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12E43" w14:textId="50908344" w:rsidR="00D455FE" w:rsidRDefault="00125AA6" w:rsidP="00EF22D6">
      <w:pPr>
        <w:tabs>
          <w:tab w:val="left" w:pos="1843"/>
        </w:tabs>
        <w:ind w:left="6480"/>
        <w:rPr>
          <w:b/>
          <w:i/>
          <w:sz w:val="48"/>
          <w:u w:val="single"/>
        </w:rPr>
      </w:pPr>
      <w:bookmarkStart w:id="0" w:name="_Hlk77066477"/>
      <w:r>
        <w:rPr>
          <w:noProof/>
        </w:rPr>
        <w:t xml:space="preserve">                                                                                                                 </w:t>
      </w:r>
      <w:r w:rsidR="00EF22D6">
        <w:rPr>
          <w:noProof/>
        </w:rPr>
        <w:t xml:space="preserve">   </w:t>
      </w:r>
      <w:r w:rsidR="00EF22D6" w:rsidRPr="007B0EC3">
        <w:rPr>
          <w:noProof/>
        </w:rPr>
        <w:drawing>
          <wp:inline distT="0" distB="0" distL="0" distR="0" wp14:anchorId="2B034EED" wp14:editId="38F791D8">
            <wp:extent cx="1593850" cy="10541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3850" cy="1054100"/>
                    </a:xfrm>
                    <a:prstGeom prst="rect">
                      <a:avLst/>
                    </a:prstGeom>
                    <a:noFill/>
                    <a:ln>
                      <a:noFill/>
                    </a:ln>
                  </pic:spPr>
                </pic:pic>
              </a:graphicData>
            </a:graphic>
          </wp:inline>
        </w:drawing>
      </w:r>
    </w:p>
    <w:p w14:paraId="48887C6F" w14:textId="77777777" w:rsidR="00D455FE" w:rsidRDefault="00D455FE" w:rsidP="00431454">
      <w:pPr>
        <w:tabs>
          <w:tab w:val="left" w:pos="1843"/>
        </w:tabs>
        <w:ind w:left="567"/>
        <w:jc w:val="center"/>
        <w:rPr>
          <w:b/>
          <w:i/>
          <w:sz w:val="48"/>
          <w:u w:val="single"/>
        </w:rPr>
      </w:pPr>
    </w:p>
    <w:p w14:paraId="371A7BBA" w14:textId="23A81651" w:rsidR="00DC0CD3" w:rsidRPr="00EC5B0F" w:rsidRDefault="005F66FF" w:rsidP="00431454">
      <w:pPr>
        <w:tabs>
          <w:tab w:val="left" w:pos="1843"/>
        </w:tabs>
        <w:ind w:left="567"/>
        <w:jc w:val="center"/>
        <w:rPr>
          <w:rFonts w:ascii="Calibri" w:hAnsi="Calibri"/>
          <w:b/>
          <w:sz w:val="28"/>
          <w:szCs w:val="28"/>
        </w:rPr>
      </w:pPr>
      <w:r>
        <w:rPr>
          <w:rFonts w:ascii="Calibri" w:hAnsi="Calibri"/>
          <w:b/>
          <w:sz w:val="28"/>
          <w:szCs w:val="28"/>
        </w:rPr>
        <w:t>Inschrijvingsleidraad</w:t>
      </w:r>
    </w:p>
    <w:p w14:paraId="0E095A67" w14:textId="77777777" w:rsidR="00AB6E91" w:rsidRPr="00EC5B0F" w:rsidRDefault="00AB6E91" w:rsidP="00431454">
      <w:pPr>
        <w:tabs>
          <w:tab w:val="left" w:pos="1843"/>
        </w:tabs>
        <w:ind w:left="567"/>
        <w:jc w:val="center"/>
        <w:rPr>
          <w:rFonts w:ascii="Calibri" w:hAnsi="Calibri"/>
          <w:b/>
          <w:sz w:val="20"/>
        </w:rPr>
      </w:pPr>
    </w:p>
    <w:p w14:paraId="17DDCE01" w14:textId="77777777" w:rsidR="00AB6E91" w:rsidRPr="00EC5B0F" w:rsidRDefault="00AB6E91" w:rsidP="00431454">
      <w:pPr>
        <w:tabs>
          <w:tab w:val="left" w:pos="1843"/>
        </w:tabs>
        <w:ind w:left="567"/>
        <w:jc w:val="center"/>
        <w:rPr>
          <w:rFonts w:ascii="Calibri" w:hAnsi="Calibri"/>
          <w:b/>
          <w:sz w:val="20"/>
        </w:rPr>
      </w:pPr>
    </w:p>
    <w:p w14:paraId="3334B2C3" w14:textId="77777777" w:rsidR="00AB6E91" w:rsidRPr="00EC5B0F" w:rsidRDefault="00AB6E91" w:rsidP="00431454">
      <w:pPr>
        <w:tabs>
          <w:tab w:val="left" w:pos="1843"/>
        </w:tabs>
        <w:ind w:left="567"/>
        <w:jc w:val="center"/>
        <w:rPr>
          <w:rFonts w:ascii="Calibri" w:hAnsi="Calibri"/>
          <w:b/>
          <w:sz w:val="20"/>
        </w:rPr>
      </w:pPr>
    </w:p>
    <w:p w14:paraId="07BAB7BD" w14:textId="695DD60E" w:rsidR="000E18D3" w:rsidRPr="000E18D3" w:rsidRDefault="000E18D3" w:rsidP="000E18D3">
      <w:pPr>
        <w:tabs>
          <w:tab w:val="left" w:pos="1843"/>
          <w:tab w:val="left" w:pos="2552"/>
        </w:tabs>
        <w:suppressAutoHyphens/>
        <w:ind w:left="567" w:hanging="567"/>
        <w:jc w:val="center"/>
        <w:rPr>
          <w:rFonts w:ascii="Calibri" w:hAnsi="Calibri"/>
          <w:b/>
          <w:spacing w:val="0"/>
          <w:sz w:val="20"/>
        </w:rPr>
      </w:pPr>
      <w:r w:rsidRPr="000E18D3">
        <w:rPr>
          <w:rFonts w:ascii="Calibri" w:hAnsi="Calibri"/>
          <w:b/>
          <w:spacing w:val="0"/>
          <w:sz w:val="20"/>
        </w:rPr>
        <w:t xml:space="preserve">met nummer </w:t>
      </w:r>
      <w:r w:rsidR="007A2E50">
        <w:rPr>
          <w:rFonts w:ascii="Calibri" w:hAnsi="Calibri"/>
          <w:b/>
          <w:spacing w:val="0"/>
          <w:sz w:val="20"/>
        </w:rPr>
        <w:t>17230151</w:t>
      </w:r>
      <w:r w:rsidRPr="000E18D3">
        <w:rPr>
          <w:rFonts w:ascii="Calibri" w:hAnsi="Calibri"/>
          <w:b/>
          <w:spacing w:val="0"/>
          <w:sz w:val="20"/>
        </w:rPr>
        <w:t xml:space="preserve"> ten behoeve van de gunning in het kader van de Europese aanbesteding</w:t>
      </w:r>
      <w:r w:rsidR="009D1BF3" w:rsidRPr="009D1BF3">
        <w:rPr>
          <w:rFonts w:ascii="Calibri" w:hAnsi="Calibri"/>
          <w:b/>
          <w:spacing w:val="0"/>
          <w:sz w:val="20"/>
        </w:rPr>
        <w:t xml:space="preserve"> van de Raamovereenkomst:</w:t>
      </w:r>
    </w:p>
    <w:p w14:paraId="2127796C" w14:textId="77777777" w:rsidR="000E18D3" w:rsidRPr="000E18D3" w:rsidRDefault="000E18D3" w:rsidP="000E18D3">
      <w:pPr>
        <w:tabs>
          <w:tab w:val="left" w:pos="1843"/>
        </w:tabs>
        <w:suppressAutoHyphens/>
        <w:ind w:left="567"/>
        <w:jc w:val="center"/>
        <w:rPr>
          <w:rFonts w:ascii="Calibri" w:hAnsi="Calibri"/>
          <w:b/>
          <w:spacing w:val="0"/>
          <w:sz w:val="20"/>
        </w:rPr>
      </w:pPr>
    </w:p>
    <w:p w14:paraId="0269DAB6" w14:textId="77777777" w:rsidR="000E18D3" w:rsidRPr="000E18D3" w:rsidRDefault="000E18D3" w:rsidP="000E18D3">
      <w:pPr>
        <w:tabs>
          <w:tab w:val="left" w:pos="1843"/>
        </w:tabs>
        <w:suppressAutoHyphens/>
        <w:ind w:left="567"/>
        <w:jc w:val="center"/>
        <w:rPr>
          <w:rFonts w:ascii="Calibri" w:hAnsi="Calibri"/>
          <w:b/>
          <w:spacing w:val="0"/>
          <w:sz w:val="20"/>
        </w:rPr>
      </w:pPr>
    </w:p>
    <w:p w14:paraId="31F82D9E" w14:textId="77777777" w:rsidR="000E18D3" w:rsidRPr="000E18D3" w:rsidRDefault="000E18D3" w:rsidP="000E18D3">
      <w:pPr>
        <w:tabs>
          <w:tab w:val="left" w:pos="1843"/>
        </w:tabs>
        <w:suppressAutoHyphens/>
        <w:ind w:left="567"/>
        <w:jc w:val="center"/>
        <w:rPr>
          <w:rFonts w:ascii="Calibri" w:hAnsi="Calibri"/>
          <w:b/>
          <w:spacing w:val="0"/>
          <w:sz w:val="20"/>
        </w:rPr>
      </w:pPr>
    </w:p>
    <w:p w14:paraId="18FAD467" w14:textId="651597C4" w:rsidR="000E18D3" w:rsidRPr="000E18D3" w:rsidRDefault="007A2E50" w:rsidP="000E18D3">
      <w:pPr>
        <w:tabs>
          <w:tab w:val="left" w:pos="1843"/>
        </w:tabs>
        <w:suppressAutoHyphens/>
        <w:ind w:left="567"/>
        <w:jc w:val="center"/>
        <w:rPr>
          <w:rFonts w:ascii="Calibri" w:hAnsi="Calibri"/>
          <w:b/>
          <w:spacing w:val="0"/>
          <w:sz w:val="32"/>
          <w:szCs w:val="32"/>
        </w:rPr>
      </w:pPr>
      <w:bookmarkStart w:id="1" w:name="_Hlk106019465"/>
      <w:r>
        <w:rPr>
          <w:rFonts w:ascii="Calibri" w:hAnsi="Calibri"/>
          <w:b/>
          <w:spacing w:val="0"/>
          <w:sz w:val="32"/>
          <w:szCs w:val="32"/>
        </w:rPr>
        <w:t>Raamcontract Milieukundige Bodemdiensten 2023-2025</w:t>
      </w:r>
    </w:p>
    <w:bookmarkEnd w:id="1"/>
    <w:p w14:paraId="69B34144" w14:textId="77777777" w:rsidR="000E18D3" w:rsidRPr="000E18D3" w:rsidRDefault="000E18D3" w:rsidP="000E18D3">
      <w:pPr>
        <w:tabs>
          <w:tab w:val="left" w:pos="1843"/>
        </w:tabs>
        <w:suppressAutoHyphens/>
        <w:ind w:left="567"/>
        <w:jc w:val="center"/>
        <w:rPr>
          <w:rFonts w:ascii="Calibri" w:hAnsi="Calibri"/>
          <w:b/>
          <w:spacing w:val="0"/>
          <w:sz w:val="20"/>
        </w:rPr>
      </w:pPr>
    </w:p>
    <w:p w14:paraId="1CDBC358" w14:textId="626177CA" w:rsidR="000E18D3" w:rsidRPr="000E18D3" w:rsidRDefault="000E18D3" w:rsidP="000E18D3">
      <w:pPr>
        <w:tabs>
          <w:tab w:val="left" w:pos="1843"/>
        </w:tabs>
        <w:suppressAutoHyphens/>
        <w:ind w:left="567"/>
        <w:jc w:val="center"/>
        <w:rPr>
          <w:rFonts w:ascii="Calibri" w:hAnsi="Calibri"/>
          <w:b/>
          <w:spacing w:val="0"/>
          <w:sz w:val="20"/>
        </w:rPr>
      </w:pPr>
      <w:bookmarkStart w:id="2" w:name="_Hlk82262720"/>
      <w:r w:rsidRPr="000E18D3">
        <w:rPr>
          <w:rFonts w:ascii="Calibri" w:hAnsi="Calibri"/>
          <w:b/>
          <w:spacing w:val="0"/>
          <w:sz w:val="20"/>
        </w:rPr>
        <w:t xml:space="preserve">met projectnummer </w:t>
      </w:r>
      <w:bookmarkStart w:id="3" w:name="_Hlk123828237"/>
      <w:r w:rsidR="007A2E50">
        <w:rPr>
          <w:rFonts w:ascii="Calibri" w:hAnsi="Calibri"/>
          <w:b/>
          <w:spacing w:val="0"/>
          <w:sz w:val="20"/>
        </w:rPr>
        <w:t>17230151</w:t>
      </w:r>
      <w:bookmarkEnd w:id="3"/>
    </w:p>
    <w:bookmarkEnd w:id="2"/>
    <w:p w14:paraId="35E1C130" w14:textId="77777777" w:rsidR="00AB6E91" w:rsidRPr="00EC5B0F" w:rsidRDefault="00AB6E91" w:rsidP="00431454">
      <w:pPr>
        <w:tabs>
          <w:tab w:val="left" w:pos="1843"/>
        </w:tabs>
        <w:ind w:left="567"/>
        <w:jc w:val="center"/>
        <w:rPr>
          <w:rFonts w:ascii="Calibri" w:hAnsi="Calibri"/>
          <w:b/>
          <w:sz w:val="20"/>
        </w:rPr>
      </w:pPr>
    </w:p>
    <w:p w14:paraId="30BD2D73" w14:textId="77777777" w:rsidR="00AB6E91" w:rsidRPr="00EC5B0F" w:rsidRDefault="00AB6E91" w:rsidP="00431454">
      <w:pPr>
        <w:tabs>
          <w:tab w:val="left" w:pos="1843"/>
        </w:tabs>
        <w:ind w:left="567"/>
        <w:jc w:val="center"/>
        <w:rPr>
          <w:rFonts w:ascii="Calibri" w:hAnsi="Calibri"/>
          <w:b/>
          <w:sz w:val="20"/>
        </w:rPr>
      </w:pPr>
    </w:p>
    <w:p w14:paraId="6485548A" w14:textId="77777777" w:rsidR="00AB6E91" w:rsidRPr="00EC5B0F" w:rsidRDefault="00AB6E91" w:rsidP="00431454">
      <w:pPr>
        <w:tabs>
          <w:tab w:val="left" w:pos="1843"/>
        </w:tabs>
        <w:ind w:left="567"/>
        <w:jc w:val="center"/>
        <w:rPr>
          <w:rFonts w:ascii="Calibri" w:hAnsi="Calibri"/>
          <w:b/>
          <w:sz w:val="20"/>
        </w:rPr>
      </w:pPr>
    </w:p>
    <w:p w14:paraId="6A092213" w14:textId="77777777" w:rsidR="00AB6E91" w:rsidRPr="00EC5B0F" w:rsidRDefault="00AB6E91" w:rsidP="00431454">
      <w:pPr>
        <w:tabs>
          <w:tab w:val="left" w:pos="1843"/>
        </w:tabs>
        <w:ind w:left="567"/>
        <w:jc w:val="center"/>
        <w:rPr>
          <w:rFonts w:ascii="Calibri" w:hAnsi="Calibri"/>
          <w:b/>
          <w:sz w:val="20"/>
        </w:rPr>
      </w:pPr>
    </w:p>
    <w:p w14:paraId="7B6D1AF9" w14:textId="77777777" w:rsidR="00AB6E91" w:rsidRPr="00EC5B0F" w:rsidRDefault="00AB6E91" w:rsidP="00431454">
      <w:pPr>
        <w:tabs>
          <w:tab w:val="left" w:pos="1843"/>
        </w:tabs>
        <w:ind w:left="567"/>
        <w:jc w:val="center"/>
        <w:rPr>
          <w:rFonts w:ascii="Calibri" w:hAnsi="Calibri"/>
          <w:b/>
          <w:sz w:val="18"/>
          <w:szCs w:val="18"/>
        </w:rPr>
      </w:pPr>
    </w:p>
    <w:p w14:paraId="47A8937C" w14:textId="6614967B" w:rsidR="00B158FC" w:rsidRDefault="00B158FC" w:rsidP="00431454">
      <w:pPr>
        <w:ind w:left="567"/>
        <w:jc w:val="center"/>
        <w:rPr>
          <w:rFonts w:ascii="Calibri" w:hAnsi="Calibri"/>
          <w:sz w:val="18"/>
          <w:szCs w:val="18"/>
        </w:rPr>
      </w:pPr>
    </w:p>
    <w:p w14:paraId="3280E3F4" w14:textId="77777777" w:rsidR="00B158FC" w:rsidRDefault="00B158FC" w:rsidP="00431454">
      <w:pPr>
        <w:ind w:left="567"/>
        <w:jc w:val="center"/>
        <w:rPr>
          <w:rFonts w:ascii="Calibri" w:hAnsi="Calibri"/>
          <w:sz w:val="18"/>
          <w:szCs w:val="18"/>
        </w:rPr>
      </w:pPr>
    </w:p>
    <w:p w14:paraId="7FA865AF" w14:textId="77777777" w:rsidR="00B158FC" w:rsidRPr="00EC5B0F" w:rsidRDefault="00B158FC" w:rsidP="00B158FC">
      <w:pPr>
        <w:ind w:left="0"/>
        <w:jc w:val="center"/>
        <w:rPr>
          <w:rFonts w:ascii="Calibri" w:hAnsi="Calibri"/>
          <w:sz w:val="18"/>
          <w:szCs w:val="18"/>
        </w:rPr>
      </w:pPr>
      <w:r w:rsidRPr="000B6F74">
        <w:rPr>
          <w:rFonts w:ascii="Calibri" w:hAnsi="Calibri"/>
          <w:sz w:val="18"/>
          <w:szCs w:val="18"/>
        </w:rPr>
        <w:t>Volgens de Europese Openbare procedure conform het</w:t>
      </w:r>
      <w:r w:rsidRPr="00EC5B0F">
        <w:rPr>
          <w:rFonts w:ascii="Calibri" w:hAnsi="Calibri"/>
          <w:sz w:val="18"/>
          <w:szCs w:val="18"/>
        </w:rPr>
        <w:t xml:space="preserve"> A</w:t>
      </w:r>
      <w:r>
        <w:rPr>
          <w:rFonts w:ascii="Calibri" w:hAnsi="Calibri"/>
          <w:sz w:val="18"/>
          <w:szCs w:val="18"/>
        </w:rPr>
        <w:t>anbestedingsreglement Werken 2016</w:t>
      </w:r>
    </w:p>
    <w:p w14:paraId="7A51ED9F" w14:textId="77777777" w:rsidR="00B158FC" w:rsidRPr="00EC5B0F" w:rsidRDefault="00B158FC" w:rsidP="00B158FC">
      <w:pPr>
        <w:ind w:left="0"/>
        <w:jc w:val="center"/>
        <w:rPr>
          <w:rFonts w:ascii="Calibri" w:hAnsi="Calibri"/>
          <w:szCs w:val="17"/>
        </w:rPr>
      </w:pPr>
      <w:r w:rsidRPr="00314CF2">
        <w:rPr>
          <w:rFonts w:ascii="Calibri" w:hAnsi="Calibri"/>
          <w:szCs w:val="17"/>
        </w:rPr>
        <w:t xml:space="preserve">Reglement voor het aanbesteden van </w:t>
      </w:r>
      <w:r>
        <w:rPr>
          <w:rFonts w:ascii="Calibri" w:hAnsi="Calibri"/>
          <w:szCs w:val="17"/>
        </w:rPr>
        <w:t>Opdracht</w:t>
      </w:r>
      <w:r w:rsidRPr="00314CF2">
        <w:rPr>
          <w:rFonts w:ascii="Calibri" w:hAnsi="Calibri"/>
          <w:szCs w:val="17"/>
        </w:rPr>
        <w:t>en voor werken en aan werken gerelateerde leveringen en diensten</w:t>
      </w:r>
    </w:p>
    <w:p w14:paraId="3415E120" w14:textId="77777777" w:rsidR="00B158FC" w:rsidRPr="00EC5B0F" w:rsidRDefault="00B158FC" w:rsidP="00B158FC">
      <w:pPr>
        <w:ind w:left="0"/>
        <w:jc w:val="center"/>
        <w:rPr>
          <w:rFonts w:ascii="Calibri" w:hAnsi="Calibri"/>
          <w:szCs w:val="17"/>
        </w:rPr>
      </w:pPr>
      <w:r>
        <w:rPr>
          <w:rFonts w:ascii="Calibri" w:hAnsi="Calibri"/>
          <w:szCs w:val="17"/>
        </w:rPr>
        <w:t>(ARW 2016)</w:t>
      </w:r>
    </w:p>
    <w:p w14:paraId="066584E8" w14:textId="77777777" w:rsidR="00B158FC" w:rsidRPr="00EC5B0F" w:rsidRDefault="00B158FC" w:rsidP="00431454">
      <w:pPr>
        <w:ind w:left="567"/>
        <w:jc w:val="center"/>
        <w:rPr>
          <w:rFonts w:ascii="Calibri" w:hAnsi="Calibri"/>
          <w:sz w:val="18"/>
          <w:szCs w:val="18"/>
        </w:rPr>
      </w:pPr>
    </w:p>
    <w:p w14:paraId="59B5F120" w14:textId="77777777" w:rsidR="00B8045D" w:rsidRPr="00EC5B0F" w:rsidRDefault="00B8045D" w:rsidP="00431454">
      <w:pPr>
        <w:jc w:val="center"/>
        <w:rPr>
          <w:rFonts w:ascii="Calibri" w:hAnsi="Calibri"/>
          <w:szCs w:val="17"/>
        </w:rPr>
      </w:pPr>
    </w:p>
    <w:p w14:paraId="23733262" w14:textId="77777777" w:rsidR="00B8045D" w:rsidRPr="00EC5B0F" w:rsidRDefault="00B8045D" w:rsidP="00431454">
      <w:pPr>
        <w:jc w:val="center"/>
        <w:rPr>
          <w:rFonts w:ascii="Calibri" w:hAnsi="Calibri"/>
          <w:szCs w:val="17"/>
        </w:rPr>
      </w:pPr>
    </w:p>
    <w:p w14:paraId="1560A582" w14:textId="0D306090" w:rsidR="00B8045D" w:rsidRPr="00EC5B0F" w:rsidRDefault="00DC0CD3" w:rsidP="00216AEF">
      <w:pPr>
        <w:ind w:left="2885" w:hanging="900"/>
        <w:rPr>
          <w:rFonts w:ascii="Calibri" w:hAnsi="Calibri"/>
          <w:sz w:val="20"/>
        </w:rPr>
      </w:pPr>
      <w:r w:rsidRPr="00EC5B0F">
        <w:rPr>
          <w:rFonts w:ascii="Calibri" w:hAnsi="Calibri"/>
          <w:sz w:val="20"/>
        </w:rPr>
        <w:t>Versie</w:t>
      </w:r>
      <w:r w:rsidRPr="00EC5B0F">
        <w:rPr>
          <w:rFonts w:ascii="Calibri" w:hAnsi="Calibri"/>
          <w:sz w:val="20"/>
        </w:rPr>
        <w:tab/>
        <w:t xml:space="preserve">: </w:t>
      </w:r>
      <w:r w:rsidR="005009CF">
        <w:rPr>
          <w:rFonts w:ascii="Calibri" w:hAnsi="Calibri"/>
          <w:sz w:val="20"/>
        </w:rPr>
        <w:t>1.0</w:t>
      </w:r>
    </w:p>
    <w:p w14:paraId="37BA1FC7" w14:textId="03B601D9" w:rsidR="00B8045D" w:rsidRPr="00EC5B0F" w:rsidRDefault="00B8045D" w:rsidP="00E02BD4">
      <w:pPr>
        <w:rPr>
          <w:rFonts w:ascii="Calibri" w:hAnsi="Calibri"/>
          <w:sz w:val="20"/>
        </w:rPr>
      </w:pPr>
      <w:r w:rsidRPr="00EC5B0F">
        <w:rPr>
          <w:rFonts w:ascii="Calibri" w:hAnsi="Calibri"/>
          <w:sz w:val="20"/>
        </w:rPr>
        <w:t>Status</w:t>
      </w:r>
      <w:r w:rsidRPr="00EC5B0F">
        <w:rPr>
          <w:rFonts w:ascii="Calibri" w:hAnsi="Calibri"/>
          <w:sz w:val="20"/>
        </w:rPr>
        <w:tab/>
        <w:t>:</w:t>
      </w:r>
      <w:r w:rsidR="002E4D1A">
        <w:rPr>
          <w:rFonts w:ascii="Calibri" w:hAnsi="Calibri"/>
          <w:sz w:val="20"/>
        </w:rPr>
        <w:t xml:space="preserve"> </w:t>
      </w:r>
      <w:r w:rsidR="007F7AD1">
        <w:rPr>
          <w:rFonts w:ascii="Calibri" w:hAnsi="Calibri"/>
          <w:sz w:val="20"/>
        </w:rPr>
        <w:t>Definitief</w:t>
      </w:r>
      <w:r w:rsidR="00757E0E">
        <w:rPr>
          <w:rFonts w:ascii="Calibri" w:hAnsi="Calibri"/>
          <w:sz w:val="20"/>
        </w:rPr>
        <w:tab/>
      </w:r>
      <w:r w:rsidR="00757E0E">
        <w:rPr>
          <w:rFonts w:ascii="Calibri" w:hAnsi="Calibri"/>
          <w:sz w:val="20"/>
        </w:rPr>
        <w:tab/>
      </w:r>
    </w:p>
    <w:p w14:paraId="7A61EDEE" w14:textId="098ACE11" w:rsidR="00B8045D" w:rsidRPr="00EC5B0F" w:rsidRDefault="00464F9C" w:rsidP="00E02BD4">
      <w:pPr>
        <w:rPr>
          <w:rFonts w:ascii="Calibri" w:hAnsi="Calibri"/>
          <w:sz w:val="20"/>
        </w:rPr>
      </w:pPr>
      <w:r>
        <w:rPr>
          <w:rFonts w:ascii="Calibri" w:hAnsi="Calibri"/>
          <w:sz w:val="20"/>
        </w:rPr>
        <w:t>Datum</w:t>
      </w:r>
      <w:r>
        <w:rPr>
          <w:rFonts w:ascii="Calibri" w:hAnsi="Calibri"/>
          <w:sz w:val="20"/>
        </w:rPr>
        <w:tab/>
      </w:r>
      <w:r w:rsidR="00351BAA">
        <w:rPr>
          <w:rFonts w:ascii="Calibri" w:hAnsi="Calibri"/>
          <w:sz w:val="20"/>
        </w:rPr>
        <w:t xml:space="preserve">: </w:t>
      </w:r>
      <w:r w:rsidR="007F7AD1">
        <w:rPr>
          <w:rFonts w:ascii="Calibri" w:hAnsi="Calibri"/>
          <w:sz w:val="20"/>
        </w:rPr>
        <w:t>16</w:t>
      </w:r>
      <w:r w:rsidR="00A30D71">
        <w:rPr>
          <w:rFonts w:ascii="Calibri" w:hAnsi="Calibri"/>
          <w:sz w:val="20"/>
        </w:rPr>
        <w:t xml:space="preserve"> januari </w:t>
      </w:r>
      <w:r w:rsidR="009D1BF3">
        <w:rPr>
          <w:rFonts w:ascii="Calibri" w:hAnsi="Calibri"/>
          <w:sz w:val="20"/>
        </w:rPr>
        <w:t>20</w:t>
      </w:r>
      <w:r w:rsidR="00A30D71">
        <w:rPr>
          <w:rFonts w:ascii="Calibri" w:hAnsi="Calibri"/>
          <w:sz w:val="20"/>
        </w:rPr>
        <w:t>23</w:t>
      </w:r>
    </w:p>
    <w:p w14:paraId="19F1BF18" w14:textId="77777777" w:rsidR="00B8045D" w:rsidRPr="00EC5B0F" w:rsidRDefault="00B8045D" w:rsidP="00E02BD4">
      <w:pPr>
        <w:rPr>
          <w:rFonts w:ascii="Calibri" w:hAnsi="Calibri"/>
          <w:szCs w:val="17"/>
        </w:rPr>
      </w:pPr>
    </w:p>
    <w:p w14:paraId="6A3CCA77" w14:textId="77777777" w:rsidR="00B8045D" w:rsidRPr="00EC5B0F" w:rsidRDefault="00B8045D" w:rsidP="00E02BD4">
      <w:pPr>
        <w:rPr>
          <w:rFonts w:ascii="Calibri" w:hAnsi="Calibri"/>
          <w:szCs w:val="17"/>
        </w:rPr>
      </w:pPr>
    </w:p>
    <w:p w14:paraId="393033C3" w14:textId="77777777" w:rsidR="00B8045D" w:rsidRPr="00EC5B0F" w:rsidRDefault="00B8045D" w:rsidP="00E02BD4">
      <w:pPr>
        <w:rPr>
          <w:rFonts w:ascii="Calibri" w:hAnsi="Calibri"/>
          <w:szCs w:val="17"/>
        </w:rPr>
      </w:pPr>
    </w:p>
    <w:p w14:paraId="3893FC5A" w14:textId="3D54940D" w:rsidR="00B8045D" w:rsidRPr="002E50D7" w:rsidRDefault="00B8045D" w:rsidP="00EF211F">
      <w:pPr>
        <w:tabs>
          <w:tab w:val="left" w:pos="720"/>
          <w:tab w:val="left" w:pos="1440"/>
          <w:tab w:val="left" w:pos="2160"/>
          <w:tab w:val="left" w:pos="2880"/>
          <w:tab w:val="left" w:pos="3600"/>
          <w:tab w:val="left" w:pos="4320"/>
          <w:tab w:val="left" w:pos="5040"/>
          <w:tab w:val="left" w:pos="8382"/>
        </w:tabs>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9D1BF3" w:rsidRPr="009D1BF3">
        <w:rPr>
          <w:rFonts w:ascii="Calibri" w:hAnsi="Calibri"/>
          <w:sz w:val="20"/>
        </w:rPr>
        <w:t>dhr. H.J.M. Geerts</w:t>
      </w:r>
      <w:r w:rsidR="00EF211F">
        <w:rPr>
          <w:rFonts w:ascii="Calibri" w:hAnsi="Calibri"/>
          <w:sz w:val="20"/>
        </w:rPr>
        <w:tab/>
      </w:r>
    </w:p>
    <w:p w14:paraId="5FFAED7F" w14:textId="77777777" w:rsidR="00F95A99" w:rsidRDefault="00DC0CD3" w:rsidP="00E02BD4">
      <w:pPr>
        <w:rPr>
          <w:rFonts w:ascii="Calibri" w:hAnsi="Calibri"/>
          <w:sz w:val="20"/>
        </w:rPr>
      </w:pPr>
      <w:r w:rsidRPr="002E50D7">
        <w:rPr>
          <w:rFonts w:ascii="Calibri" w:hAnsi="Calibri"/>
          <w:sz w:val="20"/>
        </w:rPr>
        <w:tab/>
      </w:r>
    </w:p>
    <w:p w14:paraId="0C82C127" w14:textId="30289159" w:rsidR="00B8045D"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p>
    <w:p w14:paraId="0F38B709" w14:textId="77777777" w:rsidR="00B8045D" w:rsidRPr="002E50D7" w:rsidRDefault="00B8045D" w:rsidP="00E02BD4">
      <w:pPr>
        <w:rPr>
          <w:rFonts w:ascii="Calibri" w:hAnsi="Calibri"/>
          <w:sz w:val="20"/>
        </w:rPr>
      </w:pPr>
    </w:p>
    <w:p w14:paraId="7DE8481B" w14:textId="130DF345" w:rsidR="00FD3F0B" w:rsidRPr="00F95A99" w:rsidRDefault="00F95A99" w:rsidP="00A30D71">
      <w:pPr>
        <w:tabs>
          <w:tab w:val="left" w:pos="3793"/>
        </w:tabs>
        <w:rPr>
          <w:rFonts w:ascii="Calibri" w:hAnsi="Calibri"/>
          <w:sz w:val="20"/>
        </w:rPr>
      </w:pPr>
      <w:r>
        <w:rPr>
          <w:rFonts w:ascii="Calibri" w:hAnsi="Calibri"/>
          <w:sz w:val="20"/>
        </w:rPr>
        <w:t>Gecontroleerd:</w:t>
      </w:r>
      <w:r>
        <w:rPr>
          <w:rFonts w:ascii="Calibri" w:hAnsi="Calibri"/>
          <w:sz w:val="20"/>
        </w:rPr>
        <w:tab/>
      </w:r>
      <w:r>
        <w:rPr>
          <w:rFonts w:ascii="Calibri" w:hAnsi="Calibri"/>
          <w:sz w:val="20"/>
        </w:rPr>
        <w:tab/>
      </w:r>
      <w:r w:rsidR="00A30D71">
        <w:rPr>
          <w:rFonts w:ascii="Calibri" w:hAnsi="Calibri"/>
          <w:sz w:val="20"/>
        </w:rPr>
        <w:t>Projectteam</w:t>
      </w:r>
    </w:p>
    <w:p w14:paraId="385B4D58" w14:textId="0A7606E2" w:rsidR="00F95A99" w:rsidRPr="00F95A99" w:rsidRDefault="00073FF1" w:rsidP="00464F9C">
      <w:pPr>
        <w:tabs>
          <w:tab w:val="left" w:pos="3793"/>
        </w:tabs>
        <w:rPr>
          <w:rFonts w:ascii="Calibri" w:hAnsi="Calibri"/>
          <w:sz w:val="20"/>
        </w:rPr>
      </w:pPr>
      <w:r>
        <w:rPr>
          <w:rFonts w:ascii="Calibri" w:hAnsi="Calibri"/>
          <w:sz w:val="20"/>
        </w:rPr>
        <w:tab/>
      </w:r>
      <w:r>
        <w:rPr>
          <w:rFonts w:ascii="Calibri" w:hAnsi="Calibri"/>
          <w:sz w:val="20"/>
        </w:rPr>
        <w:tab/>
      </w:r>
    </w:p>
    <w:p w14:paraId="14771DF1" w14:textId="77777777" w:rsidR="00F95A99" w:rsidRPr="00F95A99" w:rsidRDefault="00F95A99" w:rsidP="00464F9C">
      <w:pPr>
        <w:tabs>
          <w:tab w:val="left" w:pos="3793"/>
        </w:tabs>
        <w:rPr>
          <w:rFonts w:ascii="Calibri" w:hAnsi="Calibri"/>
          <w:sz w:val="20"/>
        </w:rPr>
      </w:pPr>
    </w:p>
    <w:p w14:paraId="0DD27AC9" w14:textId="3FC21A48" w:rsidR="00B8045D" w:rsidRPr="00F95A99" w:rsidRDefault="00464F9C" w:rsidP="00464F9C">
      <w:pPr>
        <w:tabs>
          <w:tab w:val="left" w:pos="3793"/>
        </w:tabs>
        <w:rPr>
          <w:rFonts w:ascii="Calibri" w:hAnsi="Calibri"/>
          <w:sz w:val="20"/>
        </w:rPr>
      </w:pPr>
      <w:r w:rsidRPr="00F95A99">
        <w:rPr>
          <w:rFonts w:ascii="Calibri" w:hAnsi="Calibri"/>
          <w:sz w:val="20"/>
        </w:rPr>
        <w:tab/>
      </w:r>
    </w:p>
    <w:p w14:paraId="5EBD326E" w14:textId="19EC17C5" w:rsidR="00B8045D" w:rsidRPr="00832271" w:rsidRDefault="00B8045D" w:rsidP="00E02BD4">
      <w:pPr>
        <w:rPr>
          <w:rStyle w:val="OpmaakprofielKop185ptChar"/>
          <w:rFonts w:asciiTheme="minorHAnsi" w:hAnsiTheme="minorHAnsi" w:cstheme="minorHAnsi"/>
          <w:sz w:val="20"/>
          <w:szCs w:val="20"/>
        </w:rPr>
      </w:pPr>
      <w:r w:rsidRPr="002E50D7">
        <w:rPr>
          <w:rFonts w:ascii="Calibri" w:hAnsi="Calibri"/>
          <w:sz w:val="20"/>
        </w:rPr>
        <w:t>Vrijgegeven:</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bookmarkStart w:id="4" w:name="_Toc135210018"/>
      <w:bookmarkStart w:id="5" w:name="_Toc135210272"/>
      <w:bookmarkStart w:id="6" w:name="_Toc135210357"/>
      <w:bookmarkStart w:id="7" w:name="_Toc135210413"/>
      <w:bookmarkStart w:id="8" w:name="_Toc135213552"/>
      <w:r w:rsidR="00A30D71">
        <w:rPr>
          <w:rFonts w:ascii="Calibri" w:hAnsi="Calibri"/>
          <w:sz w:val="20"/>
        </w:rPr>
        <w:t>dhr</w:t>
      </w:r>
      <w:r w:rsidR="00F95A99">
        <w:rPr>
          <w:rFonts w:ascii="Calibri" w:hAnsi="Calibri"/>
          <w:sz w:val="20"/>
        </w:rPr>
        <w:t>.</w:t>
      </w:r>
      <w:r w:rsidR="00A30D71">
        <w:rPr>
          <w:rFonts w:ascii="Calibri" w:hAnsi="Calibri"/>
          <w:sz w:val="20"/>
        </w:rPr>
        <w:t xml:space="preserve"> J.A.M. van der Aa</w:t>
      </w:r>
      <w:r w:rsidR="00F95A99">
        <w:rPr>
          <w:rFonts w:ascii="Calibri" w:hAnsi="Calibri"/>
          <w:sz w:val="20"/>
        </w:rPr>
        <w:t xml:space="preserve"> </w:t>
      </w:r>
      <w:r w:rsidRPr="00EC5B0F">
        <w:rPr>
          <w:rStyle w:val="OpmaakprofielKop185ptChar"/>
          <w:rFonts w:ascii="Calibri" w:hAnsi="Calibri"/>
        </w:rPr>
        <w:br w:type="page"/>
      </w:r>
      <w:bookmarkStart w:id="9" w:name="_Toc143313114"/>
      <w:r w:rsidRPr="00832271">
        <w:rPr>
          <w:rStyle w:val="OpmaakprofielKop185ptChar"/>
          <w:rFonts w:asciiTheme="minorHAnsi" w:hAnsiTheme="minorHAnsi" w:cstheme="minorHAnsi"/>
          <w:sz w:val="20"/>
          <w:szCs w:val="20"/>
        </w:rPr>
        <w:lastRenderedPageBreak/>
        <w:t>Inhoudsopgave</w:t>
      </w:r>
    </w:p>
    <w:p w14:paraId="1B4495C2" w14:textId="77777777" w:rsidR="00B8045D" w:rsidRPr="00AC53BA" w:rsidRDefault="00B8045D" w:rsidP="00E02BD4">
      <w:pPr>
        <w:rPr>
          <w:rStyle w:val="OpmaakprofielKop185ptChar"/>
          <w:rFonts w:asciiTheme="minorHAnsi" w:hAnsiTheme="minorHAnsi" w:cstheme="minorHAnsi"/>
          <w:sz w:val="20"/>
          <w:szCs w:val="20"/>
        </w:rPr>
      </w:pPr>
    </w:p>
    <w:p w14:paraId="021960B8" w14:textId="69D3A589" w:rsidR="00AC53BA" w:rsidRPr="00AC53BA" w:rsidRDefault="00B8045D">
      <w:pPr>
        <w:pStyle w:val="Inhopg1"/>
        <w:rPr>
          <w:rFonts w:asciiTheme="minorHAnsi" w:eastAsiaTheme="minorEastAsia" w:hAnsiTheme="minorHAnsi" w:cstheme="minorHAnsi"/>
          <w:b w:val="0"/>
          <w:bCs w:val="0"/>
          <w:caps w:val="0"/>
          <w:noProof/>
          <w:spacing w:val="0"/>
          <w:sz w:val="20"/>
        </w:rPr>
      </w:pPr>
      <w:r w:rsidRPr="00AC53BA">
        <w:rPr>
          <w:rStyle w:val="OpmaakprofielKop185ptChar"/>
          <w:rFonts w:asciiTheme="minorHAnsi" w:hAnsiTheme="minorHAnsi" w:cstheme="minorHAnsi"/>
          <w:bCs/>
          <w:caps w:val="0"/>
          <w:sz w:val="20"/>
          <w:szCs w:val="20"/>
        </w:rPr>
        <w:fldChar w:fldCharType="begin"/>
      </w:r>
      <w:r w:rsidRPr="00AC53BA">
        <w:rPr>
          <w:rStyle w:val="OpmaakprofielKop185ptChar"/>
          <w:rFonts w:asciiTheme="minorHAnsi" w:hAnsiTheme="minorHAnsi" w:cstheme="minorHAnsi"/>
          <w:bCs/>
          <w:caps w:val="0"/>
          <w:sz w:val="20"/>
          <w:szCs w:val="20"/>
        </w:rPr>
        <w:instrText xml:space="preserve"> TOC \o "1-2" \h \z \u </w:instrText>
      </w:r>
      <w:r w:rsidRPr="00AC53BA">
        <w:rPr>
          <w:rStyle w:val="OpmaakprofielKop185ptChar"/>
          <w:rFonts w:asciiTheme="minorHAnsi" w:hAnsiTheme="minorHAnsi" w:cstheme="minorHAnsi"/>
          <w:b/>
          <w:sz w:val="20"/>
          <w:szCs w:val="20"/>
        </w:rPr>
        <w:fldChar w:fldCharType="separate"/>
      </w:r>
      <w:hyperlink w:anchor="_Toc124761329" w:history="1">
        <w:r w:rsidR="00AC53BA" w:rsidRPr="00AC53BA">
          <w:rPr>
            <w:rStyle w:val="Hyperlink"/>
            <w:rFonts w:asciiTheme="minorHAnsi" w:hAnsiTheme="minorHAnsi" w:cstheme="minorHAnsi"/>
            <w:noProof/>
            <w:sz w:val="20"/>
          </w:rPr>
          <w:t>1.</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Algemeen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_Toc124761329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sidR="006C5E51">
          <w:rPr>
            <w:rFonts w:asciiTheme="minorHAnsi" w:hAnsiTheme="minorHAnsi" w:cstheme="minorHAnsi"/>
            <w:noProof/>
            <w:webHidden/>
            <w:sz w:val="20"/>
          </w:rPr>
          <w:t>4</w:t>
        </w:r>
        <w:r w:rsidR="00AC53BA" w:rsidRPr="00AC53BA">
          <w:rPr>
            <w:rFonts w:asciiTheme="minorHAnsi" w:hAnsiTheme="minorHAnsi" w:cstheme="minorHAnsi"/>
            <w:noProof/>
            <w:webHidden/>
            <w:sz w:val="20"/>
          </w:rPr>
          <w:fldChar w:fldCharType="end"/>
        </w:r>
      </w:hyperlink>
    </w:p>
    <w:p w14:paraId="22A01936" w14:textId="5B6B83D7" w:rsidR="00AC53BA" w:rsidRPr="00AC53BA" w:rsidRDefault="006C5E51">
      <w:pPr>
        <w:pStyle w:val="Inhopg2"/>
        <w:rPr>
          <w:rFonts w:asciiTheme="minorHAnsi" w:eastAsiaTheme="minorEastAsia" w:hAnsiTheme="minorHAnsi" w:cstheme="minorHAnsi"/>
          <w:smallCaps w:val="0"/>
          <w:noProof/>
          <w:spacing w:val="0"/>
          <w:sz w:val="20"/>
        </w:rPr>
      </w:pPr>
      <w:hyperlink w:anchor="_Toc124761330" w:history="1">
        <w:r w:rsidR="00AC53BA" w:rsidRPr="00AC53BA">
          <w:rPr>
            <w:rStyle w:val="Hyperlink"/>
            <w:rFonts w:asciiTheme="minorHAnsi" w:hAnsiTheme="minorHAnsi" w:cstheme="minorHAnsi"/>
            <w:noProof/>
            <w:sz w:val="20"/>
          </w:rPr>
          <w:t>1.1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Begrippenlijst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AC53BA" w:rsidRPr="00AC53BA">
          <w:rPr>
            <w:rFonts w:asciiTheme="minorHAnsi" w:hAnsiTheme="minorHAnsi" w:cstheme="minorHAnsi"/>
            <w:noProof/>
            <w:webHidden/>
            <w:sz w:val="20"/>
          </w:rPr>
          <w:fldChar w:fldCharType="end"/>
        </w:r>
      </w:hyperlink>
    </w:p>
    <w:p w14:paraId="72F3E018" w14:textId="0F931973" w:rsidR="00AC53BA" w:rsidRPr="00AC53BA" w:rsidRDefault="006C5E51">
      <w:pPr>
        <w:pStyle w:val="Inhopg2"/>
        <w:rPr>
          <w:rFonts w:asciiTheme="minorHAnsi" w:eastAsiaTheme="minorEastAsia" w:hAnsiTheme="minorHAnsi" w:cstheme="minorHAnsi"/>
          <w:smallCaps w:val="0"/>
          <w:noProof/>
          <w:spacing w:val="0"/>
          <w:sz w:val="20"/>
        </w:rPr>
      </w:pPr>
      <w:hyperlink w:anchor="_Toc124761331" w:history="1">
        <w:r w:rsidR="00AC53BA" w:rsidRPr="00AC53BA">
          <w:rPr>
            <w:rStyle w:val="Hyperlink"/>
            <w:rFonts w:asciiTheme="minorHAnsi" w:hAnsiTheme="minorHAnsi" w:cstheme="minorHAnsi"/>
            <w:noProof/>
            <w:sz w:val="20"/>
          </w:rPr>
          <w:t>1.2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Inleiding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AC53BA" w:rsidRPr="00AC53BA">
          <w:rPr>
            <w:rFonts w:asciiTheme="minorHAnsi" w:hAnsiTheme="minorHAnsi" w:cstheme="minorHAnsi"/>
            <w:noProof/>
            <w:webHidden/>
            <w:sz w:val="20"/>
          </w:rPr>
          <w:fldChar w:fldCharType="end"/>
        </w:r>
      </w:hyperlink>
    </w:p>
    <w:p w14:paraId="10E8E166" w14:textId="648E9ED0" w:rsidR="00AC53BA" w:rsidRPr="00AC53BA" w:rsidRDefault="006C5E51">
      <w:pPr>
        <w:pStyle w:val="Inhopg2"/>
        <w:rPr>
          <w:rFonts w:asciiTheme="minorHAnsi" w:eastAsiaTheme="minorEastAsia" w:hAnsiTheme="minorHAnsi" w:cstheme="minorHAnsi"/>
          <w:smallCaps w:val="0"/>
          <w:noProof/>
          <w:spacing w:val="0"/>
          <w:sz w:val="20"/>
        </w:rPr>
      </w:pPr>
      <w:hyperlink w:anchor="_Toc124761332" w:history="1">
        <w:r w:rsidR="00AC53BA" w:rsidRPr="00AC53BA">
          <w:rPr>
            <w:rStyle w:val="Hyperlink"/>
            <w:rFonts w:asciiTheme="minorHAnsi" w:hAnsiTheme="minorHAnsi" w:cstheme="minorHAnsi"/>
            <w:noProof/>
            <w:sz w:val="20"/>
          </w:rPr>
          <w:t>1.3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Aanbestedende dienst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AC53BA" w:rsidRPr="00AC53BA">
          <w:rPr>
            <w:rFonts w:asciiTheme="minorHAnsi" w:hAnsiTheme="minorHAnsi" w:cstheme="minorHAnsi"/>
            <w:noProof/>
            <w:webHidden/>
            <w:sz w:val="20"/>
          </w:rPr>
          <w:fldChar w:fldCharType="end"/>
        </w:r>
      </w:hyperlink>
    </w:p>
    <w:p w14:paraId="511BB017" w14:textId="2777720D" w:rsidR="00AC53BA" w:rsidRPr="00AC53BA" w:rsidRDefault="006C5E51">
      <w:pPr>
        <w:pStyle w:val="Inhopg2"/>
        <w:rPr>
          <w:rFonts w:asciiTheme="minorHAnsi" w:eastAsiaTheme="minorEastAsia" w:hAnsiTheme="minorHAnsi" w:cstheme="minorHAnsi"/>
          <w:smallCaps w:val="0"/>
          <w:noProof/>
          <w:spacing w:val="0"/>
          <w:sz w:val="20"/>
        </w:rPr>
      </w:pPr>
      <w:hyperlink w:anchor="_Toc124761333" w:history="1">
        <w:r w:rsidR="00AC53BA" w:rsidRPr="00AC53BA">
          <w:rPr>
            <w:rStyle w:val="Hyperlink"/>
            <w:rFonts w:asciiTheme="minorHAnsi" w:hAnsiTheme="minorHAnsi" w:cstheme="minorHAnsi"/>
            <w:noProof/>
            <w:sz w:val="20"/>
          </w:rPr>
          <w:t>1.4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Bepaling inzake digitale verstrekking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AC53BA" w:rsidRPr="00AC53BA">
          <w:rPr>
            <w:rFonts w:asciiTheme="minorHAnsi" w:hAnsiTheme="minorHAnsi" w:cstheme="minorHAnsi"/>
            <w:noProof/>
            <w:webHidden/>
            <w:sz w:val="20"/>
          </w:rPr>
          <w:fldChar w:fldCharType="end"/>
        </w:r>
      </w:hyperlink>
    </w:p>
    <w:p w14:paraId="2E3F3860" w14:textId="5A4754CC"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34" w:history="1">
        <w:r w:rsidR="00AC53BA" w:rsidRPr="00AC53BA">
          <w:rPr>
            <w:rStyle w:val="Hyperlink"/>
            <w:rFonts w:asciiTheme="minorHAnsi" w:hAnsiTheme="minorHAnsi" w:cstheme="minorHAnsi"/>
            <w:noProof/>
            <w:sz w:val="20"/>
          </w:rPr>
          <w:t>2.</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Informatie over de Opdracht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4A62826E" w14:textId="2299120E" w:rsidR="00AC53BA" w:rsidRPr="00AC53BA" w:rsidRDefault="006C5E51">
      <w:pPr>
        <w:pStyle w:val="Inhopg2"/>
        <w:rPr>
          <w:rFonts w:asciiTheme="minorHAnsi" w:eastAsiaTheme="minorEastAsia" w:hAnsiTheme="minorHAnsi" w:cstheme="minorHAnsi"/>
          <w:smallCaps w:val="0"/>
          <w:noProof/>
          <w:spacing w:val="0"/>
          <w:sz w:val="20"/>
        </w:rPr>
      </w:pPr>
      <w:hyperlink w:anchor="_Toc124761336" w:history="1">
        <w:r w:rsidR="00AC53BA" w:rsidRPr="00AC53BA">
          <w:rPr>
            <w:rStyle w:val="Hyperlink"/>
            <w:rFonts w:asciiTheme="minorHAnsi" w:hAnsiTheme="minorHAnsi" w:cstheme="minorHAnsi"/>
            <w:noProof/>
            <w:sz w:val="20"/>
          </w:rPr>
          <w:t>2.1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Aanleiding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4032A1B5" w14:textId="3F8AFE39" w:rsidR="00AC53BA" w:rsidRPr="00AC53BA" w:rsidRDefault="006C5E51">
      <w:pPr>
        <w:pStyle w:val="Inhopg2"/>
        <w:rPr>
          <w:rFonts w:asciiTheme="minorHAnsi" w:eastAsiaTheme="minorEastAsia" w:hAnsiTheme="minorHAnsi" w:cstheme="minorHAnsi"/>
          <w:smallCaps w:val="0"/>
          <w:noProof/>
          <w:spacing w:val="0"/>
          <w:sz w:val="20"/>
        </w:rPr>
      </w:pPr>
      <w:hyperlink w:anchor="_Toc124761337" w:history="1">
        <w:r w:rsidR="00AC53BA" w:rsidRPr="00AC53BA">
          <w:rPr>
            <w:rStyle w:val="Hyperlink"/>
            <w:rFonts w:asciiTheme="minorHAnsi" w:hAnsiTheme="minorHAnsi" w:cstheme="minorHAnsi"/>
            <w:noProof/>
            <w:sz w:val="20"/>
          </w:rPr>
          <w:t>2.2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Doelstelling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71727E3C" w14:textId="2038E79F" w:rsidR="00AC53BA" w:rsidRPr="00AC53BA" w:rsidRDefault="006C5E51">
      <w:pPr>
        <w:pStyle w:val="Inhopg2"/>
        <w:rPr>
          <w:rFonts w:asciiTheme="minorHAnsi" w:eastAsiaTheme="minorEastAsia" w:hAnsiTheme="minorHAnsi" w:cstheme="minorHAnsi"/>
          <w:smallCaps w:val="0"/>
          <w:noProof/>
          <w:spacing w:val="0"/>
          <w:sz w:val="20"/>
        </w:rPr>
      </w:pPr>
      <w:hyperlink w:anchor="_Toc124761338" w:history="1">
        <w:r w:rsidR="00AC53BA" w:rsidRPr="00AC53BA">
          <w:rPr>
            <w:rStyle w:val="Hyperlink"/>
            <w:rFonts w:asciiTheme="minorHAnsi" w:hAnsiTheme="minorHAnsi" w:cstheme="minorHAnsi"/>
            <w:noProof/>
            <w:sz w:val="20"/>
          </w:rPr>
          <w:t>2.3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Percelen / Omvang van de Raamovereenkomst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5061A9B3" w14:textId="10602900" w:rsidR="00AC53BA" w:rsidRPr="00AC53BA" w:rsidRDefault="006C5E51">
      <w:pPr>
        <w:pStyle w:val="Inhopg2"/>
        <w:rPr>
          <w:rFonts w:asciiTheme="minorHAnsi" w:eastAsiaTheme="minorEastAsia" w:hAnsiTheme="minorHAnsi" w:cstheme="minorHAnsi"/>
          <w:smallCaps w:val="0"/>
          <w:noProof/>
          <w:spacing w:val="0"/>
          <w:sz w:val="20"/>
        </w:rPr>
      </w:pPr>
      <w:hyperlink w:anchor="_Toc124761339" w:history="1">
        <w:r w:rsidR="00AC53BA" w:rsidRPr="00AC53BA">
          <w:rPr>
            <w:rStyle w:val="Hyperlink"/>
            <w:rFonts w:asciiTheme="minorHAnsi" w:hAnsiTheme="minorHAnsi" w:cstheme="minorHAnsi"/>
            <w:noProof/>
            <w:sz w:val="20"/>
          </w:rPr>
          <w:t>2.4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Opdrachttype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_Toc124761339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4DB81311" w14:textId="449CF4C4" w:rsidR="00AC53BA" w:rsidRPr="00AC53BA" w:rsidRDefault="006C5E51">
      <w:pPr>
        <w:pStyle w:val="Inhopg2"/>
        <w:rPr>
          <w:rFonts w:asciiTheme="minorHAnsi" w:eastAsiaTheme="minorEastAsia" w:hAnsiTheme="minorHAnsi" w:cstheme="minorHAnsi"/>
          <w:smallCaps w:val="0"/>
          <w:noProof/>
          <w:spacing w:val="0"/>
          <w:sz w:val="20"/>
        </w:rPr>
      </w:pPr>
      <w:hyperlink w:anchor="_Toc124761340" w:history="1">
        <w:r w:rsidR="00AC53BA" w:rsidRPr="00AC53BA">
          <w:rPr>
            <w:rStyle w:val="Hyperlink"/>
            <w:rFonts w:asciiTheme="minorHAnsi" w:hAnsiTheme="minorHAnsi" w:cstheme="minorHAnsi"/>
            <w:noProof/>
            <w:sz w:val="20"/>
          </w:rPr>
          <w:t>2.5</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Contractvorm</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AC53BA" w:rsidRPr="00AC53BA">
          <w:rPr>
            <w:rFonts w:asciiTheme="minorHAnsi" w:hAnsiTheme="minorHAnsi" w:cstheme="minorHAnsi"/>
            <w:noProof/>
            <w:webHidden/>
            <w:sz w:val="20"/>
          </w:rPr>
          <w:fldChar w:fldCharType="end"/>
        </w:r>
      </w:hyperlink>
    </w:p>
    <w:p w14:paraId="29C04141" w14:textId="079153D0" w:rsidR="00AC53BA" w:rsidRPr="00AC53BA" w:rsidRDefault="006C5E51">
      <w:pPr>
        <w:pStyle w:val="Inhopg2"/>
        <w:rPr>
          <w:rFonts w:asciiTheme="minorHAnsi" w:eastAsiaTheme="minorEastAsia" w:hAnsiTheme="minorHAnsi" w:cstheme="minorHAnsi"/>
          <w:smallCaps w:val="0"/>
          <w:noProof/>
          <w:spacing w:val="0"/>
          <w:sz w:val="20"/>
        </w:rPr>
      </w:pPr>
      <w:hyperlink w:anchor="_Toc124761341" w:history="1">
        <w:r w:rsidR="00AC53BA" w:rsidRPr="00AC53BA">
          <w:rPr>
            <w:rStyle w:val="Hyperlink"/>
            <w:rFonts w:asciiTheme="minorHAnsi" w:hAnsiTheme="minorHAnsi" w:cstheme="minorHAnsi"/>
            <w:noProof/>
            <w:sz w:val="20"/>
          </w:rPr>
          <w:t>2.6</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Planning van de Opdracht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AC53BA" w:rsidRPr="00AC53BA">
          <w:rPr>
            <w:rFonts w:asciiTheme="minorHAnsi" w:hAnsiTheme="minorHAnsi" w:cstheme="minorHAnsi"/>
            <w:noProof/>
            <w:webHidden/>
            <w:sz w:val="20"/>
          </w:rPr>
          <w:fldChar w:fldCharType="end"/>
        </w:r>
      </w:hyperlink>
    </w:p>
    <w:p w14:paraId="4F94186E" w14:textId="24D2C6CF"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42" w:history="1">
        <w:r w:rsidR="00AC53BA" w:rsidRPr="00AC53BA">
          <w:rPr>
            <w:rStyle w:val="Hyperlink"/>
            <w:rFonts w:asciiTheme="minorHAnsi" w:hAnsiTheme="minorHAnsi" w:cstheme="minorHAnsi"/>
            <w:noProof/>
            <w:sz w:val="20"/>
          </w:rPr>
          <w:t>3.</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De aanbestedingsprocedure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AC53BA" w:rsidRPr="00AC53BA">
          <w:rPr>
            <w:rFonts w:asciiTheme="minorHAnsi" w:hAnsiTheme="minorHAnsi" w:cstheme="minorHAnsi"/>
            <w:noProof/>
            <w:webHidden/>
            <w:sz w:val="20"/>
          </w:rPr>
          <w:fldChar w:fldCharType="end"/>
        </w:r>
      </w:hyperlink>
    </w:p>
    <w:p w14:paraId="7F7A082D" w14:textId="3845FE09" w:rsidR="00AC53BA" w:rsidRPr="00AC53BA" w:rsidRDefault="006C5E51">
      <w:pPr>
        <w:pStyle w:val="Inhopg2"/>
        <w:rPr>
          <w:rFonts w:asciiTheme="minorHAnsi" w:eastAsiaTheme="minorEastAsia" w:hAnsiTheme="minorHAnsi" w:cstheme="minorHAnsi"/>
          <w:smallCaps w:val="0"/>
          <w:noProof/>
          <w:spacing w:val="0"/>
          <w:sz w:val="20"/>
        </w:rPr>
      </w:pPr>
      <w:hyperlink w:anchor="_Toc124761343" w:history="1">
        <w:r w:rsidR="00AC53BA" w:rsidRPr="00AC53BA">
          <w:rPr>
            <w:rStyle w:val="Hyperlink"/>
            <w:rFonts w:asciiTheme="minorHAnsi" w:hAnsiTheme="minorHAnsi" w:cstheme="minorHAnsi"/>
            <w:noProof/>
            <w:sz w:val="20"/>
          </w:rPr>
          <w:t>3.1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Algemeen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AC53BA" w:rsidRPr="00AC53BA">
          <w:rPr>
            <w:rFonts w:asciiTheme="minorHAnsi" w:hAnsiTheme="minorHAnsi" w:cstheme="minorHAnsi"/>
            <w:noProof/>
            <w:webHidden/>
            <w:sz w:val="20"/>
          </w:rPr>
          <w:fldChar w:fldCharType="end"/>
        </w:r>
      </w:hyperlink>
    </w:p>
    <w:p w14:paraId="0798ACD9" w14:textId="6806BBB0" w:rsidR="00AC53BA" w:rsidRPr="00AC53BA" w:rsidRDefault="006C5E51">
      <w:pPr>
        <w:pStyle w:val="Inhopg2"/>
        <w:rPr>
          <w:rFonts w:asciiTheme="minorHAnsi" w:eastAsiaTheme="minorEastAsia" w:hAnsiTheme="minorHAnsi" w:cstheme="minorHAnsi"/>
          <w:smallCaps w:val="0"/>
          <w:noProof/>
          <w:spacing w:val="0"/>
          <w:sz w:val="20"/>
        </w:rPr>
      </w:pPr>
      <w:hyperlink w:anchor="_Toc124761344" w:history="1">
        <w:r w:rsidR="00AC53BA" w:rsidRPr="00AC53BA">
          <w:rPr>
            <w:rStyle w:val="Hyperlink"/>
            <w:rFonts w:asciiTheme="minorHAnsi" w:hAnsiTheme="minorHAnsi" w:cstheme="minorHAnsi"/>
            <w:noProof/>
            <w:sz w:val="20"/>
          </w:rPr>
          <w:t>3.2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Digitale aanbesteding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AC53BA" w:rsidRPr="00AC53BA">
          <w:rPr>
            <w:rFonts w:asciiTheme="minorHAnsi" w:hAnsiTheme="minorHAnsi" w:cstheme="minorHAnsi"/>
            <w:noProof/>
            <w:webHidden/>
            <w:sz w:val="20"/>
          </w:rPr>
          <w:fldChar w:fldCharType="end"/>
        </w:r>
      </w:hyperlink>
    </w:p>
    <w:p w14:paraId="072BB61C" w14:textId="773D94AF" w:rsidR="00AC53BA" w:rsidRPr="00AC53BA" w:rsidRDefault="006C5E51">
      <w:pPr>
        <w:pStyle w:val="Inhopg2"/>
        <w:rPr>
          <w:rFonts w:asciiTheme="minorHAnsi" w:eastAsiaTheme="minorEastAsia" w:hAnsiTheme="minorHAnsi" w:cstheme="minorHAnsi"/>
          <w:smallCaps w:val="0"/>
          <w:noProof/>
          <w:spacing w:val="0"/>
          <w:sz w:val="20"/>
        </w:rPr>
      </w:pPr>
      <w:hyperlink w:anchor="_Toc124761346" w:history="1">
        <w:r w:rsidR="00AC53BA" w:rsidRPr="00AC53BA">
          <w:rPr>
            <w:rStyle w:val="Hyperlink"/>
            <w:rFonts w:asciiTheme="minorHAnsi" w:hAnsiTheme="minorHAnsi" w:cstheme="minorHAnsi"/>
            <w:noProof/>
            <w:sz w:val="20"/>
          </w:rPr>
          <w:t>3.3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Aanbestedingsdossier</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AC53BA" w:rsidRPr="00AC53BA">
          <w:rPr>
            <w:rFonts w:asciiTheme="minorHAnsi" w:hAnsiTheme="minorHAnsi" w:cstheme="minorHAnsi"/>
            <w:noProof/>
            <w:webHidden/>
            <w:sz w:val="20"/>
          </w:rPr>
          <w:fldChar w:fldCharType="end"/>
        </w:r>
      </w:hyperlink>
    </w:p>
    <w:p w14:paraId="32F60945" w14:textId="4A7DE40F" w:rsidR="00AC53BA" w:rsidRPr="00AC53BA" w:rsidRDefault="006C5E51">
      <w:pPr>
        <w:pStyle w:val="Inhopg2"/>
        <w:rPr>
          <w:rFonts w:asciiTheme="minorHAnsi" w:eastAsiaTheme="minorEastAsia" w:hAnsiTheme="minorHAnsi" w:cstheme="minorHAnsi"/>
          <w:smallCaps w:val="0"/>
          <w:noProof/>
          <w:spacing w:val="0"/>
          <w:sz w:val="20"/>
        </w:rPr>
      </w:pPr>
      <w:hyperlink w:anchor="_Toc124761347" w:history="1">
        <w:r w:rsidR="00AC53BA" w:rsidRPr="00AC53BA">
          <w:rPr>
            <w:rStyle w:val="Hyperlink"/>
            <w:rFonts w:asciiTheme="minorHAnsi" w:hAnsiTheme="minorHAnsi" w:cstheme="minorHAnsi"/>
            <w:noProof/>
            <w:sz w:val="20"/>
          </w:rPr>
          <w:t>3.4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Planning van de aanbestedingsprocedure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AC53BA" w:rsidRPr="00AC53BA">
          <w:rPr>
            <w:rFonts w:asciiTheme="minorHAnsi" w:hAnsiTheme="minorHAnsi" w:cstheme="minorHAnsi"/>
            <w:noProof/>
            <w:webHidden/>
            <w:sz w:val="20"/>
          </w:rPr>
          <w:fldChar w:fldCharType="end"/>
        </w:r>
      </w:hyperlink>
    </w:p>
    <w:p w14:paraId="23CE5F47" w14:textId="39224E49" w:rsidR="00AC53BA" w:rsidRPr="00AC53BA" w:rsidRDefault="006C5E51">
      <w:pPr>
        <w:pStyle w:val="Inhopg2"/>
        <w:rPr>
          <w:rFonts w:asciiTheme="minorHAnsi" w:eastAsiaTheme="minorEastAsia" w:hAnsiTheme="minorHAnsi" w:cstheme="minorHAnsi"/>
          <w:smallCaps w:val="0"/>
          <w:noProof/>
          <w:spacing w:val="0"/>
          <w:sz w:val="20"/>
        </w:rPr>
      </w:pPr>
      <w:hyperlink w:anchor="_Toc124761348" w:history="1">
        <w:r w:rsidR="00AC53BA" w:rsidRPr="00AC53BA">
          <w:rPr>
            <w:rStyle w:val="Hyperlink"/>
            <w:rFonts w:asciiTheme="minorHAnsi" w:hAnsiTheme="minorHAnsi" w:cstheme="minorHAnsi"/>
            <w:noProof/>
            <w:sz w:val="20"/>
          </w:rPr>
          <w:t>3.5</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Inlichten, aanvullen en verduidelijken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AC53BA" w:rsidRPr="00AC53BA">
          <w:rPr>
            <w:rFonts w:asciiTheme="minorHAnsi" w:hAnsiTheme="minorHAnsi" w:cstheme="minorHAnsi"/>
            <w:noProof/>
            <w:webHidden/>
            <w:sz w:val="20"/>
          </w:rPr>
          <w:fldChar w:fldCharType="end"/>
        </w:r>
      </w:hyperlink>
    </w:p>
    <w:p w14:paraId="3F29FE03" w14:textId="5C265C42" w:rsidR="00AC53BA" w:rsidRPr="00AC53BA" w:rsidRDefault="006C5E51">
      <w:pPr>
        <w:pStyle w:val="Inhopg2"/>
        <w:rPr>
          <w:rFonts w:asciiTheme="minorHAnsi" w:eastAsiaTheme="minorEastAsia" w:hAnsiTheme="minorHAnsi" w:cstheme="minorHAnsi"/>
          <w:smallCaps w:val="0"/>
          <w:noProof/>
          <w:spacing w:val="0"/>
          <w:sz w:val="20"/>
        </w:rPr>
      </w:pPr>
      <w:hyperlink w:anchor="_Toc124761349" w:history="1">
        <w:r w:rsidR="00AC53BA" w:rsidRPr="00AC53BA">
          <w:rPr>
            <w:rStyle w:val="Hyperlink"/>
            <w:rFonts w:asciiTheme="minorHAnsi" w:hAnsiTheme="minorHAnsi" w:cstheme="minorHAnsi"/>
            <w:noProof/>
            <w:sz w:val="20"/>
          </w:rPr>
          <w:t>3.6</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Opstellen en indienen Inschrijvingen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_Toc124761349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AC53BA" w:rsidRPr="00AC53BA">
          <w:rPr>
            <w:rFonts w:asciiTheme="minorHAnsi" w:hAnsiTheme="minorHAnsi" w:cstheme="minorHAnsi"/>
            <w:noProof/>
            <w:webHidden/>
            <w:sz w:val="20"/>
          </w:rPr>
          <w:fldChar w:fldCharType="end"/>
        </w:r>
      </w:hyperlink>
    </w:p>
    <w:p w14:paraId="49027D0D" w14:textId="2247CB72" w:rsidR="00AC53BA" w:rsidRPr="00AC53BA" w:rsidRDefault="006C5E51">
      <w:pPr>
        <w:pStyle w:val="Inhopg2"/>
        <w:rPr>
          <w:rFonts w:asciiTheme="minorHAnsi" w:eastAsiaTheme="minorEastAsia" w:hAnsiTheme="minorHAnsi" w:cstheme="minorHAnsi"/>
          <w:smallCaps w:val="0"/>
          <w:noProof/>
          <w:spacing w:val="0"/>
          <w:sz w:val="20"/>
        </w:rPr>
      </w:pPr>
      <w:hyperlink w:anchor="_Toc124761350" w:history="1">
        <w:r w:rsidR="00AC53BA" w:rsidRPr="00AC53BA">
          <w:rPr>
            <w:rStyle w:val="Hyperlink"/>
            <w:rFonts w:asciiTheme="minorHAnsi" w:hAnsiTheme="minorHAnsi" w:cstheme="minorHAnsi"/>
            <w:noProof/>
            <w:sz w:val="20"/>
          </w:rPr>
          <w:t>3.7</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Opening van de digitale kluis met Inschrijvingen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AC53BA" w:rsidRPr="00AC53BA">
          <w:rPr>
            <w:rFonts w:asciiTheme="minorHAnsi" w:hAnsiTheme="minorHAnsi" w:cstheme="minorHAnsi"/>
            <w:noProof/>
            <w:webHidden/>
            <w:sz w:val="20"/>
          </w:rPr>
          <w:fldChar w:fldCharType="end"/>
        </w:r>
      </w:hyperlink>
    </w:p>
    <w:p w14:paraId="7F842BE4" w14:textId="42F37039" w:rsidR="00AC53BA" w:rsidRPr="00AC53BA" w:rsidRDefault="006C5E51">
      <w:pPr>
        <w:pStyle w:val="Inhopg2"/>
        <w:rPr>
          <w:rFonts w:asciiTheme="minorHAnsi" w:eastAsiaTheme="minorEastAsia" w:hAnsiTheme="minorHAnsi" w:cstheme="minorHAnsi"/>
          <w:smallCaps w:val="0"/>
          <w:noProof/>
          <w:spacing w:val="0"/>
          <w:sz w:val="20"/>
        </w:rPr>
      </w:pPr>
      <w:hyperlink w:anchor="_Toc124761351" w:history="1">
        <w:r w:rsidR="00AC53BA" w:rsidRPr="00AC53BA">
          <w:rPr>
            <w:rStyle w:val="Hyperlink"/>
            <w:rFonts w:asciiTheme="minorHAnsi" w:hAnsiTheme="minorHAnsi" w:cstheme="minorHAnsi"/>
            <w:noProof/>
            <w:sz w:val="20"/>
          </w:rPr>
          <w:t>3.8</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Beoordelen inschrijvingen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11</w:t>
        </w:r>
        <w:r w:rsidR="00AC53BA" w:rsidRPr="00AC53BA">
          <w:rPr>
            <w:rFonts w:asciiTheme="minorHAnsi" w:hAnsiTheme="minorHAnsi" w:cstheme="minorHAnsi"/>
            <w:noProof/>
            <w:webHidden/>
            <w:sz w:val="20"/>
          </w:rPr>
          <w:fldChar w:fldCharType="end"/>
        </w:r>
      </w:hyperlink>
    </w:p>
    <w:p w14:paraId="0C94D7AC" w14:textId="7792678C"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52" w:history="1">
        <w:r w:rsidR="00AC53BA" w:rsidRPr="00AC53BA">
          <w:rPr>
            <w:rStyle w:val="Hyperlink"/>
            <w:rFonts w:asciiTheme="minorHAnsi" w:hAnsiTheme="minorHAnsi" w:cstheme="minorHAnsi"/>
            <w:noProof/>
            <w:sz w:val="20"/>
          </w:rPr>
          <w:t>4.</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Uitsluitingsgronden, geschiktheidseisen, beroep op derden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AC53BA" w:rsidRPr="00AC53BA">
          <w:rPr>
            <w:rFonts w:asciiTheme="minorHAnsi" w:hAnsiTheme="minorHAnsi" w:cstheme="minorHAnsi"/>
            <w:noProof/>
            <w:webHidden/>
            <w:sz w:val="20"/>
          </w:rPr>
          <w:fldChar w:fldCharType="end"/>
        </w:r>
      </w:hyperlink>
    </w:p>
    <w:p w14:paraId="45228F1E" w14:textId="53483E51" w:rsidR="00AC53BA" w:rsidRPr="00AC53BA" w:rsidRDefault="006C5E51">
      <w:pPr>
        <w:pStyle w:val="Inhopg2"/>
        <w:rPr>
          <w:rFonts w:asciiTheme="minorHAnsi" w:eastAsiaTheme="minorEastAsia" w:hAnsiTheme="minorHAnsi" w:cstheme="minorHAnsi"/>
          <w:smallCaps w:val="0"/>
          <w:noProof/>
          <w:spacing w:val="0"/>
          <w:sz w:val="20"/>
        </w:rPr>
      </w:pPr>
      <w:hyperlink w:anchor="_Toc124761353" w:history="1">
        <w:r w:rsidR="00AC53BA" w:rsidRPr="00AC53BA">
          <w:rPr>
            <w:rStyle w:val="Hyperlink"/>
            <w:rFonts w:asciiTheme="minorHAnsi" w:hAnsiTheme="minorHAnsi" w:cstheme="minorHAnsi"/>
            <w:noProof/>
            <w:sz w:val="20"/>
          </w:rPr>
          <w:t>4.1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Uitsluitingsgronden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AC53BA" w:rsidRPr="00AC53BA">
          <w:rPr>
            <w:rFonts w:asciiTheme="minorHAnsi" w:hAnsiTheme="minorHAnsi" w:cstheme="minorHAnsi"/>
            <w:noProof/>
            <w:webHidden/>
            <w:sz w:val="20"/>
          </w:rPr>
          <w:fldChar w:fldCharType="end"/>
        </w:r>
      </w:hyperlink>
    </w:p>
    <w:p w14:paraId="59D93D20" w14:textId="251AAF29" w:rsidR="00AC53BA" w:rsidRPr="00AC53BA" w:rsidRDefault="006C5E51">
      <w:pPr>
        <w:pStyle w:val="Inhopg2"/>
        <w:rPr>
          <w:rFonts w:asciiTheme="minorHAnsi" w:eastAsiaTheme="minorEastAsia" w:hAnsiTheme="minorHAnsi" w:cstheme="minorHAnsi"/>
          <w:smallCaps w:val="0"/>
          <w:noProof/>
          <w:spacing w:val="0"/>
          <w:sz w:val="20"/>
        </w:rPr>
      </w:pPr>
      <w:hyperlink w:anchor="_Toc124761354" w:history="1">
        <w:r w:rsidR="00AC53BA" w:rsidRPr="00AC53BA">
          <w:rPr>
            <w:rStyle w:val="Hyperlink"/>
            <w:rFonts w:asciiTheme="minorHAnsi" w:hAnsiTheme="minorHAnsi" w:cstheme="minorHAnsi"/>
            <w:noProof/>
            <w:sz w:val="20"/>
          </w:rPr>
          <w:t>4.2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Geschiktheidseisen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14</w:t>
        </w:r>
        <w:r w:rsidR="00AC53BA" w:rsidRPr="00AC53BA">
          <w:rPr>
            <w:rFonts w:asciiTheme="minorHAnsi" w:hAnsiTheme="minorHAnsi" w:cstheme="minorHAnsi"/>
            <w:noProof/>
            <w:webHidden/>
            <w:sz w:val="20"/>
          </w:rPr>
          <w:fldChar w:fldCharType="end"/>
        </w:r>
      </w:hyperlink>
    </w:p>
    <w:p w14:paraId="7E0ADC8C" w14:textId="260CABF3" w:rsidR="00AC53BA" w:rsidRPr="00AC53BA" w:rsidRDefault="006C5E51">
      <w:pPr>
        <w:pStyle w:val="Inhopg2"/>
        <w:rPr>
          <w:rFonts w:asciiTheme="minorHAnsi" w:eastAsiaTheme="minorEastAsia" w:hAnsiTheme="minorHAnsi" w:cstheme="minorHAnsi"/>
          <w:smallCaps w:val="0"/>
          <w:noProof/>
          <w:spacing w:val="0"/>
          <w:sz w:val="20"/>
        </w:rPr>
      </w:pPr>
      <w:hyperlink w:anchor="_Toc124761355" w:history="1">
        <w:r w:rsidR="00AC53BA" w:rsidRPr="00AC53BA">
          <w:rPr>
            <w:rStyle w:val="Hyperlink"/>
            <w:rFonts w:asciiTheme="minorHAnsi" w:hAnsiTheme="minorHAnsi" w:cstheme="minorHAnsi"/>
            <w:noProof/>
            <w:sz w:val="20"/>
          </w:rPr>
          <w:t>4.3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Beroep op derden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_Toc124761355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16</w:t>
        </w:r>
        <w:r w:rsidR="00AC53BA" w:rsidRPr="00AC53BA">
          <w:rPr>
            <w:rFonts w:asciiTheme="minorHAnsi" w:hAnsiTheme="minorHAnsi" w:cstheme="minorHAnsi"/>
            <w:noProof/>
            <w:webHidden/>
            <w:sz w:val="20"/>
          </w:rPr>
          <w:fldChar w:fldCharType="end"/>
        </w:r>
      </w:hyperlink>
    </w:p>
    <w:p w14:paraId="01BBE498" w14:textId="17B11092" w:rsidR="00AC53BA" w:rsidRPr="00AC53BA" w:rsidRDefault="006C5E51">
      <w:pPr>
        <w:pStyle w:val="Inhopg2"/>
        <w:rPr>
          <w:rFonts w:asciiTheme="minorHAnsi" w:eastAsiaTheme="minorEastAsia" w:hAnsiTheme="minorHAnsi" w:cstheme="minorHAnsi"/>
          <w:smallCaps w:val="0"/>
          <w:noProof/>
          <w:spacing w:val="0"/>
          <w:sz w:val="20"/>
        </w:rPr>
      </w:pPr>
      <w:hyperlink w:anchor="_Toc124761356" w:history="1">
        <w:r w:rsidR="00AC53BA" w:rsidRPr="00AC53BA">
          <w:rPr>
            <w:rStyle w:val="Hyperlink"/>
            <w:rFonts w:asciiTheme="minorHAnsi" w:hAnsiTheme="minorHAnsi" w:cstheme="minorHAnsi"/>
            <w:noProof/>
            <w:sz w:val="20"/>
          </w:rPr>
          <w:t>4.4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Bewijsmiddelen Uitsluitingsgronden en geschiktheidseisen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AC53BA" w:rsidRPr="00AC53BA">
          <w:rPr>
            <w:rFonts w:asciiTheme="minorHAnsi" w:hAnsiTheme="minorHAnsi" w:cstheme="minorHAnsi"/>
            <w:noProof/>
            <w:webHidden/>
            <w:sz w:val="20"/>
          </w:rPr>
          <w:fldChar w:fldCharType="end"/>
        </w:r>
      </w:hyperlink>
    </w:p>
    <w:p w14:paraId="203D46E7" w14:textId="5BBA4AE8"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57" w:history="1">
        <w:r w:rsidR="00AC53BA" w:rsidRPr="00AC53BA">
          <w:rPr>
            <w:rStyle w:val="Hyperlink"/>
            <w:rFonts w:asciiTheme="minorHAnsi" w:hAnsiTheme="minorHAnsi" w:cstheme="minorHAnsi"/>
            <w:noProof/>
            <w:sz w:val="20"/>
          </w:rPr>
          <w:t>5.</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Eisen aan de Inschrijving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AC53BA" w:rsidRPr="00AC53BA">
          <w:rPr>
            <w:rFonts w:asciiTheme="minorHAnsi" w:hAnsiTheme="minorHAnsi" w:cstheme="minorHAnsi"/>
            <w:noProof/>
            <w:webHidden/>
            <w:sz w:val="20"/>
          </w:rPr>
          <w:fldChar w:fldCharType="end"/>
        </w:r>
      </w:hyperlink>
    </w:p>
    <w:p w14:paraId="69D5E1C9" w14:textId="54F0C64E" w:rsidR="00AC53BA" w:rsidRPr="00AC53BA" w:rsidRDefault="006C5E51">
      <w:pPr>
        <w:pStyle w:val="Inhopg2"/>
        <w:rPr>
          <w:rFonts w:asciiTheme="minorHAnsi" w:eastAsiaTheme="minorEastAsia" w:hAnsiTheme="minorHAnsi" w:cstheme="minorHAnsi"/>
          <w:smallCaps w:val="0"/>
          <w:noProof/>
          <w:spacing w:val="0"/>
          <w:sz w:val="20"/>
        </w:rPr>
      </w:pPr>
      <w:hyperlink w:anchor="_Toc124761358" w:history="1">
        <w:r w:rsidR="00AC53BA" w:rsidRPr="00AC53BA">
          <w:rPr>
            <w:rStyle w:val="Hyperlink"/>
            <w:rFonts w:asciiTheme="minorHAnsi" w:hAnsiTheme="minorHAnsi" w:cstheme="minorHAnsi"/>
            <w:noProof/>
            <w:sz w:val="20"/>
          </w:rPr>
          <w:t>5.1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Indienen van de Inschrijving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AC53BA" w:rsidRPr="00AC53BA">
          <w:rPr>
            <w:rFonts w:asciiTheme="minorHAnsi" w:hAnsiTheme="minorHAnsi" w:cstheme="minorHAnsi"/>
            <w:noProof/>
            <w:webHidden/>
            <w:sz w:val="20"/>
          </w:rPr>
          <w:fldChar w:fldCharType="end"/>
        </w:r>
      </w:hyperlink>
    </w:p>
    <w:p w14:paraId="4D43D301" w14:textId="4822C072" w:rsidR="00AC53BA" w:rsidRPr="00AC53BA" w:rsidRDefault="006C5E51">
      <w:pPr>
        <w:pStyle w:val="Inhopg2"/>
        <w:rPr>
          <w:rFonts w:asciiTheme="minorHAnsi" w:eastAsiaTheme="minorEastAsia" w:hAnsiTheme="minorHAnsi" w:cstheme="minorHAnsi"/>
          <w:smallCaps w:val="0"/>
          <w:noProof/>
          <w:spacing w:val="0"/>
          <w:sz w:val="20"/>
        </w:rPr>
      </w:pPr>
      <w:hyperlink w:anchor="_Toc124761359" w:history="1">
        <w:r w:rsidR="00AC53BA" w:rsidRPr="00AC53BA">
          <w:rPr>
            <w:rStyle w:val="Hyperlink"/>
            <w:rFonts w:asciiTheme="minorHAnsi" w:hAnsiTheme="minorHAnsi" w:cstheme="minorHAnsi"/>
            <w:noProof/>
            <w:sz w:val="20"/>
          </w:rPr>
          <w:t>5.2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Eenmaal inschrijven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_Toc124761359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AC53BA" w:rsidRPr="00AC53BA">
          <w:rPr>
            <w:rFonts w:asciiTheme="minorHAnsi" w:hAnsiTheme="minorHAnsi" w:cstheme="minorHAnsi"/>
            <w:noProof/>
            <w:webHidden/>
            <w:sz w:val="20"/>
          </w:rPr>
          <w:fldChar w:fldCharType="end"/>
        </w:r>
      </w:hyperlink>
    </w:p>
    <w:p w14:paraId="3E02B849" w14:textId="72259A86" w:rsidR="00AC53BA" w:rsidRPr="00AC53BA" w:rsidRDefault="006C5E51">
      <w:pPr>
        <w:pStyle w:val="Inhopg2"/>
        <w:rPr>
          <w:rFonts w:asciiTheme="minorHAnsi" w:eastAsiaTheme="minorEastAsia" w:hAnsiTheme="minorHAnsi" w:cstheme="minorHAnsi"/>
          <w:smallCaps w:val="0"/>
          <w:noProof/>
          <w:spacing w:val="0"/>
          <w:sz w:val="20"/>
        </w:rPr>
      </w:pPr>
      <w:hyperlink w:anchor="_Toc124761360" w:history="1">
        <w:r w:rsidR="00AC53BA" w:rsidRPr="00AC53BA">
          <w:rPr>
            <w:rStyle w:val="Hyperlink"/>
            <w:rFonts w:asciiTheme="minorHAnsi" w:hAnsiTheme="minorHAnsi" w:cstheme="minorHAnsi"/>
            <w:noProof/>
            <w:sz w:val="20"/>
          </w:rPr>
          <w:t>5.3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Inschrijven als Combinatie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AC53BA" w:rsidRPr="00AC53BA">
          <w:rPr>
            <w:rFonts w:asciiTheme="minorHAnsi" w:hAnsiTheme="minorHAnsi" w:cstheme="minorHAnsi"/>
            <w:noProof/>
            <w:webHidden/>
            <w:sz w:val="20"/>
          </w:rPr>
          <w:fldChar w:fldCharType="end"/>
        </w:r>
      </w:hyperlink>
    </w:p>
    <w:p w14:paraId="0964AA14" w14:textId="24C7FBDB" w:rsidR="00AC53BA" w:rsidRPr="00AC53BA" w:rsidRDefault="006C5E51">
      <w:pPr>
        <w:pStyle w:val="Inhopg2"/>
        <w:rPr>
          <w:rFonts w:asciiTheme="minorHAnsi" w:eastAsiaTheme="minorEastAsia" w:hAnsiTheme="minorHAnsi" w:cstheme="minorHAnsi"/>
          <w:smallCaps w:val="0"/>
          <w:noProof/>
          <w:spacing w:val="0"/>
          <w:sz w:val="20"/>
        </w:rPr>
      </w:pPr>
      <w:hyperlink w:anchor="_Toc124761361" w:history="1">
        <w:r w:rsidR="00AC53BA" w:rsidRPr="00AC53BA">
          <w:rPr>
            <w:rStyle w:val="Hyperlink"/>
            <w:rFonts w:asciiTheme="minorHAnsi" w:hAnsiTheme="minorHAnsi" w:cstheme="minorHAnsi"/>
            <w:noProof/>
            <w:sz w:val="20"/>
            <w:lang w:eastAsia="en-US"/>
          </w:rPr>
          <w:t>5.4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lang w:eastAsia="en-US"/>
          </w:rPr>
          <w:t>Vereiste indeling Inschrijving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19</w:t>
        </w:r>
        <w:r w:rsidR="00AC53BA" w:rsidRPr="00AC53BA">
          <w:rPr>
            <w:rFonts w:asciiTheme="minorHAnsi" w:hAnsiTheme="minorHAnsi" w:cstheme="minorHAnsi"/>
            <w:noProof/>
            <w:webHidden/>
            <w:sz w:val="20"/>
          </w:rPr>
          <w:fldChar w:fldCharType="end"/>
        </w:r>
      </w:hyperlink>
    </w:p>
    <w:p w14:paraId="75DD87C5" w14:textId="072FA8DE"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62" w:history="1">
        <w:r w:rsidR="00AC53BA" w:rsidRPr="00AC53BA">
          <w:rPr>
            <w:rStyle w:val="Hyperlink"/>
            <w:rFonts w:asciiTheme="minorHAnsi" w:hAnsiTheme="minorHAnsi" w:cstheme="minorHAnsi"/>
            <w:noProof/>
            <w:sz w:val="20"/>
          </w:rPr>
          <w:t>6.</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Gunningcriteria, beoordeling, gunnen en opdracht PERCEEL 1</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4EAE8DD9" w14:textId="78AE814E" w:rsidR="00AC53BA" w:rsidRPr="00AC53BA" w:rsidRDefault="006C5E51">
      <w:pPr>
        <w:pStyle w:val="Inhopg2"/>
        <w:rPr>
          <w:rFonts w:asciiTheme="minorHAnsi" w:eastAsiaTheme="minorEastAsia" w:hAnsiTheme="minorHAnsi" w:cstheme="minorHAnsi"/>
          <w:smallCaps w:val="0"/>
          <w:noProof/>
          <w:spacing w:val="0"/>
          <w:sz w:val="20"/>
        </w:rPr>
      </w:pPr>
      <w:hyperlink w:anchor="_Toc124761363" w:history="1">
        <w:r w:rsidR="00AC53BA" w:rsidRPr="00AC53BA">
          <w:rPr>
            <w:rStyle w:val="Hyperlink"/>
            <w:rFonts w:asciiTheme="minorHAnsi" w:hAnsiTheme="minorHAnsi" w:cstheme="minorHAnsi"/>
            <w:b/>
            <w:noProof/>
            <w:snapToGrid w:val="0"/>
            <w:sz w:val="20"/>
            <w:lang w:eastAsia="en-US"/>
          </w:rPr>
          <w:t>6.1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b/>
            <w:noProof/>
            <w:snapToGrid w:val="0"/>
            <w:sz w:val="20"/>
            <w:lang w:eastAsia="en-US"/>
          </w:rPr>
          <w:t>Gunningscriterium</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19848C49" w14:textId="6E8E8616" w:rsidR="00AC53BA" w:rsidRPr="00AC53BA" w:rsidRDefault="006C5E51">
      <w:pPr>
        <w:pStyle w:val="Inhopg2"/>
        <w:rPr>
          <w:rFonts w:asciiTheme="minorHAnsi" w:eastAsiaTheme="minorEastAsia" w:hAnsiTheme="minorHAnsi" w:cstheme="minorHAnsi"/>
          <w:smallCaps w:val="0"/>
          <w:noProof/>
          <w:spacing w:val="0"/>
          <w:sz w:val="20"/>
        </w:rPr>
      </w:pPr>
      <w:hyperlink w:anchor="_Toc124761364" w:history="1">
        <w:r w:rsidR="00AC53BA" w:rsidRPr="00AC53BA">
          <w:rPr>
            <w:rStyle w:val="Hyperlink"/>
            <w:rFonts w:asciiTheme="minorHAnsi" w:hAnsiTheme="minorHAnsi" w:cstheme="minorHAnsi"/>
            <w:b/>
            <w:noProof/>
            <w:snapToGrid w:val="0"/>
            <w:sz w:val="20"/>
          </w:rPr>
          <w:t>6.2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b/>
            <w:noProof/>
            <w:snapToGrid w:val="0"/>
            <w:sz w:val="20"/>
          </w:rPr>
          <w:t>Beoordelingsprocedure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0D0686D1" w14:textId="5B344C76" w:rsidR="00AC53BA" w:rsidRPr="00AC53BA" w:rsidRDefault="006C5E51">
      <w:pPr>
        <w:pStyle w:val="Inhopg2"/>
        <w:rPr>
          <w:rFonts w:asciiTheme="minorHAnsi" w:eastAsiaTheme="minorEastAsia" w:hAnsiTheme="minorHAnsi" w:cstheme="minorHAnsi"/>
          <w:smallCaps w:val="0"/>
          <w:noProof/>
          <w:spacing w:val="0"/>
          <w:sz w:val="20"/>
        </w:rPr>
      </w:pPr>
      <w:hyperlink w:anchor="_Toc124761365" w:history="1">
        <w:r w:rsidR="00AC53BA" w:rsidRPr="00AC53BA">
          <w:rPr>
            <w:rStyle w:val="Hyperlink"/>
            <w:rFonts w:asciiTheme="minorHAnsi" w:hAnsiTheme="minorHAnsi" w:cstheme="minorHAnsi"/>
            <w:noProof/>
            <w:sz w:val="20"/>
          </w:rPr>
          <w:t>6.3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Gunnen overeenkomst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_Toc124761365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4E6EBF8A" w14:textId="69EB81CD" w:rsidR="00AC53BA" w:rsidRPr="00AC53BA" w:rsidRDefault="006C5E51">
      <w:pPr>
        <w:pStyle w:val="Inhopg2"/>
        <w:rPr>
          <w:rFonts w:asciiTheme="minorHAnsi" w:eastAsiaTheme="minorEastAsia" w:hAnsiTheme="minorHAnsi" w:cstheme="minorHAnsi"/>
          <w:smallCaps w:val="0"/>
          <w:noProof/>
          <w:spacing w:val="0"/>
          <w:sz w:val="20"/>
        </w:rPr>
      </w:pPr>
      <w:hyperlink w:anchor="_Toc124761366" w:history="1">
        <w:r w:rsidR="00AC53BA" w:rsidRPr="00AC53BA">
          <w:rPr>
            <w:rStyle w:val="Hyperlink"/>
            <w:rFonts w:asciiTheme="minorHAnsi" w:hAnsiTheme="minorHAnsi" w:cstheme="minorHAnsi"/>
            <w:noProof/>
            <w:sz w:val="20"/>
          </w:rPr>
          <w:t>6.4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Opdracht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09B6F325" w14:textId="3E612F33" w:rsidR="00AC53BA" w:rsidRPr="00AC53BA" w:rsidRDefault="006C5E51">
      <w:pPr>
        <w:pStyle w:val="Inhopg2"/>
        <w:rPr>
          <w:rFonts w:asciiTheme="minorHAnsi" w:eastAsiaTheme="minorEastAsia" w:hAnsiTheme="minorHAnsi" w:cstheme="minorHAnsi"/>
          <w:smallCaps w:val="0"/>
          <w:noProof/>
          <w:spacing w:val="0"/>
          <w:sz w:val="20"/>
        </w:rPr>
      </w:pPr>
      <w:hyperlink w:anchor="_Toc124761367" w:history="1">
        <w:r w:rsidR="00AC53BA" w:rsidRPr="00AC53BA">
          <w:rPr>
            <w:rStyle w:val="Hyperlink"/>
            <w:rFonts w:asciiTheme="minorHAnsi" w:hAnsiTheme="minorHAnsi" w:cstheme="minorHAnsi"/>
            <w:noProof/>
            <w:sz w:val="20"/>
          </w:rPr>
          <w:t>6.5</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Onderaanneming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23</w:t>
        </w:r>
        <w:r w:rsidR="00AC53BA" w:rsidRPr="00AC53BA">
          <w:rPr>
            <w:rFonts w:asciiTheme="minorHAnsi" w:hAnsiTheme="minorHAnsi" w:cstheme="minorHAnsi"/>
            <w:noProof/>
            <w:webHidden/>
            <w:sz w:val="20"/>
          </w:rPr>
          <w:fldChar w:fldCharType="end"/>
        </w:r>
      </w:hyperlink>
    </w:p>
    <w:p w14:paraId="4A9A7608" w14:textId="46E598F5" w:rsidR="00AC53BA" w:rsidRPr="00AC53BA" w:rsidRDefault="006C5E51">
      <w:pPr>
        <w:pStyle w:val="Inhopg2"/>
        <w:rPr>
          <w:rFonts w:asciiTheme="minorHAnsi" w:eastAsiaTheme="minorEastAsia" w:hAnsiTheme="minorHAnsi" w:cstheme="minorHAnsi"/>
          <w:smallCaps w:val="0"/>
          <w:noProof/>
          <w:spacing w:val="0"/>
          <w:sz w:val="20"/>
        </w:rPr>
      </w:pPr>
      <w:hyperlink w:anchor="_Toc124761368" w:history="1">
        <w:r w:rsidR="00AC53BA" w:rsidRPr="00AC53BA">
          <w:rPr>
            <w:rStyle w:val="Hyperlink"/>
            <w:rFonts w:asciiTheme="minorHAnsi" w:hAnsiTheme="minorHAnsi" w:cstheme="minorHAnsi"/>
            <w:noProof/>
            <w:sz w:val="20"/>
          </w:rPr>
          <w:t>6.6</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Deelopdrachten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24</w:t>
        </w:r>
        <w:r w:rsidR="00AC53BA" w:rsidRPr="00AC53BA">
          <w:rPr>
            <w:rFonts w:asciiTheme="minorHAnsi" w:hAnsiTheme="minorHAnsi" w:cstheme="minorHAnsi"/>
            <w:noProof/>
            <w:webHidden/>
            <w:sz w:val="20"/>
          </w:rPr>
          <w:fldChar w:fldCharType="end"/>
        </w:r>
      </w:hyperlink>
    </w:p>
    <w:p w14:paraId="22AEF576" w14:textId="6D7D7BF2"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69" w:history="1">
        <w:r w:rsidR="00AC53BA" w:rsidRPr="00AC53BA">
          <w:rPr>
            <w:rStyle w:val="Hyperlink"/>
            <w:rFonts w:asciiTheme="minorHAnsi" w:hAnsiTheme="minorHAnsi" w:cstheme="minorHAnsi"/>
            <w:noProof/>
            <w:sz w:val="20"/>
          </w:rPr>
          <w:t>7.</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Gunningcriteria, beoordeling, gunnen en opdracht PERCEEL 2</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_Toc124761369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AC53BA" w:rsidRPr="00AC53BA">
          <w:rPr>
            <w:rFonts w:asciiTheme="minorHAnsi" w:hAnsiTheme="minorHAnsi" w:cstheme="minorHAnsi"/>
            <w:noProof/>
            <w:webHidden/>
            <w:sz w:val="20"/>
          </w:rPr>
          <w:fldChar w:fldCharType="end"/>
        </w:r>
      </w:hyperlink>
    </w:p>
    <w:p w14:paraId="2D0B8091" w14:textId="29EB3419" w:rsidR="00AC53BA" w:rsidRPr="00AC53BA" w:rsidRDefault="006C5E51">
      <w:pPr>
        <w:pStyle w:val="Inhopg2"/>
        <w:rPr>
          <w:rFonts w:asciiTheme="minorHAnsi" w:eastAsiaTheme="minorEastAsia" w:hAnsiTheme="minorHAnsi" w:cstheme="minorHAnsi"/>
          <w:smallCaps w:val="0"/>
          <w:noProof/>
          <w:spacing w:val="0"/>
          <w:sz w:val="20"/>
        </w:rPr>
      </w:pPr>
      <w:hyperlink w:anchor="_Toc124761370" w:history="1">
        <w:r w:rsidR="00AC53BA" w:rsidRPr="00AC53BA">
          <w:rPr>
            <w:rStyle w:val="Hyperlink"/>
            <w:rFonts w:asciiTheme="minorHAnsi" w:hAnsiTheme="minorHAnsi" w:cstheme="minorHAnsi"/>
            <w:noProof/>
            <w:snapToGrid w:val="0"/>
            <w:sz w:val="20"/>
            <w:lang w:eastAsia="en-US"/>
          </w:rPr>
          <w:t>7.1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napToGrid w:val="0"/>
            <w:sz w:val="20"/>
            <w:lang w:eastAsia="en-US"/>
          </w:rPr>
          <w:t>Gunningscriterium</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AC53BA" w:rsidRPr="00AC53BA">
          <w:rPr>
            <w:rFonts w:asciiTheme="minorHAnsi" w:hAnsiTheme="minorHAnsi" w:cstheme="minorHAnsi"/>
            <w:noProof/>
            <w:webHidden/>
            <w:sz w:val="20"/>
          </w:rPr>
          <w:fldChar w:fldCharType="end"/>
        </w:r>
      </w:hyperlink>
    </w:p>
    <w:p w14:paraId="2D500634" w14:textId="40B4FF79" w:rsidR="00AC53BA" w:rsidRPr="00AC53BA" w:rsidRDefault="006C5E51">
      <w:pPr>
        <w:pStyle w:val="Inhopg2"/>
        <w:rPr>
          <w:rFonts w:asciiTheme="minorHAnsi" w:eastAsiaTheme="minorEastAsia" w:hAnsiTheme="minorHAnsi" w:cstheme="minorHAnsi"/>
          <w:smallCaps w:val="0"/>
          <w:noProof/>
          <w:spacing w:val="0"/>
          <w:sz w:val="20"/>
        </w:rPr>
      </w:pPr>
      <w:hyperlink w:anchor="_Toc124761371" w:history="1">
        <w:r w:rsidR="00AC53BA" w:rsidRPr="00AC53BA">
          <w:rPr>
            <w:rStyle w:val="Hyperlink"/>
            <w:rFonts w:asciiTheme="minorHAnsi" w:hAnsiTheme="minorHAnsi" w:cstheme="minorHAnsi"/>
            <w:noProof/>
            <w:snapToGrid w:val="0"/>
            <w:sz w:val="20"/>
          </w:rPr>
          <w:t>7.2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napToGrid w:val="0"/>
            <w:sz w:val="20"/>
          </w:rPr>
          <w:t>Beoordelingsprocedure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AC53BA" w:rsidRPr="00AC53BA">
          <w:rPr>
            <w:rFonts w:asciiTheme="minorHAnsi" w:hAnsiTheme="minorHAnsi" w:cstheme="minorHAnsi"/>
            <w:noProof/>
            <w:webHidden/>
            <w:sz w:val="20"/>
          </w:rPr>
          <w:fldChar w:fldCharType="end"/>
        </w:r>
      </w:hyperlink>
    </w:p>
    <w:p w14:paraId="720AD653" w14:textId="3BC3642A" w:rsidR="00AC53BA" w:rsidRPr="00AC53BA" w:rsidRDefault="006C5E51">
      <w:pPr>
        <w:pStyle w:val="Inhopg2"/>
        <w:rPr>
          <w:rFonts w:asciiTheme="minorHAnsi" w:eastAsiaTheme="minorEastAsia" w:hAnsiTheme="minorHAnsi" w:cstheme="minorHAnsi"/>
          <w:smallCaps w:val="0"/>
          <w:noProof/>
          <w:spacing w:val="0"/>
          <w:sz w:val="20"/>
        </w:rPr>
      </w:pPr>
      <w:hyperlink w:anchor="_Toc124761372" w:history="1">
        <w:r w:rsidR="00AC53BA" w:rsidRPr="00AC53BA">
          <w:rPr>
            <w:rStyle w:val="Hyperlink"/>
            <w:rFonts w:asciiTheme="minorHAnsi" w:hAnsiTheme="minorHAnsi" w:cstheme="minorHAnsi"/>
            <w:noProof/>
            <w:sz w:val="20"/>
          </w:rPr>
          <w:t>7.3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Vaststellen geldigheid van de Inschrijvingen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AC53BA" w:rsidRPr="00AC53BA">
          <w:rPr>
            <w:rFonts w:asciiTheme="minorHAnsi" w:hAnsiTheme="minorHAnsi" w:cstheme="minorHAnsi"/>
            <w:noProof/>
            <w:webHidden/>
            <w:sz w:val="20"/>
          </w:rPr>
          <w:fldChar w:fldCharType="end"/>
        </w:r>
      </w:hyperlink>
    </w:p>
    <w:p w14:paraId="24CD1B66" w14:textId="11368BF7" w:rsidR="00AC53BA" w:rsidRPr="00AC53BA" w:rsidRDefault="006C5E51">
      <w:pPr>
        <w:pStyle w:val="Inhopg2"/>
        <w:rPr>
          <w:rFonts w:asciiTheme="minorHAnsi" w:eastAsiaTheme="minorEastAsia" w:hAnsiTheme="minorHAnsi" w:cstheme="minorHAnsi"/>
          <w:smallCaps w:val="0"/>
          <w:noProof/>
          <w:spacing w:val="0"/>
          <w:sz w:val="20"/>
        </w:rPr>
      </w:pPr>
      <w:hyperlink w:anchor="_Toc124761373" w:history="1">
        <w:r w:rsidR="00AC53BA" w:rsidRPr="00AC53BA">
          <w:rPr>
            <w:rStyle w:val="Hyperlink"/>
            <w:rFonts w:asciiTheme="minorHAnsi" w:hAnsiTheme="minorHAnsi" w:cstheme="minorHAnsi"/>
            <w:noProof/>
            <w:sz w:val="20"/>
          </w:rPr>
          <w:t>7.4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Vaststellen score op C.1 ‘Kwaliteit Uitwerking casus NEN 5725 vooronderzoek’.</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AC53BA" w:rsidRPr="00AC53BA">
          <w:rPr>
            <w:rFonts w:asciiTheme="minorHAnsi" w:hAnsiTheme="minorHAnsi" w:cstheme="minorHAnsi"/>
            <w:noProof/>
            <w:webHidden/>
            <w:sz w:val="20"/>
          </w:rPr>
          <w:fldChar w:fldCharType="end"/>
        </w:r>
      </w:hyperlink>
    </w:p>
    <w:p w14:paraId="6BA0EB99" w14:textId="5B95175B" w:rsidR="00AC53BA" w:rsidRPr="00AC53BA" w:rsidRDefault="006C5E51">
      <w:pPr>
        <w:pStyle w:val="Inhopg2"/>
        <w:rPr>
          <w:rFonts w:asciiTheme="minorHAnsi" w:eastAsiaTheme="minorEastAsia" w:hAnsiTheme="minorHAnsi" w:cstheme="minorHAnsi"/>
          <w:smallCaps w:val="0"/>
          <w:noProof/>
          <w:spacing w:val="0"/>
          <w:sz w:val="20"/>
        </w:rPr>
      </w:pPr>
      <w:hyperlink w:anchor="_Toc124761374" w:history="1">
        <w:r w:rsidR="00AC53BA" w:rsidRPr="00AC53BA">
          <w:rPr>
            <w:rStyle w:val="Hyperlink"/>
            <w:rFonts w:asciiTheme="minorHAnsi" w:hAnsiTheme="minorHAnsi" w:cstheme="minorHAnsi"/>
            <w:noProof/>
            <w:snapToGrid w:val="0"/>
            <w:sz w:val="20"/>
          </w:rPr>
          <w:t>7.5</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napToGrid w:val="0"/>
            <w:sz w:val="20"/>
          </w:rPr>
          <w:t>Gunnen Overeenkomst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AC53BA" w:rsidRPr="00AC53BA">
          <w:rPr>
            <w:rFonts w:asciiTheme="minorHAnsi" w:hAnsiTheme="minorHAnsi" w:cstheme="minorHAnsi"/>
            <w:noProof/>
            <w:webHidden/>
            <w:sz w:val="20"/>
          </w:rPr>
          <w:fldChar w:fldCharType="end"/>
        </w:r>
      </w:hyperlink>
    </w:p>
    <w:p w14:paraId="177B3ABB" w14:textId="0579E1A5" w:rsidR="00AC53BA" w:rsidRPr="00AC53BA" w:rsidRDefault="006C5E51">
      <w:pPr>
        <w:pStyle w:val="Inhopg2"/>
        <w:rPr>
          <w:rFonts w:asciiTheme="minorHAnsi" w:eastAsiaTheme="minorEastAsia" w:hAnsiTheme="minorHAnsi" w:cstheme="minorHAnsi"/>
          <w:smallCaps w:val="0"/>
          <w:noProof/>
          <w:spacing w:val="0"/>
          <w:sz w:val="20"/>
        </w:rPr>
      </w:pPr>
      <w:hyperlink w:anchor="_Toc124761375" w:history="1">
        <w:r w:rsidR="00AC53BA" w:rsidRPr="00AC53BA">
          <w:rPr>
            <w:rStyle w:val="Hyperlink"/>
            <w:rFonts w:asciiTheme="minorHAnsi" w:hAnsiTheme="minorHAnsi" w:cstheme="minorHAnsi"/>
            <w:noProof/>
            <w:snapToGrid w:val="0"/>
            <w:sz w:val="20"/>
          </w:rPr>
          <w:t>7.6</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napToGrid w:val="0"/>
            <w:sz w:val="20"/>
          </w:rPr>
          <w:t>Opdracht</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_Toc124761375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AC53BA" w:rsidRPr="00AC53BA">
          <w:rPr>
            <w:rFonts w:asciiTheme="minorHAnsi" w:hAnsiTheme="minorHAnsi" w:cstheme="minorHAnsi"/>
            <w:noProof/>
            <w:webHidden/>
            <w:sz w:val="20"/>
          </w:rPr>
          <w:fldChar w:fldCharType="end"/>
        </w:r>
      </w:hyperlink>
    </w:p>
    <w:p w14:paraId="6D88CC02" w14:textId="2BC67E25" w:rsidR="00AC53BA" w:rsidRPr="00AC53BA" w:rsidRDefault="006C5E51">
      <w:pPr>
        <w:pStyle w:val="Inhopg2"/>
        <w:rPr>
          <w:rFonts w:asciiTheme="minorHAnsi" w:eastAsiaTheme="minorEastAsia" w:hAnsiTheme="minorHAnsi" w:cstheme="minorHAnsi"/>
          <w:smallCaps w:val="0"/>
          <w:noProof/>
          <w:spacing w:val="0"/>
          <w:sz w:val="20"/>
        </w:rPr>
      </w:pPr>
      <w:hyperlink w:anchor="_Toc124761376" w:history="1">
        <w:r w:rsidR="00AC53BA" w:rsidRPr="00AC53BA">
          <w:rPr>
            <w:rStyle w:val="Hyperlink"/>
            <w:rFonts w:asciiTheme="minorHAnsi" w:hAnsiTheme="minorHAnsi" w:cstheme="minorHAnsi"/>
            <w:noProof/>
            <w:sz w:val="20"/>
          </w:rPr>
          <w:t>7.7</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Onderaanneming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AC53BA" w:rsidRPr="00AC53BA">
          <w:rPr>
            <w:rFonts w:asciiTheme="minorHAnsi" w:hAnsiTheme="minorHAnsi" w:cstheme="minorHAnsi"/>
            <w:noProof/>
            <w:webHidden/>
            <w:sz w:val="20"/>
          </w:rPr>
          <w:fldChar w:fldCharType="end"/>
        </w:r>
      </w:hyperlink>
    </w:p>
    <w:p w14:paraId="34074BC8" w14:textId="12D3823F" w:rsidR="00AC53BA" w:rsidRPr="00AC53BA" w:rsidRDefault="006C5E51">
      <w:pPr>
        <w:pStyle w:val="Inhopg2"/>
        <w:rPr>
          <w:rFonts w:asciiTheme="minorHAnsi" w:eastAsiaTheme="minorEastAsia" w:hAnsiTheme="minorHAnsi" w:cstheme="minorHAnsi"/>
          <w:smallCaps w:val="0"/>
          <w:noProof/>
          <w:spacing w:val="0"/>
          <w:sz w:val="20"/>
        </w:rPr>
      </w:pPr>
      <w:hyperlink w:anchor="_Toc124761377" w:history="1">
        <w:r w:rsidR="00AC53BA" w:rsidRPr="00AC53BA">
          <w:rPr>
            <w:rStyle w:val="Hyperlink"/>
            <w:rFonts w:asciiTheme="minorHAnsi" w:hAnsiTheme="minorHAnsi" w:cstheme="minorHAnsi"/>
            <w:noProof/>
            <w:sz w:val="20"/>
          </w:rPr>
          <w:t>7.8</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Deelopdrachten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AC53BA" w:rsidRPr="00AC53BA">
          <w:rPr>
            <w:rFonts w:asciiTheme="minorHAnsi" w:hAnsiTheme="minorHAnsi" w:cstheme="minorHAnsi"/>
            <w:noProof/>
            <w:webHidden/>
            <w:sz w:val="20"/>
          </w:rPr>
          <w:fldChar w:fldCharType="end"/>
        </w:r>
      </w:hyperlink>
    </w:p>
    <w:p w14:paraId="16F31698" w14:textId="2B85850F" w:rsidR="00AC53BA" w:rsidRPr="00AC53BA" w:rsidRDefault="006C5E51">
      <w:pPr>
        <w:pStyle w:val="Inhopg1"/>
        <w:rPr>
          <w:rFonts w:asciiTheme="minorHAnsi" w:eastAsiaTheme="minorEastAsia" w:hAnsiTheme="minorHAnsi" w:cstheme="minorHAnsi"/>
          <w:b w:val="0"/>
          <w:bCs w:val="0"/>
          <w:caps w:val="0"/>
          <w:noProof/>
          <w:spacing w:val="0"/>
          <w:sz w:val="20"/>
        </w:rPr>
      </w:pPr>
      <w:hyperlink w:anchor="_Toc124761378" w:history="1">
        <w:r w:rsidR="00AC53BA" w:rsidRPr="00AC53BA">
          <w:rPr>
            <w:rStyle w:val="Hyperlink"/>
            <w:rFonts w:asciiTheme="minorHAnsi" w:hAnsiTheme="minorHAnsi" w:cstheme="minorHAnsi"/>
            <w:noProof/>
            <w:sz w:val="20"/>
          </w:rPr>
          <w:t>8.</w:t>
        </w:r>
        <w:r w:rsidR="00AC53BA" w:rsidRPr="00AC53BA">
          <w:rPr>
            <w:rFonts w:asciiTheme="minorHAnsi" w:eastAsiaTheme="minorEastAsia" w:hAnsiTheme="minorHAnsi" w:cstheme="minorHAnsi"/>
            <w:b w:val="0"/>
            <w:bCs w:val="0"/>
            <w:caps w:val="0"/>
            <w:noProof/>
            <w:spacing w:val="0"/>
            <w:sz w:val="20"/>
          </w:rPr>
          <w:tab/>
        </w:r>
        <w:r w:rsidR="00AC53BA" w:rsidRPr="00AC53BA">
          <w:rPr>
            <w:rStyle w:val="Hyperlink"/>
            <w:rFonts w:asciiTheme="minorHAnsi" w:hAnsiTheme="minorHAnsi" w:cstheme="minorHAnsi"/>
            <w:noProof/>
            <w:sz w:val="20"/>
          </w:rPr>
          <w:t>Overige voorwaarden en regelingen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06B67E05" w14:textId="23F2115B" w:rsidR="00AC53BA" w:rsidRPr="00AC53BA" w:rsidRDefault="006C5E51">
      <w:pPr>
        <w:pStyle w:val="Inhopg2"/>
        <w:rPr>
          <w:rFonts w:asciiTheme="minorHAnsi" w:eastAsiaTheme="minorEastAsia" w:hAnsiTheme="minorHAnsi" w:cstheme="minorHAnsi"/>
          <w:smallCaps w:val="0"/>
          <w:noProof/>
          <w:spacing w:val="0"/>
          <w:sz w:val="20"/>
        </w:rPr>
      </w:pPr>
      <w:hyperlink w:anchor="_Toc124761379" w:history="1">
        <w:r w:rsidR="00AC53BA" w:rsidRPr="00AC53BA">
          <w:rPr>
            <w:rStyle w:val="Hyperlink"/>
            <w:rFonts w:asciiTheme="minorHAnsi" w:hAnsiTheme="minorHAnsi" w:cstheme="minorHAnsi"/>
            <w:noProof/>
            <w:sz w:val="20"/>
          </w:rPr>
          <w:t>8.3</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Aanbestedingsdocumenten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_Toc124761379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220D2D28" w14:textId="7C4F2236" w:rsidR="00AC53BA" w:rsidRPr="00AC53BA" w:rsidRDefault="006C5E51">
      <w:pPr>
        <w:pStyle w:val="Inhopg2"/>
        <w:rPr>
          <w:rFonts w:asciiTheme="minorHAnsi" w:eastAsiaTheme="minorEastAsia" w:hAnsiTheme="minorHAnsi" w:cstheme="minorHAnsi"/>
          <w:smallCaps w:val="0"/>
          <w:noProof/>
          <w:spacing w:val="0"/>
          <w:sz w:val="20"/>
        </w:rPr>
      </w:pPr>
      <w:hyperlink w:anchor="_Toc124761380" w:history="1">
        <w:r w:rsidR="00AC53BA" w:rsidRPr="00AC53BA">
          <w:rPr>
            <w:rStyle w:val="Hyperlink"/>
            <w:rFonts w:asciiTheme="minorHAnsi" w:hAnsiTheme="minorHAnsi" w:cstheme="minorHAnsi"/>
            <w:noProof/>
            <w:sz w:val="20"/>
          </w:rPr>
          <w:t>8.4</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Herzieningsclausule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_Toc124761380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6E8A18DE" w14:textId="78784BA7" w:rsidR="00AC53BA" w:rsidRPr="00AC53BA" w:rsidRDefault="006C5E51">
      <w:pPr>
        <w:pStyle w:val="Inhopg2"/>
        <w:rPr>
          <w:rFonts w:asciiTheme="minorHAnsi" w:eastAsiaTheme="minorEastAsia" w:hAnsiTheme="minorHAnsi" w:cstheme="minorHAnsi"/>
          <w:smallCaps w:val="0"/>
          <w:noProof/>
          <w:spacing w:val="0"/>
          <w:sz w:val="20"/>
        </w:rPr>
      </w:pPr>
      <w:hyperlink w:anchor="_Toc124761381" w:history="1">
        <w:r w:rsidR="00AC53BA" w:rsidRPr="00AC53BA">
          <w:rPr>
            <w:rStyle w:val="Hyperlink"/>
            <w:rFonts w:asciiTheme="minorHAnsi" w:hAnsiTheme="minorHAnsi" w:cstheme="minorHAnsi"/>
            <w:noProof/>
            <w:sz w:val="20"/>
          </w:rPr>
          <w:t>8.5</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Tussentijdse beëindiging aanbestedingsprocedure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_Toc124761381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42E8E579" w14:textId="76139783" w:rsidR="00AC53BA" w:rsidRPr="00AC53BA" w:rsidRDefault="006C5E51">
      <w:pPr>
        <w:pStyle w:val="Inhopg2"/>
        <w:rPr>
          <w:rFonts w:asciiTheme="minorHAnsi" w:eastAsiaTheme="minorEastAsia" w:hAnsiTheme="minorHAnsi" w:cstheme="minorHAnsi"/>
          <w:smallCaps w:val="0"/>
          <w:noProof/>
          <w:spacing w:val="0"/>
          <w:sz w:val="20"/>
        </w:rPr>
      </w:pPr>
      <w:hyperlink w:anchor="_Toc124761382" w:history="1">
        <w:r w:rsidR="00AC53BA" w:rsidRPr="00AC53BA">
          <w:rPr>
            <w:rStyle w:val="Hyperlink"/>
            <w:rFonts w:asciiTheme="minorHAnsi" w:hAnsiTheme="minorHAnsi" w:cstheme="minorHAnsi"/>
            <w:noProof/>
            <w:sz w:val="20"/>
          </w:rPr>
          <w:t>8.6</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Varianten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_Toc124761382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7BB8314A" w14:textId="1FF6C9E2" w:rsidR="00AC53BA" w:rsidRPr="00AC53BA" w:rsidRDefault="006C5E51">
      <w:pPr>
        <w:pStyle w:val="Inhopg2"/>
        <w:rPr>
          <w:rFonts w:asciiTheme="minorHAnsi" w:eastAsiaTheme="minorEastAsia" w:hAnsiTheme="minorHAnsi" w:cstheme="minorHAnsi"/>
          <w:smallCaps w:val="0"/>
          <w:noProof/>
          <w:spacing w:val="0"/>
          <w:sz w:val="20"/>
        </w:rPr>
      </w:pPr>
      <w:hyperlink w:anchor="_Toc124761383" w:history="1">
        <w:r w:rsidR="00AC53BA" w:rsidRPr="00AC53BA">
          <w:rPr>
            <w:rStyle w:val="Hyperlink"/>
            <w:rFonts w:asciiTheme="minorHAnsi" w:hAnsiTheme="minorHAnsi" w:cstheme="minorHAnsi"/>
            <w:noProof/>
            <w:sz w:val="20"/>
          </w:rPr>
          <w:t>8.7</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Gestanddoeningstermijn</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_Toc124761383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6447D805" w14:textId="2674A0AC" w:rsidR="00AC53BA" w:rsidRPr="00AC53BA" w:rsidRDefault="006C5E51">
      <w:pPr>
        <w:pStyle w:val="Inhopg2"/>
        <w:rPr>
          <w:rFonts w:asciiTheme="minorHAnsi" w:eastAsiaTheme="minorEastAsia" w:hAnsiTheme="minorHAnsi" w:cstheme="minorHAnsi"/>
          <w:smallCaps w:val="0"/>
          <w:noProof/>
          <w:spacing w:val="0"/>
          <w:sz w:val="20"/>
        </w:rPr>
      </w:pPr>
      <w:hyperlink w:anchor="_Toc124761384" w:history="1">
        <w:r w:rsidR="00AC53BA" w:rsidRPr="00AC53BA">
          <w:rPr>
            <w:rStyle w:val="Hyperlink"/>
            <w:rFonts w:asciiTheme="minorHAnsi" w:hAnsiTheme="minorHAnsi" w:cstheme="minorHAnsi"/>
            <w:noProof/>
            <w:sz w:val="20"/>
          </w:rPr>
          <w:t>8.8</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Inschrijfkostenvergoeding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_Toc124761384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AC53BA" w:rsidRPr="00AC53BA">
          <w:rPr>
            <w:rFonts w:asciiTheme="minorHAnsi" w:hAnsiTheme="minorHAnsi" w:cstheme="minorHAnsi"/>
            <w:noProof/>
            <w:webHidden/>
            <w:sz w:val="20"/>
          </w:rPr>
          <w:fldChar w:fldCharType="end"/>
        </w:r>
      </w:hyperlink>
    </w:p>
    <w:p w14:paraId="333726A3" w14:textId="5DB2F76C" w:rsidR="00AC53BA" w:rsidRPr="00AC53BA" w:rsidRDefault="006C5E51">
      <w:pPr>
        <w:pStyle w:val="Inhopg2"/>
        <w:rPr>
          <w:rFonts w:asciiTheme="minorHAnsi" w:eastAsiaTheme="minorEastAsia" w:hAnsiTheme="minorHAnsi" w:cstheme="minorHAnsi"/>
          <w:smallCaps w:val="0"/>
          <w:noProof/>
          <w:spacing w:val="0"/>
          <w:sz w:val="20"/>
        </w:rPr>
      </w:pPr>
      <w:hyperlink w:anchor="_Toc124761385" w:history="1">
        <w:r w:rsidR="00AC53BA" w:rsidRPr="00AC53BA">
          <w:rPr>
            <w:rStyle w:val="Hyperlink"/>
            <w:rFonts w:asciiTheme="minorHAnsi" w:hAnsiTheme="minorHAnsi" w:cstheme="minorHAnsi"/>
            <w:noProof/>
            <w:snapToGrid w:val="0"/>
            <w:sz w:val="20"/>
          </w:rPr>
          <w:t>8.9</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napToGrid w:val="0"/>
            <w:sz w:val="20"/>
          </w:rPr>
          <w:t>Voertaal</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_Toc124761385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31</w:t>
        </w:r>
        <w:r w:rsidR="00AC53BA" w:rsidRPr="00AC53BA">
          <w:rPr>
            <w:rFonts w:asciiTheme="minorHAnsi" w:hAnsiTheme="minorHAnsi" w:cstheme="minorHAnsi"/>
            <w:noProof/>
            <w:webHidden/>
            <w:sz w:val="20"/>
          </w:rPr>
          <w:fldChar w:fldCharType="end"/>
        </w:r>
      </w:hyperlink>
    </w:p>
    <w:p w14:paraId="65D2077D" w14:textId="3E66835C" w:rsidR="00AC53BA" w:rsidRPr="00AC53BA" w:rsidRDefault="006C5E51">
      <w:pPr>
        <w:pStyle w:val="Inhopg2"/>
        <w:rPr>
          <w:rFonts w:asciiTheme="minorHAnsi" w:eastAsiaTheme="minorEastAsia" w:hAnsiTheme="minorHAnsi" w:cstheme="minorHAnsi"/>
          <w:smallCaps w:val="0"/>
          <w:noProof/>
          <w:spacing w:val="0"/>
          <w:sz w:val="20"/>
        </w:rPr>
      </w:pPr>
      <w:hyperlink w:anchor="_Toc124761386" w:history="1">
        <w:r w:rsidR="00AC53BA" w:rsidRPr="00AC53BA">
          <w:rPr>
            <w:rStyle w:val="Hyperlink"/>
            <w:rFonts w:asciiTheme="minorHAnsi" w:hAnsiTheme="minorHAnsi" w:cstheme="minorHAnsi"/>
            <w:noProof/>
            <w:sz w:val="20"/>
          </w:rPr>
          <w:t>8.10</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Elektronische veiling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_Toc124761386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31</w:t>
        </w:r>
        <w:r w:rsidR="00AC53BA" w:rsidRPr="00AC53BA">
          <w:rPr>
            <w:rFonts w:asciiTheme="minorHAnsi" w:hAnsiTheme="minorHAnsi" w:cstheme="minorHAnsi"/>
            <w:noProof/>
            <w:webHidden/>
            <w:sz w:val="20"/>
          </w:rPr>
          <w:fldChar w:fldCharType="end"/>
        </w:r>
      </w:hyperlink>
    </w:p>
    <w:p w14:paraId="4576432A" w14:textId="51F35078" w:rsidR="00AC53BA" w:rsidRPr="00AC53BA" w:rsidRDefault="006C5E51">
      <w:pPr>
        <w:pStyle w:val="Inhopg2"/>
        <w:rPr>
          <w:rFonts w:asciiTheme="minorHAnsi" w:eastAsiaTheme="minorEastAsia" w:hAnsiTheme="minorHAnsi" w:cstheme="minorHAnsi"/>
          <w:smallCaps w:val="0"/>
          <w:noProof/>
          <w:spacing w:val="0"/>
          <w:sz w:val="20"/>
        </w:rPr>
      </w:pPr>
      <w:hyperlink w:anchor="_Toc124761387" w:history="1">
        <w:r w:rsidR="00AC53BA" w:rsidRPr="00AC53BA">
          <w:rPr>
            <w:rStyle w:val="Hyperlink"/>
            <w:rFonts w:asciiTheme="minorHAnsi" w:hAnsiTheme="minorHAnsi" w:cstheme="minorHAnsi"/>
            <w:noProof/>
            <w:sz w:val="20"/>
          </w:rPr>
          <w:t>8.11</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Klachtenprocedure</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_Toc124761387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31</w:t>
        </w:r>
        <w:r w:rsidR="00AC53BA" w:rsidRPr="00AC53BA">
          <w:rPr>
            <w:rFonts w:asciiTheme="minorHAnsi" w:hAnsiTheme="minorHAnsi" w:cstheme="minorHAnsi"/>
            <w:noProof/>
            <w:webHidden/>
            <w:sz w:val="20"/>
          </w:rPr>
          <w:fldChar w:fldCharType="end"/>
        </w:r>
      </w:hyperlink>
    </w:p>
    <w:p w14:paraId="64FB8CA7" w14:textId="3336A2EE" w:rsidR="00AC53BA" w:rsidRPr="00AC53BA" w:rsidRDefault="006C5E51">
      <w:pPr>
        <w:pStyle w:val="Inhopg2"/>
        <w:rPr>
          <w:rFonts w:asciiTheme="minorHAnsi" w:eastAsiaTheme="minorEastAsia" w:hAnsiTheme="minorHAnsi" w:cstheme="minorHAnsi"/>
          <w:smallCaps w:val="0"/>
          <w:noProof/>
          <w:spacing w:val="0"/>
          <w:sz w:val="20"/>
        </w:rPr>
      </w:pPr>
      <w:hyperlink w:anchor="_Toc124761388" w:history="1">
        <w:r w:rsidR="00AC53BA" w:rsidRPr="00AC53BA">
          <w:rPr>
            <w:rStyle w:val="Hyperlink"/>
            <w:rFonts w:asciiTheme="minorHAnsi" w:hAnsiTheme="minorHAnsi" w:cstheme="minorHAnsi"/>
            <w:noProof/>
            <w:sz w:val="20"/>
          </w:rPr>
          <w:t>8.12</w:t>
        </w:r>
        <w:r w:rsidR="00AC53BA" w:rsidRPr="00AC53BA">
          <w:rPr>
            <w:rFonts w:asciiTheme="minorHAnsi" w:eastAsiaTheme="minorEastAsia" w:hAnsiTheme="minorHAnsi" w:cstheme="minorHAnsi"/>
            <w:smallCaps w:val="0"/>
            <w:noProof/>
            <w:spacing w:val="0"/>
            <w:sz w:val="20"/>
          </w:rPr>
          <w:tab/>
        </w:r>
        <w:r w:rsidR="00AC53BA" w:rsidRPr="00AC53BA">
          <w:rPr>
            <w:rStyle w:val="Hyperlink"/>
            <w:rFonts w:asciiTheme="minorHAnsi" w:hAnsiTheme="minorHAnsi" w:cstheme="minorHAnsi"/>
            <w:noProof/>
            <w:sz w:val="20"/>
          </w:rPr>
          <w:t>Geschillenregeling</w:t>
        </w:r>
        <w:r w:rsidR="00AC53BA" w:rsidRPr="00AC53BA">
          <w:rPr>
            <w:rFonts w:asciiTheme="minorHAnsi" w:hAnsiTheme="minorHAnsi" w:cstheme="minorHAnsi"/>
            <w:noProof/>
            <w:webHidden/>
            <w:sz w:val="20"/>
          </w:rPr>
          <w:tab/>
        </w:r>
        <w:r w:rsidR="00AC53BA" w:rsidRPr="00AC53BA">
          <w:rPr>
            <w:rFonts w:asciiTheme="minorHAnsi" w:hAnsiTheme="minorHAnsi" w:cstheme="minorHAnsi"/>
            <w:noProof/>
            <w:webHidden/>
            <w:sz w:val="20"/>
          </w:rPr>
          <w:fldChar w:fldCharType="begin"/>
        </w:r>
        <w:r w:rsidR="00AC53BA" w:rsidRPr="00AC53BA">
          <w:rPr>
            <w:rFonts w:asciiTheme="minorHAnsi" w:hAnsiTheme="minorHAnsi" w:cstheme="minorHAnsi"/>
            <w:noProof/>
            <w:webHidden/>
            <w:sz w:val="20"/>
          </w:rPr>
          <w:instrText xml:space="preserve"> PAGEREF _Toc124761388 \h </w:instrText>
        </w:r>
        <w:r w:rsidR="00AC53BA" w:rsidRPr="00AC53BA">
          <w:rPr>
            <w:rFonts w:asciiTheme="minorHAnsi" w:hAnsiTheme="minorHAnsi" w:cstheme="minorHAnsi"/>
            <w:noProof/>
            <w:webHidden/>
            <w:sz w:val="20"/>
          </w:rPr>
        </w:r>
        <w:r w:rsidR="00AC53BA" w:rsidRPr="00AC53BA">
          <w:rPr>
            <w:rFonts w:asciiTheme="minorHAnsi" w:hAnsiTheme="minorHAnsi" w:cstheme="minorHAnsi"/>
            <w:noProof/>
            <w:webHidden/>
            <w:sz w:val="20"/>
          </w:rPr>
          <w:fldChar w:fldCharType="separate"/>
        </w:r>
        <w:r>
          <w:rPr>
            <w:rFonts w:asciiTheme="minorHAnsi" w:hAnsiTheme="minorHAnsi" w:cstheme="minorHAnsi"/>
            <w:noProof/>
            <w:webHidden/>
            <w:sz w:val="20"/>
          </w:rPr>
          <w:t>32</w:t>
        </w:r>
        <w:r w:rsidR="00AC53BA" w:rsidRPr="00AC53BA">
          <w:rPr>
            <w:rFonts w:asciiTheme="minorHAnsi" w:hAnsiTheme="minorHAnsi" w:cstheme="minorHAnsi"/>
            <w:noProof/>
            <w:webHidden/>
            <w:sz w:val="20"/>
          </w:rPr>
          <w:fldChar w:fldCharType="end"/>
        </w:r>
      </w:hyperlink>
    </w:p>
    <w:p w14:paraId="214FE02D" w14:textId="14A231C2"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89" w:history="1">
        <w:r w:rsidR="00AC53BA" w:rsidRPr="00AC53BA">
          <w:rPr>
            <w:rStyle w:val="Hyperlink"/>
            <w:rFonts w:asciiTheme="minorHAnsi" w:hAnsiTheme="minorHAnsi" w:cstheme="minorHAnsi"/>
            <w:noProof/>
            <w:sz w:val="16"/>
            <w:szCs w:val="16"/>
          </w:rPr>
          <w:t>Bijlage - 1 - Eigen verklaring (UEA 2016)</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_Toc124761389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33</w:t>
        </w:r>
        <w:r w:rsidR="00AC53BA" w:rsidRPr="00AC53BA">
          <w:rPr>
            <w:rFonts w:asciiTheme="minorHAnsi" w:hAnsiTheme="minorHAnsi" w:cstheme="minorHAnsi"/>
            <w:noProof/>
            <w:webHidden/>
            <w:sz w:val="16"/>
            <w:szCs w:val="16"/>
          </w:rPr>
          <w:fldChar w:fldCharType="end"/>
        </w:r>
      </w:hyperlink>
    </w:p>
    <w:p w14:paraId="1057DB58" w14:textId="2CD6AFAD"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0" w:history="1">
        <w:r w:rsidR="00AC53BA" w:rsidRPr="00AC53BA">
          <w:rPr>
            <w:rStyle w:val="Hyperlink"/>
            <w:rFonts w:asciiTheme="minorHAnsi" w:hAnsiTheme="minorHAnsi" w:cstheme="minorHAnsi"/>
            <w:noProof/>
            <w:sz w:val="16"/>
            <w:szCs w:val="16"/>
          </w:rPr>
          <w:t>Bijlage - 2 - Model Wederzijdse verklaring, beroep op derden</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_Toc124761390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34</w:t>
        </w:r>
        <w:r w:rsidR="00AC53BA" w:rsidRPr="00AC53BA">
          <w:rPr>
            <w:rFonts w:asciiTheme="minorHAnsi" w:hAnsiTheme="minorHAnsi" w:cstheme="minorHAnsi"/>
            <w:noProof/>
            <w:webHidden/>
            <w:sz w:val="16"/>
            <w:szCs w:val="16"/>
          </w:rPr>
          <w:fldChar w:fldCharType="end"/>
        </w:r>
      </w:hyperlink>
    </w:p>
    <w:p w14:paraId="15866CE7" w14:textId="7D219517"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1" w:history="1">
        <w:r w:rsidR="00AC53BA" w:rsidRPr="00AC53BA">
          <w:rPr>
            <w:rStyle w:val="Hyperlink"/>
            <w:rFonts w:asciiTheme="minorHAnsi" w:hAnsiTheme="minorHAnsi" w:cstheme="minorHAnsi"/>
            <w:noProof/>
            <w:sz w:val="16"/>
            <w:szCs w:val="16"/>
          </w:rPr>
          <w:t>Bijlage - 3 - Model Combinatieverklaring</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_Toc124761391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36</w:t>
        </w:r>
        <w:r w:rsidR="00AC53BA" w:rsidRPr="00AC53BA">
          <w:rPr>
            <w:rFonts w:asciiTheme="minorHAnsi" w:hAnsiTheme="minorHAnsi" w:cstheme="minorHAnsi"/>
            <w:noProof/>
            <w:webHidden/>
            <w:sz w:val="16"/>
            <w:szCs w:val="16"/>
          </w:rPr>
          <w:fldChar w:fldCharType="end"/>
        </w:r>
      </w:hyperlink>
    </w:p>
    <w:p w14:paraId="610C9AA8" w14:textId="16836568"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2" w:history="1">
        <w:r w:rsidR="00AC53BA" w:rsidRPr="00AC53BA">
          <w:rPr>
            <w:rStyle w:val="Hyperlink"/>
            <w:rFonts w:asciiTheme="minorHAnsi" w:eastAsia="Calibri" w:hAnsiTheme="minorHAnsi" w:cstheme="minorHAnsi"/>
            <w:noProof/>
            <w:snapToGrid w:val="0"/>
            <w:sz w:val="16"/>
            <w:szCs w:val="16"/>
            <w:lang w:eastAsia="en-US"/>
          </w:rPr>
          <w:t>Bijlage -  4 - Verklaring van geen-Russische betrokkenheid</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_Toc124761392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38</w:t>
        </w:r>
        <w:r w:rsidR="00AC53BA" w:rsidRPr="00AC53BA">
          <w:rPr>
            <w:rFonts w:asciiTheme="minorHAnsi" w:hAnsiTheme="minorHAnsi" w:cstheme="minorHAnsi"/>
            <w:noProof/>
            <w:webHidden/>
            <w:sz w:val="16"/>
            <w:szCs w:val="16"/>
          </w:rPr>
          <w:fldChar w:fldCharType="end"/>
        </w:r>
      </w:hyperlink>
    </w:p>
    <w:p w14:paraId="3B95F679" w14:textId="317B6150"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3" w:history="1">
        <w:r w:rsidR="00AC53BA" w:rsidRPr="00AC53BA">
          <w:rPr>
            <w:rStyle w:val="Hyperlink"/>
            <w:rFonts w:asciiTheme="minorHAnsi" w:hAnsiTheme="minorHAnsi" w:cstheme="minorHAnsi"/>
            <w:noProof/>
            <w:snapToGrid w:val="0"/>
            <w:sz w:val="16"/>
            <w:szCs w:val="16"/>
          </w:rPr>
          <w:t>Bijlage - 5 – Model curriculum vitae voorgestelde Projectleider</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_Toc124761393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39</w:t>
        </w:r>
        <w:r w:rsidR="00AC53BA" w:rsidRPr="00AC53BA">
          <w:rPr>
            <w:rFonts w:asciiTheme="minorHAnsi" w:hAnsiTheme="minorHAnsi" w:cstheme="minorHAnsi"/>
            <w:noProof/>
            <w:webHidden/>
            <w:sz w:val="16"/>
            <w:szCs w:val="16"/>
          </w:rPr>
          <w:fldChar w:fldCharType="end"/>
        </w:r>
      </w:hyperlink>
    </w:p>
    <w:p w14:paraId="031D58D3" w14:textId="70E008D2"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4" w:history="1">
        <w:r w:rsidR="00AC53BA" w:rsidRPr="00AC53BA">
          <w:rPr>
            <w:rStyle w:val="Hyperlink"/>
            <w:rFonts w:asciiTheme="minorHAnsi" w:hAnsiTheme="minorHAnsi" w:cstheme="minorHAnsi"/>
            <w:noProof/>
            <w:snapToGrid w:val="0"/>
            <w:sz w:val="16"/>
            <w:szCs w:val="16"/>
          </w:rPr>
          <w:t>Bijlage - 6 - Opgaaf referentieproject om te voldoen aan de    Geschiktheidseisen</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_Toc124761394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41</w:t>
        </w:r>
        <w:r w:rsidR="00AC53BA" w:rsidRPr="00AC53BA">
          <w:rPr>
            <w:rFonts w:asciiTheme="minorHAnsi" w:hAnsiTheme="minorHAnsi" w:cstheme="minorHAnsi"/>
            <w:noProof/>
            <w:webHidden/>
            <w:sz w:val="16"/>
            <w:szCs w:val="16"/>
          </w:rPr>
          <w:fldChar w:fldCharType="end"/>
        </w:r>
      </w:hyperlink>
    </w:p>
    <w:p w14:paraId="17E55A77" w14:textId="12ABEA86"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5" w:history="1">
        <w:r w:rsidR="00AC53BA" w:rsidRPr="00AC53BA">
          <w:rPr>
            <w:rStyle w:val="Hyperlink"/>
            <w:rFonts w:asciiTheme="minorHAnsi" w:hAnsiTheme="minorHAnsi" w:cstheme="minorHAnsi"/>
            <w:noProof/>
            <w:snapToGrid w:val="0"/>
            <w:sz w:val="16"/>
            <w:szCs w:val="16"/>
          </w:rPr>
          <w:t>Bijlage - 7 - Opgaaf referentieproject om te voldoen aan de    Geschiktheidseisen</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_Toc124761395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43</w:t>
        </w:r>
        <w:r w:rsidR="00AC53BA" w:rsidRPr="00AC53BA">
          <w:rPr>
            <w:rFonts w:asciiTheme="minorHAnsi" w:hAnsiTheme="minorHAnsi" w:cstheme="minorHAnsi"/>
            <w:noProof/>
            <w:webHidden/>
            <w:sz w:val="16"/>
            <w:szCs w:val="16"/>
          </w:rPr>
          <w:fldChar w:fldCharType="end"/>
        </w:r>
      </w:hyperlink>
    </w:p>
    <w:p w14:paraId="54CC4978" w14:textId="01B82C0E"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6" w:history="1">
        <w:r w:rsidR="00AC53BA" w:rsidRPr="00AC53BA">
          <w:rPr>
            <w:rStyle w:val="Hyperlink"/>
            <w:rFonts w:asciiTheme="minorHAnsi" w:hAnsiTheme="minorHAnsi" w:cstheme="minorHAnsi"/>
            <w:noProof/>
            <w:snapToGrid w:val="0"/>
            <w:sz w:val="16"/>
            <w:szCs w:val="16"/>
          </w:rPr>
          <w:t>Bijlage - 8 - Model inschrijvingsbiljet Perceel 1</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_Toc124761396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46</w:t>
        </w:r>
        <w:r w:rsidR="00AC53BA" w:rsidRPr="00AC53BA">
          <w:rPr>
            <w:rFonts w:asciiTheme="minorHAnsi" w:hAnsiTheme="minorHAnsi" w:cstheme="minorHAnsi"/>
            <w:noProof/>
            <w:webHidden/>
            <w:sz w:val="16"/>
            <w:szCs w:val="16"/>
          </w:rPr>
          <w:fldChar w:fldCharType="end"/>
        </w:r>
      </w:hyperlink>
    </w:p>
    <w:p w14:paraId="3C2B60F4" w14:textId="4998DA33"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7" w:history="1">
        <w:r w:rsidR="00AC53BA" w:rsidRPr="00AC53BA">
          <w:rPr>
            <w:rStyle w:val="Hyperlink"/>
            <w:rFonts w:asciiTheme="minorHAnsi" w:hAnsiTheme="minorHAnsi" w:cstheme="minorHAnsi"/>
            <w:noProof/>
            <w:snapToGrid w:val="0"/>
            <w:sz w:val="16"/>
            <w:szCs w:val="16"/>
          </w:rPr>
          <w:t>Bijlage - 9 - Model inschrijvingsbiljet Perceel 2</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_Toc124761397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47</w:t>
        </w:r>
        <w:r w:rsidR="00AC53BA" w:rsidRPr="00AC53BA">
          <w:rPr>
            <w:rFonts w:asciiTheme="minorHAnsi" w:hAnsiTheme="minorHAnsi" w:cstheme="minorHAnsi"/>
            <w:noProof/>
            <w:webHidden/>
            <w:sz w:val="16"/>
            <w:szCs w:val="16"/>
          </w:rPr>
          <w:fldChar w:fldCharType="end"/>
        </w:r>
      </w:hyperlink>
    </w:p>
    <w:p w14:paraId="67333ABE" w14:textId="45160DBC"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8" w:history="1">
        <w:r w:rsidR="00AC53BA" w:rsidRPr="00AC53BA">
          <w:rPr>
            <w:rStyle w:val="Hyperlink"/>
            <w:rFonts w:asciiTheme="minorHAnsi" w:hAnsiTheme="minorHAnsi" w:cstheme="minorHAnsi"/>
            <w:noProof/>
            <w:sz w:val="16"/>
            <w:szCs w:val="16"/>
          </w:rPr>
          <w:t>Bijlage - 10 - Model inschrijvingsstaat Perceel 1</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_Toc124761398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48</w:t>
        </w:r>
        <w:r w:rsidR="00AC53BA" w:rsidRPr="00AC53BA">
          <w:rPr>
            <w:rFonts w:asciiTheme="minorHAnsi" w:hAnsiTheme="minorHAnsi" w:cstheme="minorHAnsi"/>
            <w:noProof/>
            <w:webHidden/>
            <w:sz w:val="16"/>
            <w:szCs w:val="16"/>
          </w:rPr>
          <w:fldChar w:fldCharType="end"/>
        </w:r>
      </w:hyperlink>
    </w:p>
    <w:p w14:paraId="33617D84" w14:textId="46878D40"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399" w:history="1">
        <w:r w:rsidR="00AC53BA" w:rsidRPr="00AC53BA">
          <w:rPr>
            <w:rStyle w:val="Hyperlink"/>
            <w:rFonts w:asciiTheme="minorHAnsi" w:hAnsiTheme="minorHAnsi" w:cstheme="minorHAnsi"/>
            <w:noProof/>
            <w:sz w:val="16"/>
            <w:szCs w:val="16"/>
          </w:rPr>
          <w:t>Bijlage - 11 - Model inschrijvingsstaat Perceel 2</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_Toc124761399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48</w:t>
        </w:r>
        <w:r w:rsidR="00AC53BA" w:rsidRPr="00AC53BA">
          <w:rPr>
            <w:rFonts w:asciiTheme="minorHAnsi" w:hAnsiTheme="minorHAnsi" w:cstheme="minorHAnsi"/>
            <w:noProof/>
            <w:webHidden/>
            <w:sz w:val="16"/>
            <w:szCs w:val="16"/>
          </w:rPr>
          <w:fldChar w:fldCharType="end"/>
        </w:r>
      </w:hyperlink>
    </w:p>
    <w:p w14:paraId="3E18F969" w14:textId="70416678" w:rsidR="00AC53BA" w:rsidRPr="00AC53BA" w:rsidRDefault="006C5E51">
      <w:pPr>
        <w:pStyle w:val="Inhopg1"/>
        <w:tabs>
          <w:tab w:val="left" w:pos="8241"/>
        </w:tabs>
        <w:rPr>
          <w:rFonts w:asciiTheme="minorHAnsi" w:eastAsiaTheme="minorEastAsia" w:hAnsiTheme="minorHAnsi" w:cstheme="minorHAnsi"/>
          <w:b w:val="0"/>
          <w:bCs w:val="0"/>
          <w:caps w:val="0"/>
          <w:noProof/>
          <w:spacing w:val="0"/>
          <w:sz w:val="16"/>
          <w:szCs w:val="16"/>
        </w:rPr>
      </w:pPr>
      <w:hyperlink w:anchor="_Toc124761400" w:history="1">
        <w:r w:rsidR="00AC53BA" w:rsidRPr="00AC53BA">
          <w:rPr>
            <w:rStyle w:val="Hyperlink"/>
            <w:rFonts w:asciiTheme="minorHAnsi" w:hAnsiTheme="minorHAnsi" w:cstheme="minorHAnsi"/>
            <w:noProof/>
            <w:sz w:val="16"/>
            <w:szCs w:val="16"/>
          </w:rPr>
          <w:t>Bijlage - 12 - Info Uit te werken casus Vooronderzoek conform NEN 5725</w:t>
        </w:r>
        <w:r w:rsidR="00AC53BA">
          <w:rPr>
            <w:rStyle w:val="Hyperlink"/>
            <w:rFonts w:asciiTheme="minorHAnsi" w:hAnsiTheme="minorHAnsi" w:cstheme="minorHAnsi"/>
            <w:noProof/>
            <w:sz w:val="16"/>
            <w:szCs w:val="16"/>
          </w:rPr>
          <w:tab/>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_Toc124761400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48</w:t>
        </w:r>
        <w:r w:rsidR="00AC53BA" w:rsidRPr="00AC53BA">
          <w:rPr>
            <w:rFonts w:asciiTheme="minorHAnsi" w:hAnsiTheme="minorHAnsi" w:cstheme="minorHAnsi"/>
            <w:noProof/>
            <w:webHidden/>
            <w:sz w:val="16"/>
            <w:szCs w:val="16"/>
          </w:rPr>
          <w:fldChar w:fldCharType="end"/>
        </w:r>
      </w:hyperlink>
    </w:p>
    <w:p w14:paraId="5F24FD6C" w14:textId="130DF79A" w:rsidR="00AC53BA" w:rsidRPr="00AC53BA" w:rsidRDefault="006C5E51">
      <w:pPr>
        <w:pStyle w:val="Inhopg1"/>
        <w:rPr>
          <w:rFonts w:asciiTheme="minorHAnsi" w:eastAsiaTheme="minorEastAsia" w:hAnsiTheme="minorHAnsi" w:cstheme="minorHAnsi"/>
          <w:b w:val="0"/>
          <w:bCs w:val="0"/>
          <w:caps w:val="0"/>
          <w:noProof/>
          <w:spacing w:val="0"/>
          <w:sz w:val="16"/>
          <w:szCs w:val="16"/>
        </w:rPr>
      </w:pPr>
      <w:hyperlink w:anchor="_Toc124761401" w:history="1">
        <w:r w:rsidR="00AC53BA" w:rsidRPr="00AC53BA">
          <w:rPr>
            <w:rStyle w:val="Hyperlink"/>
            <w:rFonts w:asciiTheme="minorHAnsi" w:hAnsiTheme="minorHAnsi" w:cstheme="minorHAnsi"/>
            <w:noProof/>
            <w:sz w:val="16"/>
            <w:szCs w:val="16"/>
          </w:rPr>
          <w:t>Bijlage - 13 – Concept Raamovereenkomst</w:t>
        </w:r>
        <w:r w:rsidR="00AC53BA" w:rsidRPr="00AC53BA">
          <w:rPr>
            <w:rFonts w:asciiTheme="minorHAnsi" w:hAnsiTheme="minorHAnsi" w:cstheme="minorHAnsi"/>
            <w:noProof/>
            <w:webHidden/>
            <w:sz w:val="16"/>
            <w:szCs w:val="16"/>
          </w:rPr>
          <w:tab/>
        </w:r>
        <w:r w:rsidR="00AC53BA" w:rsidRPr="00AC53BA">
          <w:rPr>
            <w:rFonts w:asciiTheme="minorHAnsi" w:hAnsiTheme="minorHAnsi" w:cstheme="minorHAnsi"/>
            <w:noProof/>
            <w:webHidden/>
            <w:sz w:val="16"/>
            <w:szCs w:val="16"/>
          </w:rPr>
          <w:fldChar w:fldCharType="begin"/>
        </w:r>
        <w:r w:rsidR="00AC53BA" w:rsidRPr="00AC53BA">
          <w:rPr>
            <w:rFonts w:asciiTheme="minorHAnsi" w:hAnsiTheme="minorHAnsi" w:cstheme="minorHAnsi"/>
            <w:noProof/>
            <w:webHidden/>
            <w:sz w:val="16"/>
            <w:szCs w:val="16"/>
          </w:rPr>
          <w:instrText xml:space="preserve"> PAGEREF _Toc124761401 \h </w:instrText>
        </w:r>
        <w:r w:rsidR="00AC53BA" w:rsidRPr="00AC53BA">
          <w:rPr>
            <w:rFonts w:asciiTheme="minorHAnsi" w:hAnsiTheme="minorHAnsi" w:cstheme="minorHAnsi"/>
            <w:noProof/>
            <w:webHidden/>
            <w:sz w:val="16"/>
            <w:szCs w:val="16"/>
          </w:rPr>
        </w:r>
        <w:r w:rsidR="00AC53BA" w:rsidRPr="00AC53BA">
          <w:rPr>
            <w:rFonts w:asciiTheme="minorHAnsi" w:hAnsiTheme="minorHAnsi" w:cstheme="minorHAnsi"/>
            <w:noProof/>
            <w:webHidden/>
            <w:sz w:val="16"/>
            <w:szCs w:val="16"/>
          </w:rPr>
          <w:fldChar w:fldCharType="separate"/>
        </w:r>
        <w:r>
          <w:rPr>
            <w:rFonts w:asciiTheme="minorHAnsi" w:hAnsiTheme="minorHAnsi" w:cstheme="minorHAnsi"/>
            <w:noProof/>
            <w:webHidden/>
            <w:sz w:val="16"/>
            <w:szCs w:val="16"/>
          </w:rPr>
          <w:t>48</w:t>
        </w:r>
        <w:r w:rsidR="00AC53BA" w:rsidRPr="00AC53BA">
          <w:rPr>
            <w:rFonts w:asciiTheme="minorHAnsi" w:hAnsiTheme="minorHAnsi" w:cstheme="minorHAnsi"/>
            <w:noProof/>
            <w:webHidden/>
            <w:sz w:val="16"/>
            <w:szCs w:val="16"/>
          </w:rPr>
          <w:fldChar w:fldCharType="end"/>
        </w:r>
      </w:hyperlink>
    </w:p>
    <w:p w14:paraId="30575F48" w14:textId="291AEEA1" w:rsidR="00B8045D" w:rsidRPr="00DF3E1D" w:rsidRDefault="00B8045D" w:rsidP="00E02BD4">
      <w:pPr>
        <w:rPr>
          <w:rStyle w:val="OpmaakprofielKop185ptChar"/>
          <w:rFonts w:asciiTheme="minorHAnsi" w:hAnsiTheme="minorHAnsi"/>
          <w:b w:val="0"/>
          <w:bCs w:val="0"/>
          <w:caps/>
          <w:sz w:val="20"/>
          <w:szCs w:val="20"/>
        </w:rPr>
      </w:pPr>
      <w:r w:rsidRPr="00AC53BA">
        <w:rPr>
          <w:rStyle w:val="OpmaakprofielKop185ptChar"/>
          <w:rFonts w:asciiTheme="minorHAnsi" w:hAnsiTheme="minorHAnsi" w:cstheme="minorHAnsi"/>
          <w:bCs w:val="0"/>
          <w:caps/>
          <w:sz w:val="20"/>
          <w:szCs w:val="20"/>
        </w:rPr>
        <w:fldChar w:fldCharType="end"/>
      </w:r>
    </w:p>
    <w:p w14:paraId="22EF21AD" w14:textId="77777777" w:rsidR="00AB4372" w:rsidRPr="00832271" w:rsidRDefault="00303616" w:rsidP="00E02BD4">
      <w:pPr>
        <w:rPr>
          <w:rStyle w:val="OpmaakprofielKop185ptChar"/>
          <w:rFonts w:ascii="Calibri" w:hAnsi="Calibri"/>
          <w:b w:val="0"/>
          <w:bCs w:val="0"/>
          <w:caps/>
          <w:sz w:val="28"/>
        </w:rPr>
      </w:pPr>
      <w:r w:rsidRPr="00832271">
        <w:rPr>
          <w:rStyle w:val="OpmaakprofielKop185ptChar"/>
          <w:rFonts w:asciiTheme="minorHAnsi" w:hAnsiTheme="minorHAnsi" w:cstheme="minorHAnsi"/>
        </w:rPr>
        <w:br w:type="page"/>
      </w:r>
    </w:p>
    <w:p w14:paraId="4AEBBF7E" w14:textId="77777777" w:rsidR="00B8045D" w:rsidRDefault="00D455FE" w:rsidP="0049260E">
      <w:pPr>
        <w:pStyle w:val="Kop1"/>
        <w:rPr>
          <w:lang w:val="nl-NL"/>
        </w:rPr>
      </w:pPr>
      <w:bookmarkStart w:id="10" w:name="_Toc124761329"/>
      <w:bookmarkEnd w:id="4"/>
      <w:bookmarkEnd w:id="5"/>
      <w:bookmarkEnd w:id="6"/>
      <w:bookmarkEnd w:id="7"/>
      <w:bookmarkEnd w:id="8"/>
      <w:bookmarkEnd w:id="9"/>
      <w:r>
        <w:lastRenderedPageBreak/>
        <w:t>Algemeen</w:t>
      </w:r>
      <w:bookmarkEnd w:id="10"/>
    </w:p>
    <w:p w14:paraId="511E0FDA" w14:textId="524763A5" w:rsidR="004C09EC" w:rsidRPr="001704EA" w:rsidRDefault="004C09EC" w:rsidP="0049468A">
      <w:pPr>
        <w:pStyle w:val="Kop2"/>
        <w:numPr>
          <w:ilvl w:val="1"/>
          <w:numId w:val="30"/>
        </w:numPr>
      </w:pPr>
      <w:bookmarkStart w:id="11" w:name="_Toc19525227"/>
      <w:bookmarkStart w:id="12" w:name="_Toc124761330"/>
      <w:r w:rsidRPr="001704EA">
        <w:t>Begrippenlijst</w:t>
      </w:r>
      <w:bookmarkEnd w:id="11"/>
      <w:bookmarkEnd w:id="12"/>
    </w:p>
    <w:p w14:paraId="0952F830" w14:textId="2EB25FBB" w:rsidR="001C10C3" w:rsidRPr="00C60A52" w:rsidRDefault="001C10C3" w:rsidP="001C10C3">
      <w:pPr>
        <w:jc w:val="both"/>
        <w:rPr>
          <w:rFonts w:asciiTheme="minorHAnsi" w:hAnsiTheme="minorHAnsi"/>
          <w:i/>
          <w:iCs/>
          <w:sz w:val="20"/>
          <w:u w:val="single"/>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r w:rsidR="00732E70">
        <w:rPr>
          <w:rFonts w:asciiTheme="minorHAnsi" w:hAnsiTheme="minorHAnsi"/>
          <w:sz w:val="20"/>
        </w:rPr>
        <w:t xml:space="preserve"> </w:t>
      </w:r>
      <w:r w:rsidR="00732E70" w:rsidRPr="00183E7C">
        <w:rPr>
          <w:rFonts w:asciiTheme="minorHAnsi" w:hAnsiTheme="minorHAnsi"/>
          <w:sz w:val="20"/>
        </w:rPr>
        <w:t xml:space="preserve">Deze begrippenlist is onverkort van toepassing op alle bijlagen van deze </w:t>
      </w:r>
      <w:r w:rsidR="005F66FF" w:rsidRPr="00183E7C">
        <w:rPr>
          <w:rFonts w:asciiTheme="minorHAnsi" w:hAnsiTheme="minorHAnsi"/>
          <w:sz w:val="20"/>
        </w:rPr>
        <w:t>Inschrijvingsleidraad</w:t>
      </w:r>
      <w:r w:rsidR="00732E70" w:rsidRPr="00183E7C">
        <w:rPr>
          <w:rFonts w:asciiTheme="minorHAnsi" w:hAnsiTheme="minorHAnsi"/>
          <w:sz w:val="20"/>
        </w:rPr>
        <w:t>.</w:t>
      </w:r>
    </w:p>
    <w:p w14:paraId="4F0802AF" w14:textId="77777777" w:rsidR="001C10C3" w:rsidRPr="00681BBA" w:rsidRDefault="001C10C3" w:rsidP="001C10C3"/>
    <w:p w14:paraId="015BC4BA" w14:textId="43FCC6BC" w:rsidR="00DC3FB6" w:rsidRPr="00681BBA" w:rsidRDefault="00DC3FB6" w:rsidP="00DC3FB6">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12221D">
        <w:rPr>
          <w:rFonts w:asciiTheme="minorHAnsi" w:hAnsiTheme="minorHAnsi"/>
          <w:sz w:val="20"/>
        </w:rPr>
        <w:t>;</w:t>
      </w:r>
      <w:r w:rsidRPr="00681BBA">
        <w:rPr>
          <w:rFonts w:asciiTheme="minorHAnsi" w:hAnsiTheme="minorHAnsi"/>
          <w:sz w:val="20"/>
        </w:rPr>
        <w:t xml:space="preserve"> </w:t>
      </w:r>
    </w:p>
    <w:p w14:paraId="3896BC2F" w14:textId="6DDF2E2C"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Aanbestedingsdossier</w:t>
      </w:r>
      <w:r w:rsidRPr="00681BBA">
        <w:rPr>
          <w:rFonts w:asciiTheme="minorHAnsi" w:hAnsiTheme="minorHAnsi"/>
          <w:sz w:val="20"/>
        </w:rPr>
        <w:tab/>
      </w:r>
      <w:r w:rsidR="00422490">
        <w:rPr>
          <w:rFonts w:asciiTheme="minorHAnsi" w:hAnsiTheme="minorHAnsi"/>
          <w:sz w:val="20"/>
        </w:rPr>
        <w:t>D</w:t>
      </w:r>
      <w:r w:rsidR="00422490" w:rsidRPr="00681BBA">
        <w:rPr>
          <w:rFonts w:asciiTheme="minorHAnsi" w:hAnsiTheme="minorHAnsi"/>
          <w:sz w:val="20"/>
        </w:rPr>
        <w:t>e aankondiging van</w:t>
      </w:r>
      <w:r w:rsidR="00422490">
        <w:rPr>
          <w:rFonts w:asciiTheme="minorHAnsi" w:hAnsiTheme="minorHAnsi"/>
          <w:sz w:val="20"/>
        </w:rPr>
        <w:t xml:space="preserve"> de </w:t>
      </w:r>
      <w:r w:rsidR="00422490" w:rsidRPr="00681BBA">
        <w:rPr>
          <w:rFonts w:asciiTheme="minorHAnsi" w:hAnsiTheme="minorHAnsi"/>
          <w:sz w:val="20"/>
        </w:rPr>
        <w:t>Opdracht</w:t>
      </w:r>
      <w:r w:rsidR="00422490">
        <w:rPr>
          <w:rFonts w:asciiTheme="minorHAnsi" w:hAnsiTheme="minorHAnsi"/>
          <w:sz w:val="20"/>
        </w:rPr>
        <w:t xml:space="preserve"> op TenderNed, h</w:t>
      </w:r>
      <w:r w:rsidRPr="00681BBA">
        <w:rPr>
          <w:rFonts w:asciiTheme="minorHAnsi" w:hAnsiTheme="minorHAnsi"/>
          <w:sz w:val="20"/>
        </w:rPr>
        <w:t>et onderhavige do</w:t>
      </w:r>
      <w:r w:rsidR="00C12C86">
        <w:rPr>
          <w:rFonts w:asciiTheme="minorHAnsi" w:hAnsiTheme="minorHAnsi"/>
          <w:sz w:val="20"/>
        </w:rPr>
        <w:t>cument</w:t>
      </w:r>
      <w:r w:rsidRPr="00681BBA">
        <w:rPr>
          <w:rFonts w:asciiTheme="minorHAnsi" w:hAnsiTheme="minorHAnsi"/>
          <w:sz w:val="20"/>
        </w:rPr>
        <w:t>,</w:t>
      </w:r>
      <w:r w:rsidR="0002550B">
        <w:rPr>
          <w:rFonts w:asciiTheme="minorHAnsi" w:hAnsiTheme="minorHAnsi"/>
          <w:sz w:val="20"/>
        </w:rPr>
        <w:t xml:space="preserve"> Het Programma van Eisen</w:t>
      </w:r>
      <w:r w:rsidR="00422490">
        <w:rPr>
          <w:rFonts w:asciiTheme="minorHAnsi" w:hAnsiTheme="minorHAnsi"/>
          <w:sz w:val="20"/>
        </w:rPr>
        <w:t xml:space="preserve"> en </w:t>
      </w:r>
      <w:r w:rsidRPr="00681BBA">
        <w:rPr>
          <w:rFonts w:asciiTheme="minorHAnsi" w:hAnsiTheme="minorHAnsi"/>
          <w:sz w:val="20"/>
        </w:rPr>
        <w:t>de Nota('s) van Inlichtingen, inclusief alle bijlagen bij voornoemde documenten</w:t>
      </w:r>
      <w:r w:rsidR="0012221D">
        <w:rPr>
          <w:rFonts w:asciiTheme="minorHAnsi" w:hAnsiTheme="minorHAnsi"/>
          <w:sz w:val="20"/>
        </w:rPr>
        <w:t>;</w:t>
      </w:r>
    </w:p>
    <w:p w14:paraId="09BE1BCA" w14:textId="61873984"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12221D">
        <w:rPr>
          <w:rFonts w:asciiTheme="minorHAnsi" w:hAnsiTheme="minorHAnsi"/>
          <w:sz w:val="20"/>
        </w:rPr>
        <w:t>;</w:t>
      </w:r>
    </w:p>
    <w:p w14:paraId="18552D9F" w14:textId="3D20FBF0" w:rsidR="000868B7" w:rsidRDefault="000868B7" w:rsidP="00F17FDA">
      <w:pPr>
        <w:ind w:left="4536" w:hanging="2551"/>
        <w:jc w:val="both"/>
        <w:rPr>
          <w:rFonts w:asciiTheme="minorHAnsi" w:hAnsiTheme="minorHAnsi" w:cstheme="minorHAnsi"/>
          <w:sz w:val="20"/>
        </w:rPr>
      </w:pPr>
      <w:bookmarkStart w:id="13" w:name="_Hlk85468370"/>
      <w:r w:rsidRPr="00C44BC2">
        <w:rPr>
          <w:rFonts w:asciiTheme="minorHAnsi" w:hAnsiTheme="minorHAnsi" w:cstheme="minorHAnsi"/>
          <w:i/>
          <w:iCs/>
          <w:sz w:val="20"/>
        </w:rPr>
        <w:t>Combinatie</w:t>
      </w:r>
      <w:r w:rsidRPr="00C44BC2">
        <w:rPr>
          <w:rFonts w:asciiTheme="minorHAnsi" w:hAnsiTheme="minorHAnsi" w:cstheme="minorHAnsi"/>
          <w:i/>
          <w:iCs/>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sidR="0012221D">
        <w:rPr>
          <w:rFonts w:asciiTheme="minorHAnsi" w:hAnsiTheme="minorHAnsi" w:cstheme="minorHAnsi"/>
          <w:sz w:val="20"/>
        </w:rPr>
        <w:t>;</w:t>
      </w:r>
    </w:p>
    <w:p w14:paraId="16C3DFB8" w14:textId="54AB44C1" w:rsidR="000868B7" w:rsidRPr="00C44BC2" w:rsidRDefault="000868B7" w:rsidP="009B71FE">
      <w:pPr>
        <w:ind w:left="4536" w:hanging="2551"/>
        <w:jc w:val="both"/>
        <w:rPr>
          <w:rFonts w:asciiTheme="minorHAnsi" w:hAnsiTheme="minorHAnsi" w:cstheme="minorHAnsi"/>
          <w:sz w:val="20"/>
        </w:rPr>
      </w:pPr>
      <w:r w:rsidRPr="00C44BC2">
        <w:rPr>
          <w:rFonts w:asciiTheme="minorHAnsi" w:hAnsiTheme="minorHAnsi" w:cstheme="minorHAnsi"/>
          <w:i/>
          <w:iCs/>
          <w:sz w:val="20"/>
        </w:rPr>
        <w:t xml:space="preserve">Derde </w:t>
      </w:r>
      <w:r w:rsidRPr="00C44BC2">
        <w:rPr>
          <w:rFonts w:asciiTheme="minorHAnsi" w:hAnsiTheme="minorHAnsi" w:cstheme="minorHAnsi"/>
          <w:sz w:val="20"/>
        </w:rPr>
        <w:tab/>
        <w:t>De Ondernemer waar Inschrijver een beroep op doet ten behoeve van de financiële en economische draagkracht en/of technische bekwaamheid</w:t>
      </w:r>
      <w:r w:rsidR="0012221D">
        <w:rPr>
          <w:rFonts w:asciiTheme="minorHAnsi" w:hAnsiTheme="minorHAnsi" w:cstheme="minorHAnsi"/>
          <w:sz w:val="20"/>
        </w:rPr>
        <w:t>;</w:t>
      </w:r>
    </w:p>
    <w:bookmarkEnd w:id="13"/>
    <w:p w14:paraId="360D5E1B" w14:textId="54485750" w:rsidR="000868B7" w:rsidRPr="00681BBA" w:rsidRDefault="000868B7" w:rsidP="000868B7">
      <w:pPr>
        <w:tabs>
          <w:tab w:val="left" w:pos="4536"/>
        </w:tabs>
        <w:spacing w:line="240" w:lineRule="auto"/>
        <w:ind w:left="4535" w:hanging="2550"/>
        <w:jc w:val="both"/>
        <w:rPr>
          <w:rFonts w:asciiTheme="minorHAnsi" w:hAnsiTheme="minorHAnsi"/>
          <w:sz w:val="20"/>
        </w:rPr>
      </w:pPr>
      <w:r>
        <w:rPr>
          <w:rFonts w:asciiTheme="minorHAnsi" w:hAnsiTheme="minorHAnsi"/>
          <w:i/>
          <w:sz w:val="20"/>
        </w:rPr>
        <w:t>Dienst</w:t>
      </w:r>
      <w:r w:rsidRPr="00EA635D">
        <w:rPr>
          <w:rFonts w:asciiTheme="minorHAnsi" w:hAnsiTheme="minorHAnsi"/>
          <w:sz w:val="20"/>
        </w:rPr>
        <w:tab/>
        <w:t>De werkzaamheden zoals beschreven in het</w:t>
      </w:r>
      <w:r>
        <w:rPr>
          <w:rFonts w:asciiTheme="minorHAnsi" w:hAnsiTheme="minorHAnsi"/>
          <w:sz w:val="20"/>
        </w:rPr>
        <w:t xml:space="preserve"> Aanbestedingsdossier</w:t>
      </w:r>
      <w:r w:rsidR="0012221D">
        <w:rPr>
          <w:rFonts w:asciiTheme="minorHAnsi" w:hAnsiTheme="minorHAnsi"/>
          <w:sz w:val="20"/>
        </w:rPr>
        <w:t>;</w:t>
      </w:r>
    </w:p>
    <w:p w14:paraId="47F714C7" w14:textId="15120AE7"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Het volledig ingevulde en rechtsgeldig ondertekende model Uniform Europees Aanbestedingsdocument</w:t>
      </w:r>
      <w:r w:rsidR="0012221D">
        <w:rPr>
          <w:rFonts w:asciiTheme="minorHAnsi" w:hAnsiTheme="minorHAnsi"/>
          <w:sz w:val="20"/>
        </w:rPr>
        <w:t>;</w:t>
      </w:r>
    </w:p>
    <w:p w14:paraId="06A7ECBD" w14:textId="20EF3D5E"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422490">
        <w:rPr>
          <w:rFonts w:asciiTheme="minorHAnsi" w:hAnsiTheme="minorHAnsi"/>
          <w:sz w:val="20"/>
        </w:rPr>
        <w:t>het Aanbestedingsdossier</w:t>
      </w:r>
      <w:r w:rsidR="0012221D">
        <w:rPr>
          <w:rFonts w:asciiTheme="minorHAnsi" w:hAnsiTheme="minorHAnsi"/>
          <w:sz w:val="20"/>
        </w:rPr>
        <w:t>;</w:t>
      </w:r>
    </w:p>
    <w:p w14:paraId="7331B240" w14:textId="578A3113" w:rsidR="00DC3FB6"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Een door Inschrijver op basis van</w:t>
      </w:r>
      <w:r w:rsidR="00AA06A7">
        <w:rPr>
          <w:rFonts w:asciiTheme="minorHAnsi" w:hAnsiTheme="minorHAnsi"/>
          <w:sz w:val="20"/>
        </w:rPr>
        <w:t xml:space="preserve"> het Aanbestedingsdossier </w:t>
      </w:r>
      <w:r w:rsidRPr="00681BBA">
        <w:rPr>
          <w:rFonts w:asciiTheme="minorHAnsi" w:hAnsiTheme="minorHAnsi"/>
          <w:sz w:val="20"/>
        </w:rPr>
        <w:t>ingediende aanbieding</w:t>
      </w:r>
      <w:r w:rsidR="0012221D">
        <w:rPr>
          <w:rFonts w:asciiTheme="minorHAnsi" w:hAnsiTheme="minorHAnsi"/>
          <w:sz w:val="20"/>
        </w:rPr>
        <w:t>;</w:t>
      </w:r>
    </w:p>
    <w:p w14:paraId="0674CB9E" w14:textId="142D36C0" w:rsidR="000868B7" w:rsidRPr="00681BBA" w:rsidRDefault="000868B7" w:rsidP="000868B7">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Pr="00681BBA">
        <w:rPr>
          <w:rFonts w:asciiTheme="minorHAnsi" w:hAnsiTheme="minorHAnsi"/>
          <w:i/>
          <w:sz w:val="20"/>
        </w:rPr>
        <w:tab/>
      </w:r>
      <w:r w:rsidRPr="00DC3FB6">
        <w:rPr>
          <w:rFonts w:asciiTheme="minorHAnsi" w:hAnsiTheme="minorHAnsi"/>
          <w:sz w:val="20"/>
        </w:rPr>
        <w:t xml:space="preserve">Het onderhavige document op basis waarvan de </w:t>
      </w:r>
      <w:r>
        <w:rPr>
          <w:rFonts w:asciiTheme="minorHAnsi" w:hAnsiTheme="minorHAnsi"/>
          <w:sz w:val="20"/>
        </w:rPr>
        <w:t>Inschrijvers mede</w:t>
      </w:r>
      <w:r w:rsidRPr="00DC3FB6">
        <w:rPr>
          <w:rFonts w:asciiTheme="minorHAnsi" w:hAnsiTheme="minorHAnsi"/>
          <w:sz w:val="20"/>
        </w:rPr>
        <w:t xml:space="preserve"> hun Inschrijving doen</w:t>
      </w:r>
      <w:r w:rsidR="0012221D">
        <w:rPr>
          <w:rFonts w:asciiTheme="minorHAnsi" w:hAnsiTheme="minorHAnsi"/>
          <w:sz w:val="20"/>
        </w:rPr>
        <w:t>;</w:t>
      </w:r>
    </w:p>
    <w:p w14:paraId="549025CE" w14:textId="26653C1F" w:rsidR="00DC3FB6" w:rsidRPr="00EA635D"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 (verduidelijkings</w:t>
      </w:r>
      <w:r w:rsidR="00183E7C">
        <w:rPr>
          <w:rFonts w:asciiTheme="minorHAnsi" w:hAnsiTheme="minorHAnsi"/>
          <w:sz w:val="20"/>
        </w:rPr>
        <w:t>-</w:t>
      </w:r>
      <w:r w:rsidRPr="00681BBA">
        <w:rPr>
          <w:rFonts w:asciiTheme="minorHAnsi" w:hAnsiTheme="minorHAnsi"/>
          <w:sz w:val="20"/>
        </w:rPr>
        <w:t>)</w:t>
      </w:r>
      <w:r w:rsidR="00200DE6">
        <w:rPr>
          <w:rFonts w:asciiTheme="minorHAnsi" w:hAnsiTheme="minorHAnsi"/>
          <w:sz w:val="20"/>
        </w:rPr>
        <w:t xml:space="preserve"> </w:t>
      </w:r>
      <w:r w:rsidRPr="00681BBA">
        <w:rPr>
          <w:rFonts w:asciiTheme="minorHAnsi" w:hAnsiTheme="minorHAnsi"/>
          <w:sz w:val="20"/>
        </w:rPr>
        <w:t>vragen</w:t>
      </w:r>
      <w:r w:rsidR="00200DE6">
        <w:rPr>
          <w:rFonts w:asciiTheme="minorHAnsi" w:hAnsiTheme="minorHAnsi"/>
          <w:sz w:val="20"/>
        </w:rPr>
        <w:t xml:space="preserve"> </w:t>
      </w:r>
      <w:r w:rsidRPr="00EA635D">
        <w:rPr>
          <w:rFonts w:asciiTheme="minorHAnsi" w:hAnsiTheme="minorHAnsi"/>
          <w:sz w:val="20"/>
        </w:rPr>
        <w:t>worden beantwoord of eventuele aanvullingen of wijzigingen op het Aanbestedings</w:t>
      </w:r>
      <w:r w:rsidR="00200DE6">
        <w:rPr>
          <w:rFonts w:asciiTheme="minorHAnsi" w:hAnsiTheme="minorHAnsi"/>
          <w:sz w:val="20"/>
        </w:rPr>
        <w:t>-</w:t>
      </w:r>
      <w:r w:rsidRPr="00EA635D">
        <w:rPr>
          <w:rFonts w:asciiTheme="minorHAnsi" w:hAnsiTheme="minorHAnsi"/>
          <w:sz w:val="20"/>
        </w:rPr>
        <w:t>dossier worden weergegeven</w:t>
      </w:r>
      <w:r w:rsidR="0012221D">
        <w:rPr>
          <w:rFonts w:asciiTheme="minorHAnsi" w:hAnsiTheme="minorHAnsi"/>
          <w:sz w:val="20"/>
        </w:rPr>
        <w:t>;</w:t>
      </w:r>
    </w:p>
    <w:p w14:paraId="1D856E11" w14:textId="2AA47474" w:rsidR="000868B7" w:rsidRPr="00F75DB6" w:rsidRDefault="000868B7" w:rsidP="00F17FDA">
      <w:pPr>
        <w:ind w:left="4536" w:hanging="2551"/>
        <w:jc w:val="both"/>
        <w:rPr>
          <w:rFonts w:asciiTheme="minorHAnsi" w:hAnsiTheme="minorHAnsi" w:cstheme="minorHAnsi"/>
          <w:sz w:val="20"/>
        </w:rPr>
      </w:pPr>
      <w:bookmarkStart w:id="14" w:name="_Hlk85468493"/>
      <w:r w:rsidRPr="00B457BB">
        <w:rPr>
          <w:rFonts w:asciiTheme="minorHAnsi" w:hAnsiTheme="minorHAnsi" w:cstheme="minorHAnsi"/>
          <w:i/>
          <w:iCs/>
          <w:sz w:val="20"/>
        </w:rPr>
        <w:t>Onder</w:t>
      </w:r>
      <w:r w:rsidR="00944FBE">
        <w:rPr>
          <w:rFonts w:asciiTheme="minorHAnsi" w:hAnsiTheme="minorHAnsi" w:cstheme="minorHAnsi"/>
          <w:i/>
          <w:iCs/>
          <w:sz w:val="20"/>
        </w:rPr>
        <w:t>aannemer</w:t>
      </w:r>
      <w:r w:rsidRPr="00B457BB">
        <w:rPr>
          <w:rFonts w:asciiTheme="minorHAnsi" w:hAnsiTheme="minorHAnsi" w:cstheme="minorHAnsi"/>
          <w:sz w:val="20"/>
        </w:rPr>
        <w:t xml:space="preserve"> </w:t>
      </w:r>
      <w:r w:rsidRPr="00B457BB">
        <w:rPr>
          <w:rFonts w:asciiTheme="minorHAnsi" w:hAnsiTheme="minorHAnsi" w:cstheme="minorHAnsi"/>
          <w:sz w:val="20"/>
        </w:rPr>
        <w:tab/>
      </w:r>
      <w:r>
        <w:rPr>
          <w:rFonts w:asciiTheme="minorHAnsi" w:hAnsiTheme="minorHAnsi" w:cstheme="minorHAnsi"/>
          <w:sz w:val="20"/>
        </w:rPr>
        <w:t>E</w:t>
      </w:r>
      <w:r w:rsidRPr="00B457BB">
        <w:rPr>
          <w:rFonts w:asciiTheme="minorHAnsi" w:hAnsiTheme="minorHAnsi" w:cstheme="minorHAnsi"/>
          <w:sz w:val="20"/>
        </w:rPr>
        <w:t>en ondernemer aan wie een deel van de Opdracht in onderaanneming is of zal worden gegeven door Inschrijver, niet zijnde een toeleverancier</w:t>
      </w:r>
      <w:r w:rsidR="0012221D">
        <w:rPr>
          <w:rFonts w:asciiTheme="minorHAnsi" w:hAnsiTheme="minorHAnsi" w:cstheme="minorHAnsi"/>
          <w:sz w:val="20"/>
        </w:rPr>
        <w:t>;</w:t>
      </w:r>
    </w:p>
    <w:bookmarkEnd w:id="14"/>
    <w:p w14:paraId="390720AF" w14:textId="615A015F" w:rsidR="00DC3FB6" w:rsidRPr="00EA635D" w:rsidRDefault="00DC3FB6" w:rsidP="00DC3FB6">
      <w:pPr>
        <w:tabs>
          <w:tab w:val="left" w:pos="4536"/>
        </w:tabs>
        <w:spacing w:line="240" w:lineRule="auto"/>
        <w:ind w:left="4535" w:hanging="2550"/>
        <w:jc w:val="both"/>
        <w:rPr>
          <w:rFonts w:asciiTheme="minorHAnsi" w:hAnsiTheme="minorHAnsi"/>
          <w:sz w:val="20"/>
        </w:rPr>
      </w:pPr>
      <w:r w:rsidRPr="00EA635D">
        <w:rPr>
          <w:rFonts w:asciiTheme="minorHAnsi" w:hAnsiTheme="minorHAnsi"/>
          <w:i/>
          <w:sz w:val="20"/>
        </w:rPr>
        <w:t>Opdracht</w:t>
      </w:r>
      <w:r w:rsidRPr="00EA635D">
        <w:rPr>
          <w:rFonts w:asciiTheme="minorHAnsi" w:hAnsiTheme="minorHAnsi"/>
          <w:i/>
          <w:sz w:val="20"/>
        </w:rPr>
        <w:tab/>
      </w:r>
      <w:r w:rsidR="00AA06A7">
        <w:rPr>
          <w:rFonts w:asciiTheme="minorHAnsi" w:hAnsiTheme="minorHAnsi"/>
          <w:sz w:val="20"/>
        </w:rPr>
        <w:t>De Dienst</w:t>
      </w:r>
      <w:r w:rsidR="00651C51">
        <w:rPr>
          <w:rFonts w:asciiTheme="minorHAnsi" w:hAnsiTheme="minorHAnsi"/>
          <w:sz w:val="20"/>
        </w:rPr>
        <w:t xml:space="preserve"> dat</w:t>
      </w:r>
      <w:r w:rsidRPr="00EA635D">
        <w:rPr>
          <w:rFonts w:asciiTheme="minorHAnsi" w:hAnsiTheme="minorHAnsi"/>
          <w:sz w:val="20"/>
        </w:rPr>
        <w:t xml:space="preserve"> in het kader van deze aanbesteding wordt gegund aan de </w:t>
      </w:r>
      <w:r w:rsidR="00944FBE">
        <w:rPr>
          <w:rFonts w:asciiTheme="minorHAnsi" w:hAnsiTheme="minorHAnsi"/>
          <w:sz w:val="20"/>
        </w:rPr>
        <w:t>Opdrachtnemer</w:t>
      </w:r>
      <w:r w:rsidRPr="00EA635D">
        <w:rPr>
          <w:rFonts w:asciiTheme="minorHAnsi" w:hAnsiTheme="minorHAnsi"/>
          <w:sz w:val="20"/>
        </w:rPr>
        <w:t xml:space="preserve"> door middel van een Raamovereenkomst</w:t>
      </w:r>
      <w:r w:rsidR="000868B7">
        <w:rPr>
          <w:rFonts w:asciiTheme="minorHAnsi" w:hAnsiTheme="minorHAnsi"/>
          <w:sz w:val="20"/>
        </w:rPr>
        <w:t xml:space="preserve"> voor het betreffende perceel</w:t>
      </w:r>
      <w:r w:rsidR="0012221D">
        <w:rPr>
          <w:rFonts w:asciiTheme="minorHAnsi" w:hAnsiTheme="minorHAnsi"/>
          <w:sz w:val="20"/>
        </w:rPr>
        <w:t>;</w:t>
      </w:r>
    </w:p>
    <w:p w14:paraId="617DB309" w14:textId="2C137FA3" w:rsidR="00DC3FB6" w:rsidRDefault="00DC3FB6" w:rsidP="00DC3FB6">
      <w:pPr>
        <w:tabs>
          <w:tab w:val="left" w:pos="4536"/>
        </w:tabs>
        <w:spacing w:line="240" w:lineRule="auto"/>
        <w:ind w:left="4535" w:hanging="2550"/>
        <w:jc w:val="both"/>
        <w:rPr>
          <w:rFonts w:asciiTheme="minorHAnsi" w:hAnsiTheme="minorHAnsi"/>
          <w:sz w:val="20"/>
        </w:rPr>
      </w:pPr>
      <w:r w:rsidRPr="00EA635D">
        <w:rPr>
          <w:rFonts w:asciiTheme="minorHAnsi" w:hAnsiTheme="minorHAnsi"/>
          <w:i/>
          <w:sz w:val="20"/>
        </w:rPr>
        <w:t>Opdrachtgever</w:t>
      </w:r>
      <w:r w:rsidRPr="00EA635D">
        <w:rPr>
          <w:rFonts w:asciiTheme="minorHAnsi" w:hAnsiTheme="minorHAnsi"/>
          <w:i/>
          <w:sz w:val="20"/>
        </w:rPr>
        <w:tab/>
      </w:r>
      <w:r w:rsidRPr="00EA635D">
        <w:rPr>
          <w:rFonts w:asciiTheme="minorHAnsi" w:hAnsiTheme="minorHAnsi"/>
          <w:sz w:val="20"/>
        </w:rPr>
        <w:t>Gemeente Tilburg</w:t>
      </w:r>
      <w:r w:rsidR="000868B7">
        <w:rPr>
          <w:rFonts w:asciiTheme="minorHAnsi" w:hAnsiTheme="minorHAnsi"/>
          <w:sz w:val="20"/>
        </w:rPr>
        <w:t>.</w:t>
      </w:r>
    </w:p>
    <w:p w14:paraId="3F6EB391" w14:textId="06D0C40A" w:rsidR="00944FBE" w:rsidRPr="00C60A52" w:rsidRDefault="00944FBE" w:rsidP="00944FBE">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Pr="00681BBA">
        <w:rPr>
          <w:rFonts w:asciiTheme="minorHAnsi" w:hAnsiTheme="minorHAnsi"/>
          <w:i/>
          <w:sz w:val="20"/>
        </w:rPr>
        <w:tab/>
      </w:r>
      <w:r w:rsidRPr="00C60A52">
        <w:rPr>
          <w:rFonts w:asciiTheme="minorHAnsi" w:hAnsiTheme="minorHAnsi"/>
          <w:sz w:val="20"/>
        </w:rPr>
        <w:t xml:space="preserve">Inschrijver op </w:t>
      </w:r>
      <w:r>
        <w:rPr>
          <w:rFonts w:asciiTheme="minorHAnsi" w:hAnsiTheme="minorHAnsi"/>
          <w:sz w:val="20"/>
        </w:rPr>
        <w:t>Perceel 1 of 2</w:t>
      </w:r>
      <w:r w:rsidRPr="00C60A52">
        <w:rPr>
          <w:rFonts w:asciiTheme="minorHAnsi" w:hAnsiTheme="minorHAnsi"/>
          <w:sz w:val="20"/>
        </w:rPr>
        <w:t xml:space="preserve"> aan wie onderhavige Opdracht</w:t>
      </w:r>
      <w:r>
        <w:rPr>
          <w:rFonts w:asciiTheme="minorHAnsi" w:hAnsiTheme="minorHAnsi"/>
          <w:sz w:val="20"/>
        </w:rPr>
        <w:t xml:space="preserve"> voor het betreffende Perceel</w:t>
      </w:r>
      <w:r w:rsidRPr="00C60A52">
        <w:rPr>
          <w:rFonts w:asciiTheme="minorHAnsi" w:hAnsiTheme="minorHAnsi"/>
          <w:sz w:val="20"/>
        </w:rPr>
        <w:t xml:space="preserve"> </w:t>
      </w:r>
      <w:r>
        <w:rPr>
          <w:rFonts w:asciiTheme="minorHAnsi" w:hAnsiTheme="minorHAnsi"/>
          <w:sz w:val="20"/>
        </w:rPr>
        <w:t xml:space="preserve">definitief </w:t>
      </w:r>
      <w:r w:rsidRPr="00C60A52">
        <w:rPr>
          <w:rFonts w:asciiTheme="minorHAnsi" w:hAnsiTheme="minorHAnsi"/>
          <w:sz w:val="20"/>
        </w:rPr>
        <w:t>wordt gegund</w:t>
      </w:r>
      <w:r w:rsidR="0012221D">
        <w:rPr>
          <w:rFonts w:asciiTheme="minorHAnsi" w:hAnsiTheme="minorHAnsi"/>
          <w:sz w:val="20"/>
        </w:rPr>
        <w:t>;</w:t>
      </w:r>
    </w:p>
    <w:p w14:paraId="2E4A5BD4" w14:textId="43469960" w:rsidR="00DC3FB6" w:rsidRDefault="0022364B" w:rsidP="00DC3FB6">
      <w:pPr>
        <w:tabs>
          <w:tab w:val="left" w:pos="4536"/>
        </w:tabs>
        <w:spacing w:line="240" w:lineRule="auto"/>
        <w:ind w:left="4535" w:hanging="2550"/>
        <w:jc w:val="both"/>
        <w:rPr>
          <w:rFonts w:asciiTheme="minorHAnsi" w:hAnsiTheme="minorHAnsi"/>
          <w:iCs/>
          <w:sz w:val="20"/>
        </w:rPr>
      </w:pPr>
      <w:r>
        <w:rPr>
          <w:rFonts w:asciiTheme="minorHAnsi" w:hAnsiTheme="minorHAnsi"/>
          <w:i/>
          <w:sz w:val="20"/>
        </w:rPr>
        <w:t>Perceel</w:t>
      </w:r>
      <w:r w:rsidR="00DC3FB6" w:rsidRPr="00EA635D">
        <w:rPr>
          <w:rFonts w:asciiTheme="minorHAnsi" w:hAnsiTheme="minorHAnsi"/>
          <w:i/>
          <w:sz w:val="20"/>
        </w:rPr>
        <w:tab/>
      </w:r>
      <w:r w:rsidR="00AA06A7">
        <w:rPr>
          <w:rFonts w:asciiTheme="minorHAnsi" w:hAnsiTheme="minorHAnsi"/>
          <w:iCs/>
          <w:sz w:val="20"/>
        </w:rPr>
        <w:t>E</w:t>
      </w:r>
      <w:r w:rsidR="00DC3FB6" w:rsidRPr="00EA635D">
        <w:rPr>
          <w:rFonts w:asciiTheme="minorHAnsi" w:hAnsiTheme="minorHAnsi"/>
          <w:iCs/>
          <w:sz w:val="20"/>
        </w:rPr>
        <w:t xml:space="preserve">en afzonderlijk op te dragen gedeelte van de Raamovereenkomst, dat gelijktijdig met andere </w:t>
      </w:r>
      <w:r>
        <w:rPr>
          <w:rFonts w:asciiTheme="minorHAnsi" w:hAnsiTheme="minorHAnsi"/>
          <w:iCs/>
          <w:sz w:val="20"/>
        </w:rPr>
        <w:t>P</w:t>
      </w:r>
      <w:r w:rsidR="00DC3FB6" w:rsidRPr="00EA635D">
        <w:rPr>
          <w:rFonts w:asciiTheme="minorHAnsi" w:hAnsiTheme="minorHAnsi"/>
          <w:iCs/>
          <w:sz w:val="20"/>
        </w:rPr>
        <w:t>ercelen in één aanbestedingsprocedure wordt gebracht</w:t>
      </w:r>
      <w:r w:rsidR="0012221D">
        <w:rPr>
          <w:rFonts w:asciiTheme="minorHAnsi" w:hAnsiTheme="minorHAnsi"/>
          <w:iCs/>
          <w:sz w:val="20"/>
        </w:rPr>
        <w:t>;</w:t>
      </w:r>
    </w:p>
    <w:p w14:paraId="0C63D0BA" w14:textId="227D67D0" w:rsidR="00425BC0" w:rsidRPr="00C60A52" w:rsidRDefault="00944FBE" w:rsidP="00944FBE">
      <w:pPr>
        <w:tabs>
          <w:tab w:val="left" w:pos="4536"/>
        </w:tabs>
        <w:spacing w:line="240" w:lineRule="auto"/>
        <w:ind w:left="4535" w:hanging="2550"/>
        <w:jc w:val="both"/>
        <w:rPr>
          <w:rFonts w:asciiTheme="minorHAnsi" w:hAnsiTheme="minorHAnsi"/>
          <w:sz w:val="20"/>
        </w:rPr>
      </w:pPr>
      <w:r w:rsidRPr="00425BC0">
        <w:rPr>
          <w:rFonts w:asciiTheme="minorHAnsi" w:hAnsiTheme="minorHAnsi"/>
          <w:i/>
          <w:sz w:val="20"/>
        </w:rPr>
        <w:t>Programma van Eisen</w:t>
      </w:r>
      <w:r w:rsidRPr="00425BC0">
        <w:rPr>
          <w:rFonts w:asciiTheme="minorHAnsi" w:hAnsiTheme="minorHAnsi"/>
          <w:sz w:val="20"/>
        </w:rPr>
        <w:tab/>
        <w:t>Het</w:t>
      </w:r>
      <w:r w:rsidR="00425BC0" w:rsidRPr="00425BC0">
        <w:rPr>
          <w:rFonts w:asciiTheme="minorHAnsi" w:hAnsiTheme="minorHAnsi"/>
          <w:sz w:val="20"/>
        </w:rPr>
        <w:t xml:space="preserve"> set van Eisen inclusief </w:t>
      </w:r>
      <w:r w:rsidRPr="00425BC0">
        <w:rPr>
          <w:rFonts w:asciiTheme="minorHAnsi" w:hAnsiTheme="minorHAnsi"/>
          <w:sz w:val="20"/>
        </w:rPr>
        <w:t xml:space="preserve">bijlagen </w:t>
      </w:r>
      <w:r w:rsidR="00425BC0" w:rsidRPr="00425BC0">
        <w:rPr>
          <w:rFonts w:asciiTheme="minorHAnsi" w:hAnsiTheme="minorHAnsi"/>
          <w:sz w:val="20"/>
        </w:rPr>
        <w:t xml:space="preserve">waaraan bij de voorbereiding en uitvoering van de werkzaamheden moeten worden voldaan, </w:t>
      </w:r>
      <w:r w:rsidRPr="00425BC0">
        <w:rPr>
          <w:rFonts w:asciiTheme="minorHAnsi" w:hAnsiTheme="minorHAnsi"/>
          <w:sz w:val="20"/>
        </w:rPr>
        <w:t xml:space="preserve">opgesteld door de Opdrachtgever waarop de Opdrachtnemer mede zijn </w:t>
      </w:r>
      <w:r w:rsidRPr="00425BC0">
        <w:rPr>
          <w:rFonts w:asciiTheme="minorHAnsi" w:hAnsiTheme="minorHAnsi"/>
          <w:sz w:val="20"/>
        </w:rPr>
        <w:lastRenderedPageBreak/>
        <w:t>Inschrijving voor de uitvoering van het betreffende Perceel heeft gedaan</w:t>
      </w:r>
      <w:r w:rsidR="0012221D">
        <w:rPr>
          <w:rFonts w:asciiTheme="minorHAnsi" w:hAnsiTheme="minorHAnsi"/>
          <w:sz w:val="20"/>
        </w:rPr>
        <w:t>;</w:t>
      </w:r>
    </w:p>
    <w:p w14:paraId="07D056B8" w14:textId="77777777" w:rsidR="00DC3FB6" w:rsidRPr="00681BBA" w:rsidRDefault="00DC3FB6" w:rsidP="00DC3FB6">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5E9B8AB0" w14:textId="5B41DF85" w:rsidR="00DC3FB6" w:rsidRPr="00681BBA" w:rsidRDefault="00DC3FB6" w:rsidP="00DC3FB6">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 xml:space="preserve">Uniforme (eigen) verklaring welke vanuit de Aanbestedingswet 2012 verplicht ingesteld is, waarmee </w:t>
      </w:r>
      <w:r w:rsidR="009D76A5">
        <w:rPr>
          <w:rFonts w:asciiTheme="minorHAnsi" w:hAnsiTheme="minorHAnsi"/>
          <w:sz w:val="20"/>
        </w:rPr>
        <w:t>Inschrijver</w:t>
      </w:r>
      <w:r w:rsidRPr="00681BBA">
        <w:rPr>
          <w:rFonts w:asciiTheme="minorHAnsi" w:hAnsiTheme="minorHAnsi"/>
          <w:sz w:val="20"/>
        </w:rPr>
        <w:t xml:space="preserve"> / Inschrijver verklaart of hij voldoet aan de gestelde eisen in deze aanbesteding en aangeeft of er uitsluitingsgronden op hem van toepassing zijn.</w:t>
      </w:r>
    </w:p>
    <w:p w14:paraId="0CCAFF77" w14:textId="77777777" w:rsidR="006E76FA" w:rsidRPr="004C09EC" w:rsidRDefault="006E76FA" w:rsidP="004C09EC">
      <w:pPr>
        <w:jc w:val="both"/>
        <w:rPr>
          <w:rFonts w:asciiTheme="minorHAnsi" w:hAnsiTheme="minorHAnsi"/>
          <w:sz w:val="20"/>
        </w:rPr>
      </w:pPr>
    </w:p>
    <w:p w14:paraId="2E838270" w14:textId="45744350" w:rsidR="00B8045D" w:rsidRPr="0069122D" w:rsidRDefault="00B8045D" w:rsidP="0049468A">
      <w:pPr>
        <w:pStyle w:val="Kop2"/>
      </w:pPr>
      <w:bookmarkStart w:id="15" w:name="_Toc135210019"/>
      <w:bookmarkStart w:id="16" w:name="_Toc135210273"/>
      <w:bookmarkStart w:id="17" w:name="_Toc135210358"/>
      <w:bookmarkStart w:id="18" w:name="_Toc135210414"/>
      <w:bookmarkStart w:id="19" w:name="_Toc135213553"/>
      <w:bookmarkStart w:id="20" w:name="_Toc143313115"/>
      <w:bookmarkStart w:id="21" w:name="_Toc124761331"/>
      <w:r w:rsidRPr="002E4D1A">
        <w:t>Inleiding</w:t>
      </w:r>
      <w:bookmarkEnd w:id="15"/>
      <w:bookmarkEnd w:id="16"/>
      <w:bookmarkEnd w:id="17"/>
      <w:bookmarkEnd w:id="18"/>
      <w:bookmarkEnd w:id="19"/>
      <w:bookmarkEnd w:id="20"/>
      <w:bookmarkEnd w:id="21"/>
    </w:p>
    <w:p w14:paraId="062FD603" w14:textId="75996244" w:rsidR="00B8045D" w:rsidRPr="0069122D" w:rsidRDefault="00B8045D" w:rsidP="002F2013">
      <w:pPr>
        <w:jc w:val="both"/>
        <w:rPr>
          <w:rFonts w:ascii="Calibri" w:hAnsi="Calibri"/>
          <w:sz w:val="20"/>
        </w:rPr>
      </w:pPr>
      <w:r w:rsidRPr="0069122D">
        <w:rPr>
          <w:rFonts w:ascii="Calibri" w:hAnsi="Calibri"/>
          <w:sz w:val="20"/>
        </w:rPr>
        <w:t xml:space="preserve">Deze </w:t>
      </w:r>
      <w:r w:rsidR="005F66FF">
        <w:rPr>
          <w:rFonts w:ascii="Calibri" w:hAnsi="Calibri"/>
          <w:sz w:val="20"/>
        </w:rPr>
        <w:t>Inschrijvingsleidraad</w:t>
      </w:r>
      <w:r w:rsidRPr="0069122D">
        <w:rPr>
          <w:rFonts w:ascii="Calibri" w:hAnsi="Calibri"/>
          <w:sz w:val="20"/>
        </w:rPr>
        <w:t xml:space="preserve"> bevat de beschrijving van het verdere verloop van de </w:t>
      </w:r>
      <w:r w:rsidR="00EC5F2E" w:rsidRPr="00001F2C">
        <w:rPr>
          <w:rFonts w:ascii="Calibri" w:hAnsi="Calibri"/>
          <w:sz w:val="20"/>
        </w:rPr>
        <w:t>Europese</w:t>
      </w:r>
      <w:r w:rsidRPr="00001F2C">
        <w:rPr>
          <w:rFonts w:ascii="Calibri" w:hAnsi="Calibri"/>
          <w:sz w:val="20"/>
        </w:rPr>
        <w:t xml:space="preserve"> openbare aanbestedingsprocedure</w:t>
      </w:r>
      <w:r w:rsidR="00AA06A7" w:rsidRPr="00001F2C">
        <w:rPr>
          <w:rFonts w:ascii="Calibri" w:hAnsi="Calibri"/>
          <w:sz w:val="20"/>
        </w:rPr>
        <w:t xml:space="preserve"> </w:t>
      </w:r>
      <w:r w:rsidRPr="00001F2C">
        <w:rPr>
          <w:rFonts w:ascii="Calibri" w:hAnsi="Calibri"/>
          <w:sz w:val="20"/>
        </w:rPr>
        <w:t xml:space="preserve">om tot gunning te komen van de </w:t>
      </w:r>
      <w:r w:rsidR="00B4386D" w:rsidRPr="00001F2C">
        <w:rPr>
          <w:rFonts w:ascii="Calibri" w:hAnsi="Calibri"/>
          <w:sz w:val="20"/>
        </w:rPr>
        <w:t>Opdracht</w:t>
      </w:r>
      <w:r w:rsidRPr="00001F2C">
        <w:rPr>
          <w:rFonts w:ascii="Calibri" w:hAnsi="Calibri"/>
          <w:sz w:val="20"/>
        </w:rPr>
        <w:t>: ‘</w:t>
      </w:r>
      <w:r w:rsidR="007A2E50">
        <w:rPr>
          <w:rFonts w:ascii="Calibri" w:hAnsi="Calibri"/>
          <w:sz w:val="20"/>
        </w:rPr>
        <w:t>Raamcontract Milieukundige Bodemdiensten 2023-2025</w:t>
      </w:r>
      <w:r w:rsidRPr="00001F2C">
        <w:rPr>
          <w:rFonts w:ascii="Calibri" w:hAnsi="Calibri"/>
          <w:sz w:val="20"/>
        </w:rPr>
        <w:t>’ met</w:t>
      </w:r>
      <w:r w:rsidRPr="0069122D">
        <w:rPr>
          <w:rFonts w:ascii="Calibri" w:hAnsi="Calibri"/>
          <w:sz w:val="20"/>
        </w:rPr>
        <w:t xml:space="preserve"> projectnummer </w:t>
      </w:r>
      <w:r w:rsidR="007A2E50">
        <w:rPr>
          <w:rFonts w:ascii="Calibri" w:hAnsi="Calibri"/>
          <w:sz w:val="20"/>
        </w:rPr>
        <w:t>17230151</w:t>
      </w:r>
      <w:r w:rsidRPr="0069122D">
        <w:rPr>
          <w:rFonts w:ascii="Calibri" w:hAnsi="Calibri"/>
          <w:sz w:val="20"/>
        </w:rPr>
        <w:t>.</w:t>
      </w:r>
    </w:p>
    <w:p w14:paraId="7431E3F7" w14:textId="77777777" w:rsidR="00B8045D" w:rsidRPr="0069122D" w:rsidRDefault="00B8045D" w:rsidP="002F2013">
      <w:pPr>
        <w:jc w:val="both"/>
        <w:rPr>
          <w:rFonts w:ascii="Calibri" w:hAnsi="Calibri"/>
          <w:sz w:val="20"/>
        </w:rPr>
      </w:pPr>
    </w:p>
    <w:p w14:paraId="39036162" w14:textId="5E508B61" w:rsidR="002F2013" w:rsidRDefault="00B8045D" w:rsidP="002F2013">
      <w:pPr>
        <w:jc w:val="both"/>
        <w:rPr>
          <w:rFonts w:ascii="Calibri" w:hAnsi="Calibri"/>
          <w:sz w:val="20"/>
        </w:rPr>
      </w:pPr>
      <w:r w:rsidRPr="0069122D">
        <w:rPr>
          <w:rFonts w:ascii="Calibri" w:hAnsi="Calibri"/>
          <w:sz w:val="20"/>
        </w:rPr>
        <w:t xml:space="preserve">De </w:t>
      </w:r>
      <w:r w:rsidR="005F66FF">
        <w:rPr>
          <w:rFonts w:ascii="Calibri" w:hAnsi="Calibri"/>
          <w:sz w:val="20"/>
        </w:rPr>
        <w:t>Inschrijvingsleidraad</w:t>
      </w:r>
      <w:r w:rsidRPr="0069122D">
        <w:rPr>
          <w:rFonts w:ascii="Calibri" w:hAnsi="Calibri"/>
          <w:sz w:val="20"/>
        </w:rPr>
        <w:t xml:space="preserve"> is bestemd voor de </w:t>
      </w:r>
      <w:r w:rsidR="00B4386D">
        <w:rPr>
          <w:rFonts w:ascii="Calibri" w:hAnsi="Calibri"/>
          <w:sz w:val="20"/>
        </w:rPr>
        <w:t>Inschrijver</w:t>
      </w:r>
      <w:r w:rsidR="00DE5BCD" w:rsidRPr="0069122D">
        <w:rPr>
          <w:rFonts w:ascii="Calibri" w:hAnsi="Calibri"/>
          <w:sz w:val="20"/>
        </w:rPr>
        <w:t xml:space="preserve">s </w:t>
      </w:r>
      <w:r w:rsidRPr="0069122D">
        <w:rPr>
          <w:rFonts w:ascii="Calibri" w:hAnsi="Calibri"/>
          <w:sz w:val="20"/>
        </w:rPr>
        <w:t xml:space="preserve">die </w:t>
      </w:r>
      <w:r w:rsidR="00AA06A7">
        <w:rPr>
          <w:rFonts w:ascii="Calibri" w:hAnsi="Calibri"/>
          <w:sz w:val="20"/>
        </w:rPr>
        <w:t xml:space="preserve">deelnemen </w:t>
      </w:r>
      <w:r w:rsidRPr="0069122D">
        <w:rPr>
          <w:rFonts w:ascii="Calibri" w:hAnsi="Calibri"/>
          <w:sz w:val="20"/>
        </w:rPr>
        <w:t xml:space="preserve">aan deze aanbestedingsprocedure. Deze </w:t>
      </w:r>
      <w:r w:rsidR="00B4386D">
        <w:rPr>
          <w:rFonts w:ascii="Calibri" w:hAnsi="Calibri"/>
          <w:sz w:val="20"/>
        </w:rPr>
        <w:t>Inschrijver</w:t>
      </w:r>
      <w:r w:rsidR="00DE5BCD" w:rsidRPr="0069122D">
        <w:rPr>
          <w:rFonts w:ascii="Calibri" w:hAnsi="Calibri"/>
          <w:sz w:val="20"/>
        </w:rPr>
        <w:t xml:space="preserve">s </w:t>
      </w:r>
      <w:r w:rsidRPr="0069122D">
        <w:rPr>
          <w:rFonts w:ascii="Calibri" w:hAnsi="Calibri"/>
          <w:sz w:val="20"/>
        </w:rPr>
        <w:t xml:space="preserve">zullen ten tijde van de </w:t>
      </w:r>
      <w:r w:rsidR="00B4386D">
        <w:rPr>
          <w:rFonts w:ascii="Calibri" w:hAnsi="Calibri"/>
          <w:spacing w:val="0"/>
          <w:sz w:val="20"/>
        </w:rPr>
        <w:t>Inschrijving</w:t>
      </w:r>
      <w:r w:rsidRPr="0069122D">
        <w:rPr>
          <w:rFonts w:ascii="Calibri" w:hAnsi="Calibri"/>
          <w:sz w:val="20"/>
        </w:rPr>
        <w:t xml:space="preserve"> en op de dag van de </w:t>
      </w:r>
      <w:r w:rsidR="00B4386D">
        <w:rPr>
          <w:rFonts w:ascii="Calibri" w:hAnsi="Calibri"/>
          <w:sz w:val="20"/>
        </w:rPr>
        <w:t>Opdracht</w:t>
      </w:r>
      <w:r w:rsidRPr="0069122D">
        <w:rPr>
          <w:rFonts w:ascii="Calibri" w:hAnsi="Calibri"/>
          <w:sz w:val="20"/>
        </w:rPr>
        <w:t xml:space="preserve">verlening </w:t>
      </w:r>
      <w:r w:rsidR="00061527" w:rsidRPr="0069122D">
        <w:rPr>
          <w:rFonts w:ascii="Calibri" w:hAnsi="Calibri"/>
          <w:sz w:val="20"/>
        </w:rPr>
        <w:t>steeds</w:t>
      </w:r>
      <w:r w:rsidRPr="0069122D">
        <w:rPr>
          <w:rFonts w:ascii="Calibri" w:hAnsi="Calibri"/>
          <w:sz w:val="20"/>
        </w:rPr>
        <w:t xml:space="preserve"> mo</w:t>
      </w:r>
      <w:r w:rsidR="00DC553C">
        <w:rPr>
          <w:rFonts w:ascii="Calibri" w:hAnsi="Calibri"/>
          <w:sz w:val="20"/>
        </w:rPr>
        <w:t>eten voldoen aan de uitsluitingsgronden en geschiktheidseisen</w:t>
      </w:r>
      <w:r w:rsidRPr="0069122D">
        <w:rPr>
          <w:rFonts w:ascii="Calibri" w:hAnsi="Calibri"/>
          <w:sz w:val="20"/>
        </w:rPr>
        <w:t xml:space="preserve"> zoals </w:t>
      </w:r>
      <w:r w:rsidR="00DC553C">
        <w:rPr>
          <w:rFonts w:ascii="Calibri" w:hAnsi="Calibri"/>
          <w:sz w:val="20"/>
        </w:rPr>
        <w:t xml:space="preserve">die zijn gesteld in </w:t>
      </w:r>
      <w:r w:rsidR="0064457A">
        <w:rPr>
          <w:rFonts w:ascii="Calibri" w:hAnsi="Calibri"/>
          <w:sz w:val="20"/>
        </w:rPr>
        <w:t xml:space="preserve">de </w:t>
      </w:r>
      <w:r w:rsidR="00DC553C">
        <w:rPr>
          <w:rFonts w:ascii="Calibri" w:hAnsi="Calibri"/>
          <w:sz w:val="20"/>
        </w:rPr>
        <w:t>Aankondiging</w:t>
      </w:r>
      <w:r w:rsidRPr="0069122D">
        <w:rPr>
          <w:rFonts w:ascii="Calibri" w:hAnsi="Calibri"/>
          <w:sz w:val="20"/>
        </w:rPr>
        <w:t xml:space="preserve"> en de</w:t>
      </w:r>
      <w:r w:rsidR="00AA06A7">
        <w:rPr>
          <w:rFonts w:ascii="Calibri" w:hAnsi="Calibri"/>
          <w:sz w:val="20"/>
        </w:rPr>
        <w:t>ze Inschrijvings</w:t>
      </w:r>
      <w:r w:rsidR="00B06867">
        <w:rPr>
          <w:rFonts w:ascii="Calibri" w:hAnsi="Calibri"/>
          <w:sz w:val="20"/>
        </w:rPr>
        <w:t>leidraad</w:t>
      </w:r>
      <w:r w:rsidRPr="0069122D">
        <w:rPr>
          <w:rFonts w:ascii="Calibri" w:hAnsi="Calibri"/>
          <w:sz w:val="20"/>
        </w:rPr>
        <w:t xml:space="preserve">. </w:t>
      </w:r>
    </w:p>
    <w:p w14:paraId="51BBC0BF" w14:textId="77777777" w:rsidR="002F2013" w:rsidRPr="0069122D" w:rsidRDefault="002F2013" w:rsidP="002F2013">
      <w:pPr>
        <w:jc w:val="both"/>
        <w:rPr>
          <w:rFonts w:ascii="Calibri" w:hAnsi="Calibri"/>
          <w:sz w:val="20"/>
        </w:rPr>
      </w:pPr>
    </w:p>
    <w:p w14:paraId="2ADE388E" w14:textId="69A5E928" w:rsidR="00B8045D" w:rsidRDefault="00B8045D" w:rsidP="002F2013">
      <w:pPr>
        <w:jc w:val="both"/>
        <w:rPr>
          <w:rFonts w:ascii="Calibri" w:hAnsi="Calibri"/>
          <w:sz w:val="20"/>
        </w:rPr>
      </w:pPr>
      <w:r w:rsidRPr="0069122D">
        <w:rPr>
          <w:rFonts w:ascii="Calibri" w:hAnsi="Calibri"/>
          <w:sz w:val="20"/>
        </w:rPr>
        <w:t xml:space="preserve">Elke </w:t>
      </w:r>
      <w:r w:rsidR="00B4386D">
        <w:rPr>
          <w:rFonts w:ascii="Calibri" w:hAnsi="Calibri"/>
          <w:sz w:val="20"/>
        </w:rPr>
        <w:t>Inschrijver</w:t>
      </w:r>
      <w:r w:rsidRPr="0069122D">
        <w:rPr>
          <w:rFonts w:ascii="Calibri" w:hAnsi="Calibri"/>
          <w:sz w:val="20"/>
        </w:rPr>
        <w:t xml:space="preserve"> is dan ook verplicht de </w:t>
      </w:r>
      <w:r w:rsidR="00B06867">
        <w:rPr>
          <w:rFonts w:ascii="Calibri" w:hAnsi="Calibri"/>
          <w:sz w:val="20"/>
        </w:rPr>
        <w:t>Aanbestedende dienst</w:t>
      </w:r>
      <w:r w:rsidRPr="0069122D">
        <w:rPr>
          <w:rFonts w:ascii="Calibri" w:hAnsi="Calibri"/>
          <w:sz w:val="20"/>
        </w:rPr>
        <w:t xml:space="preserve"> </w:t>
      </w:r>
      <w:r w:rsidR="004C3CB2" w:rsidRPr="0069122D">
        <w:rPr>
          <w:rFonts w:ascii="Calibri" w:hAnsi="Calibri"/>
          <w:sz w:val="20"/>
        </w:rPr>
        <w:t>onverwijld</w:t>
      </w:r>
      <w:r w:rsidRPr="0069122D">
        <w:rPr>
          <w:rFonts w:ascii="Calibri" w:hAnsi="Calibri"/>
          <w:sz w:val="20"/>
        </w:rPr>
        <w:t xml:space="preserve"> in kennis te stellen van wijzigingen in zijn omstandigheden die </w:t>
      </w:r>
      <w:r w:rsidR="00431649">
        <w:rPr>
          <w:rFonts w:ascii="Calibri" w:hAnsi="Calibri"/>
          <w:sz w:val="20"/>
        </w:rPr>
        <w:t xml:space="preserve">relevant zijn voor </w:t>
      </w:r>
      <w:r w:rsidR="00DC553C">
        <w:rPr>
          <w:rFonts w:ascii="Calibri" w:hAnsi="Calibri"/>
          <w:sz w:val="20"/>
        </w:rPr>
        <w:t>de toets aan de gestelde geschiktheids</w:t>
      </w:r>
      <w:r w:rsidR="00431649">
        <w:rPr>
          <w:rFonts w:ascii="Calibri" w:hAnsi="Calibri"/>
          <w:sz w:val="20"/>
        </w:rPr>
        <w:t xml:space="preserve">eisen en de toets aan de uitsluitingsgronden. </w:t>
      </w:r>
    </w:p>
    <w:p w14:paraId="2A2C58E8" w14:textId="77777777" w:rsidR="00D455FE" w:rsidRDefault="00D455FE" w:rsidP="002F2013">
      <w:pPr>
        <w:jc w:val="both"/>
        <w:rPr>
          <w:rFonts w:ascii="Calibri" w:hAnsi="Calibri"/>
          <w:sz w:val="20"/>
        </w:rPr>
      </w:pPr>
    </w:p>
    <w:p w14:paraId="025B9467" w14:textId="77C3FF44" w:rsidR="00D455FE" w:rsidRPr="00D455FE" w:rsidRDefault="00B06867" w:rsidP="0049468A">
      <w:pPr>
        <w:pStyle w:val="Kop2"/>
      </w:pPr>
      <w:bookmarkStart w:id="22" w:name="_Toc124761332"/>
      <w:r>
        <w:t>Aanbestedende dienst</w:t>
      </w:r>
      <w:bookmarkEnd w:id="22"/>
    </w:p>
    <w:p w14:paraId="0E58D7E9" w14:textId="77777777" w:rsidR="00200DE6" w:rsidRPr="004F655A" w:rsidRDefault="00200DE6" w:rsidP="00200DE6">
      <w:pPr>
        <w:jc w:val="both"/>
        <w:rPr>
          <w:rFonts w:asciiTheme="minorHAnsi" w:hAnsiTheme="minorHAnsi" w:cs="Arial"/>
          <w:sz w:val="20"/>
        </w:rPr>
      </w:pPr>
      <w:bookmarkStart w:id="23" w:name="_Toc135210022"/>
      <w:bookmarkStart w:id="24" w:name="_Toc135210276"/>
      <w:bookmarkStart w:id="25" w:name="_Toc135210361"/>
      <w:bookmarkStart w:id="26" w:name="_Toc135210417"/>
      <w:bookmarkStart w:id="27" w:name="_Toc135213556"/>
      <w:bookmarkStart w:id="28" w:name="_Toc143313118"/>
      <w:r w:rsidRPr="004F655A">
        <w:rPr>
          <w:rFonts w:asciiTheme="minorHAnsi" w:hAnsiTheme="minorHAnsi" w:cs="Arial"/>
          <w:sz w:val="20"/>
        </w:rPr>
        <w:t>Gemeente Tilburg</w:t>
      </w:r>
    </w:p>
    <w:p w14:paraId="015FCABC" w14:textId="77777777" w:rsidR="00200DE6" w:rsidRPr="004F655A" w:rsidRDefault="00200DE6" w:rsidP="00200DE6">
      <w:pPr>
        <w:jc w:val="both"/>
        <w:rPr>
          <w:rFonts w:asciiTheme="minorHAnsi" w:hAnsiTheme="minorHAnsi" w:cs="Arial"/>
          <w:sz w:val="20"/>
        </w:rPr>
      </w:pPr>
      <w:r w:rsidRPr="004F655A">
        <w:rPr>
          <w:rFonts w:asciiTheme="minorHAnsi" w:hAnsiTheme="minorHAnsi" w:cs="Arial"/>
          <w:sz w:val="20"/>
        </w:rPr>
        <w:t>Namens het College van Burgemeester en Wethouders</w:t>
      </w:r>
    </w:p>
    <w:p w14:paraId="138ACC26" w14:textId="653E5F47" w:rsidR="0064457A" w:rsidRDefault="00200DE6" w:rsidP="00200DE6">
      <w:pPr>
        <w:jc w:val="both"/>
        <w:rPr>
          <w:rFonts w:asciiTheme="minorHAnsi" w:hAnsiTheme="minorHAnsi" w:cs="Arial"/>
          <w:sz w:val="20"/>
        </w:rPr>
      </w:pPr>
      <w:r>
        <w:rPr>
          <w:rFonts w:asciiTheme="minorHAnsi" w:hAnsiTheme="minorHAnsi" w:cs="Arial"/>
          <w:sz w:val="20"/>
        </w:rPr>
        <w:t xml:space="preserve">Het hoofd van de afdeling </w:t>
      </w:r>
      <w:r w:rsidR="0064457A">
        <w:rPr>
          <w:rFonts w:asciiTheme="minorHAnsi" w:hAnsiTheme="minorHAnsi" w:cs="Arial"/>
          <w:sz w:val="20"/>
        </w:rPr>
        <w:t>Ruimte</w:t>
      </w:r>
      <w:r>
        <w:rPr>
          <w:rFonts w:asciiTheme="minorHAnsi" w:hAnsiTheme="minorHAnsi" w:cs="Arial"/>
          <w:sz w:val="20"/>
        </w:rPr>
        <w:t>,</w:t>
      </w:r>
    </w:p>
    <w:p w14:paraId="52F1448B" w14:textId="6ABB9AA7" w:rsidR="00200DE6" w:rsidRPr="004F655A" w:rsidRDefault="00614BB8" w:rsidP="00200DE6">
      <w:pPr>
        <w:jc w:val="both"/>
        <w:rPr>
          <w:rFonts w:asciiTheme="minorHAnsi" w:hAnsiTheme="minorHAnsi" w:cs="Arial"/>
          <w:sz w:val="20"/>
        </w:rPr>
      </w:pPr>
      <w:r>
        <w:rPr>
          <w:rFonts w:asciiTheme="minorHAnsi" w:hAnsiTheme="minorHAnsi" w:cs="Arial"/>
          <w:sz w:val="20"/>
        </w:rPr>
        <w:t>Mevrouw Angela Barendregt</w:t>
      </w:r>
    </w:p>
    <w:p w14:paraId="0CDF75D2" w14:textId="77777777" w:rsidR="00200DE6" w:rsidRPr="004F655A" w:rsidRDefault="00200DE6" w:rsidP="00200DE6">
      <w:pPr>
        <w:jc w:val="both"/>
        <w:rPr>
          <w:rFonts w:asciiTheme="minorHAnsi" w:hAnsiTheme="minorHAnsi" w:cs="Arial"/>
          <w:sz w:val="20"/>
        </w:rPr>
      </w:pPr>
    </w:p>
    <w:p w14:paraId="73B7B8C0" w14:textId="77777777" w:rsidR="00200DE6" w:rsidRPr="004F655A" w:rsidRDefault="00200DE6" w:rsidP="00200DE6">
      <w:pPr>
        <w:jc w:val="both"/>
        <w:rPr>
          <w:rFonts w:asciiTheme="minorHAnsi" w:hAnsiTheme="minorHAnsi" w:cs="Arial"/>
          <w:sz w:val="20"/>
        </w:rPr>
      </w:pPr>
      <w:r w:rsidRPr="004F655A">
        <w:rPr>
          <w:rFonts w:asciiTheme="minorHAnsi" w:hAnsiTheme="minorHAnsi" w:cs="Arial"/>
          <w:sz w:val="20"/>
        </w:rPr>
        <w:t xml:space="preserve">Contactpersoon: </w:t>
      </w:r>
      <w:r>
        <w:rPr>
          <w:rFonts w:asciiTheme="minorHAnsi" w:hAnsiTheme="minorHAnsi" w:cs="Arial"/>
          <w:sz w:val="20"/>
        </w:rPr>
        <w:t xml:space="preserve">de heer </w:t>
      </w:r>
      <w:r w:rsidRPr="004F655A">
        <w:rPr>
          <w:rFonts w:asciiTheme="minorHAnsi" w:hAnsiTheme="minorHAnsi" w:cs="Arial"/>
          <w:sz w:val="20"/>
        </w:rPr>
        <w:t>H.J.M. Geerts</w:t>
      </w:r>
      <w:r>
        <w:rPr>
          <w:rFonts w:asciiTheme="minorHAnsi" w:hAnsiTheme="minorHAnsi" w:cs="Arial"/>
          <w:sz w:val="20"/>
        </w:rPr>
        <w:t>, Inkoop adv</w:t>
      </w:r>
      <w:r w:rsidRPr="004F655A">
        <w:rPr>
          <w:rFonts w:asciiTheme="minorHAnsi" w:hAnsiTheme="minorHAnsi" w:cs="Arial"/>
          <w:sz w:val="20"/>
        </w:rPr>
        <w:t>iseur</w:t>
      </w:r>
    </w:p>
    <w:p w14:paraId="6A37982E" w14:textId="77777777" w:rsidR="00200DE6" w:rsidRPr="004F655A" w:rsidRDefault="00200DE6" w:rsidP="00200DE6">
      <w:pPr>
        <w:ind w:left="0"/>
        <w:jc w:val="both"/>
        <w:rPr>
          <w:rFonts w:asciiTheme="minorHAnsi" w:hAnsiTheme="minorHAnsi" w:cs="Arial"/>
          <w:sz w:val="20"/>
          <w:lang w:val="de-DE"/>
        </w:rPr>
      </w:pPr>
    </w:p>
    <w:p w14:paraId="71D6156B" w14:textId="77777777" w:rsidR="00200DE6" w:rsidRPr="004F655A" w:rsidRDefault="00200DE6" w:rsidP="00200DE6">
      <w:pPr>
        <w:jc w:val="both"/>
        <w:rPr>
          <w:rFonts w:asciiTheme="minorHAnsi" w:hAnsiTheme="minorHAnsi" w:cs="Arial"/>
          <w:i/>
          <w:sz w:val="20"/>
        </w:rPr>
      </w:pPr>
      <w:r w:rsidRPr="00966E1C">
        <w:rPr>
          <w:rFonts w:asciiTheme="minorHAnsi" w:hAnsiTheme="minorHAnsi" w:cs="Arial"/>
          <w:i/>
          <w:sz w:val="20"/>
        </w:rPr>
        <w:t xml:space="preserve">Vestigingsadres </w:t>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Pr>
          <w:rFonts w:asciiTheme="minorHAnsi" w:hAnsiTheme="minorHAnsi" w:cs="Arial"/>
          <w:i/>
          <w:sz w:val="20"/>
        </w:rPr>
        <w:tab/>
      </w:r>
      <w:r w:rsidRPr="004F655A">
        <w:rPr>
          <w:rFonts w:asciiTheme="minorHAnsi" w:hAnsiTheme="minorHAnsi" w:cs="Arial"/>
          <w:i/>
          <w:sz w:val="20"/>
        </w:rPr>
        <w:t>Postadres</w:t>
      </w:r>
    </w:p>
    <w:p w14:paraId="3D009B9D" w14:textId="77777777" w:rsidR="00200DE6" w:rsidRDefault="00200DE6" w:rsidP="00200DE6">
      <w:pPr>
        <w:jc w:val="both"/>
        <w:rPr>
          <w:rFonts w:asciiTheme="minorHAnsi" w:hAnsiTheme="minorHAnsi" w:cs="Arial"/>
          <w:sz w:val="20"/>
        </w:rPr>
      </w:pPr>
      <w:r w:rsidRPr="004F655A">
        <w:rPr>
          <w:rFonts w:asciiTheme="minorHAnsi" w:hAnsiTheme="minorHAnsi" w:cs="Arial"/>
          <w:sz w:val="20"/>
        </w:rPr>
        <w:t>S</w:t>
      </w:r>
      <w:r>
        <w:rPr>
          <w:rFonts w:asciiTheme="minorHAnsi" w:hAnsiTheme="minorHAnsi" w:cs="Arial"/>
          <w:sz w:val="20"/>
        </w:rPr>
        <w:t>tadhuisplein 130</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sidRPr="00966E1C">
        <w:rPr>
          <w:rFonts w:asciiTheme="minorHAnsi" w:hAnsiTheme="minorHAnsi" w:cs="Arial"/>
          <w:sz w:val="20"/>
        </w:rPr>
        <w:t>Postbus 90155</w:t>
      </w:r>
      <w:r>
        <w:rPr>
          <w:rFonts w:asciiTheme="minorHAnsi" w:hAnsiTheme="minorHAnsi" w:cs="Arial"/>
          <w:sz w:val="20"/>
        </w:rPr>
        <w:tab/>
      </w:r>
    </w:p>
    <w:p w14:paraId="5B5EA5AF" w14:textId="4968FB72" w:rsidR="00200DE6" w:rsidRDefault="00200DE6" w:rsidP="00200DE6">
      <w:pPr>
        <w:jc w:val="both"/>
        <w:rPr>
          <w:rFonts w:asciiTheme="minorHAnsi" w:hAnsiTheme="minorHAnsi" w:cs="Arial"/>
          <w:sz w:val="20"/>
          <w:lang w:val="de-DE"/>
        </w:rPr>
      </w:pPr>
      <w:r w:rsidRPr="004F655A">
        <w:rPr>
          <w:rFonts w:asciiTheme="minorHAnsi" w:hAnsiTheme="minorHAnsi" w:cs="Arial"/>
          <w:sz w:val="20"/>
          <w:lang w:val="de-DE"/>
        </w:rPr>
        <w:t xml:space="preserve">5038 </w:t>
      </w:r>
      <w:r>
        <w:rPr>
          <w:rFonts w:asciiTheme="minorHAnsi" w:hAnsiTheme="minorHAnsi" w:cs="Arial"/>
          <w:sz w:val="20"/>
          <w:lang w:val="de-DE"/>
        </w:rPr>
        <w:t>TC</w:t>
      </w:r>
      <w:r w:rsidRPr="004F655A">
        <w:rPr>
          <w:rFonts w:asciiTheme="minorHAnsi" w:hAnsiTheme="minorHAnsi" w:cs="Arial"/>
          <w:sz w:val="20"/>
          <w:lang w:val="de-DE"/>
        </w:rPr>
        <w:t xml:space="preserve"> Tilbu</w:t>
      </w:r>
      <w:bookmarkEnd w:id="23"/>
      <w:bookmarkEnd w:id="24"/>
      <w:bookmarkEnd w:id="25"/>
      <w:bookmarkEnd w:id="26"/>
      <w:bookmarkEnd w:id="27"/>
      <w:bookmarkEnd w:id="28"/>
      <w:r w:rsidRPr="004F655A">
        <w:rPr>
          <w:rFonts w:asciiTheme="minorHAnsi" w:hAnsiTheme="minorHAnsi" w:cs="Arial"/>
          <w:sz w:val="20"/>
          <w:lang w:val="de-DE"/>
        </w:rPr>
        <w:t>rg</w:t>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Pr>
          <w:rFonts w:asciiTheme="minorHAnsi" w:hAnsiTheme="minorHAnsi" w:cs="Arial"/>
          <w:sz w:val="20"/>
          <w:lang w:val="de-DE"/>
        </w:rPr>
        <w:tab/>
      </w:r>
      <w:r w:rsidRPr="00966E1C">
        <w:rPr>
          <w:rFonts w:asciiTheme="minorHAnsi" w:hAnsiTheme="minorHAnsi" w:cs="Arial"/>
          <w:sz w:val="20"/>
          <w:lang w:val="de-DE"/>
        </w:rPr>
        <w:t>5000 LH TILBURG</w:t>
      </w:r>
    </w:p>
    <w:p w14:paraId="590707A2" w14:textId="77777777" w:rsidR="00CF025A" w:rsidRDefault="00CF025A" w:rsidP="00BE616B">
      <w:pPr>
        <w:ind w:left="0"/>
        <w:jc w:val="both"/>
        <w:rPr>
          <w:rFonts w:ascii="Calibri" w:hAnsi="Calibri"/>
          <w:sz w:val="20"/>
        </w:rPr>
      </w:pPr>
    </w:p>
    <w:p w14:paraId="7DBCC29D" w14:textId="59BA5BF2" w:rsidR="00CF025A" w:rsidRPr="00CF025A" w:rsidRDefault="00CF025A" w:rsidP="0049468A">
      <w:pPr>
        <w:pStyle w:val="Kop2"/>
      </w:pPr>
      <w:bookmarkStart w:id="29" w:name="_Toc403554469"/>
      <w:bookmarkStart w:id="30" w:name="_Toc124761333"/>
      <w:r w:rsidRPr="00CF025A">
        <w:t>Bepaling inzake digitale verstrekking</w:t>
      </w:r>
      <w:bookmarkEnd w:id="29"/>
      <w:bookmarkEnd w:id="30"/>
    </w:p>
    <w:p w14:paraId="4D830F66" w14:textId="1F9F1ABC" w:rsidR="00D455FE" w:rsidRPr="00D455FE" w:rsidRDefault="00103AFF" w:rsidP="00D455FE">
      <w:pPr>
        <w:tabs>
          <w:tab w:val="left" w:pos="2552"/>
        </w:tabs>
        <w:suppressAutoHyphens/>
        <w:jc w:val="both"/>
        <w:rPr>
          <w:rFonts w:ascii="Calibri" w:hAnsi="Calibri"/>
          <w:spacing w:val="0"/>
          <w:sz w:val="20"/>
        </w:rPr>
      </w:pPr>
      <w:r>
        <w:rPr>
          <w:rFonts w:ascii="Calibri" w:hAnsi="Calibri"/>
          <w:spacing w:val="0"/>
          <w:sz w:val="20"/>
        </w:rPr>
        <w:t xml:space="preserve">Deze </w:t>
      </w:r>
      <w:r w:rsidR="005F66FF">
        <w:rPr>
          <w:rFonts w:ascii="Calibri" w:hAnsi="Calibri"/>
          <w:spacing w:val="0"/>
          <w:sz w:val="20"/>
        </w:rPr>
        <w:t>Inschrijvingsleidraad</w:t>
      </w:r>
      <w:r w:rsidR="00D455FE" w:rsidRPr="00D455FE">
        <w:rPr>
          <w:rFonts w:ascii="Calibri" w:hAnsi="Calibri"/>
          <w:spacing w:val="0"/>
          <w:sz w:val="20"/>
        </w:rPr>
        <w:t xml:space="preserve"> met bijlagen wordt op TenderNed in digitale vorm verstrekt in de volgende formaten:</w:t>
      </w:r>
    </w:p>
    <w:p w14:paraId="37F29A64" w14:textId="77777777" w:rsidR="007B3053" w:rsidRPr="00856962" w:rsidRDefault="007B3053" w:rsidP="00AA4DAC">
      <w:pPr>
        <w:pStyle w:val="Lijstalinea"/>
        <w:numPr>
          <w:ilvl w:val="0"/>
          <w:numId w:val="19"/>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 xml:space="preserve">Adobe Acrobat (*.pdf) </w:t>
      </w:r>
      <w:proofErr w:type="spellStart"/>
      <w:r w:rsidRPr="00856962">
        <w:rPr>
          <w:rFonts w:ascii="Calibri" w:hAnsi="Calibri" w:cs="Arial"/>
          <w:spacing w:val="0"/>
          <w:sz w:val="20"/>
          <w:lang w:val="en-US"/>
        </w:rPr>
        <w:t>en</w:t>
      </w:r>
      <w:proofErr w:type="spellEnd"/>
      <w:r w:rsidRPr="00856962">
        <w:rPr>
          <w:rFonts w:ascii="Calibri" w:hAnsi="Calibri" w:cs="Arial"/>
          <w:spacing w:val="0"/>
          <w:sz w:val="20"/>
          <w:lang w:val="en-US"/>
        </w:rPr>
        <w:t>/of</w:t>
      </w:r>
    </w:p>
    <w:p w14:paraId="7119BC1A" w14:textId="77777777" w:rsidR="007B3053" w:rsidRPr="00856962" w:rsidRDefault="007B3053" w:rsidP="00AA4DAC">
      <w:pPr>
        <w:pStyle w:val="Lijstalinea"/>
        <w:numPr>
          <w:ilvl w:val="0"/>
          <w:numId w:val="19"/>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 xml:space="preserve">Microsoft Office Word (*.doc(x)) </w:t>
      </w:r>
      <w:proofErr w:type="spellStart"/>
      <w:r w:rsidRPr="00856962">
        <w:rPr>
          <w:rFonts w:ascii="Calibri" w:hAnsi="Calibri" w:cs="Arial"/>
          <w:spacing w:val="0"/>
          <w:sz w:val="20"/>
          <w:lang w:val="en-US"/>
        </w:rPr>
        <w:t>en</w:t>
      </w:r>
      <w:proofErr w:type="spellEnd"/>
      <w:r w:rsidRPr="00856962">
        <w:rPr>
          <w:rFonts w:ascii="Calibri" w:hAnsi="Calibri" w:cs="Arial"/>
          <w:spacing w:val="0"/>
          <w:sz w:val="20"/>
          <w:lang w:val="en-US"/>
        </w:rPr>
        <w:t>/of</w:t>
      </w:r>
    </w:p>
    <w:p w14:paraId="0352201E" w14:textId="0E6843F2" w:rsidR="007B3053" w:rsidRDefault="007B3053" w:rsidP="00AA4DAC">
      <w:pPr>
        <w:pStyle w:val="Lijstalinea"/>
        <w:numPr>
          <w:ilvl w:val="0"/>
          <w:numId w:val="19"/>
        </w:numPr>
        <w:tabs>
          <w:tab w:val="left" w:pos="2552"/>
        </w:tabs>
        <w:suppressAutoHyphens/>
        <w:jc w:val="both"/>
        <w:rPr>
          <w:rFonts w:ascii="Calibri" w:hAnsi="Calibri" w:cs="Arial"/>
          <w:spacing w:val="0"/>
          <w:sz w:val="20"/>
          <w:lang w:val="en-US"/>
        </w:rPr>
      </w:pPr>
      <w:r w:rsidRPr="00856962">
        <w:rPr>
          <w:rFonts w:ascii="Calibri" w:hAnsi="Calibri" w:cs="Arial"/>
          <w:spacing w:val="0"/>
          <w:sz w:val="20"/>
          <w:lang w:val="en-US"/>
        </w:rPr>
        <w:t>Microsoft Office Excel (*.</w:t>
      </w:r>
      <w:proofErr w:type="spellStart"/>
      <w:r w:rsidRPr="00856962">
        <w:rPr>
          <w:rFonts w:ascii="Calibri" w:hAnsi="Calibri" w:cs="Arial"/>
          <w:spacing w:val="0"/>
          <w:sz w:val="20"/>
          <w:lang w:val="en-US"/>
        </w:rPr>
        <w:t>xls</w:t>
      </w:r>
      <w:proofErr w:type="spellEnd"/>
      <w:r w:rsidRPr="00856962">
        <w:rPr>
          <w:rFonts w:ascii="Calibri" w:hAnsi="Calibri" w:cs="Arial"/>
          <w:spacing w:val="0"/>
          <w:sz w:val="20"/>
          <w:lang w:val="en-US"/>
        </w:rPr>
        <w:t>)</w:t>
      </w:r>
    </w:p>
    <w:p w14:paraId="08C04E89" w14:textId="77777777" w:rsidR="00856962" w:rsidRDefault="00856962" w:rsidP="00AA4DAC">
      <w:pPr>
        <w:numPr>
          <w:ilvl w:val="0"/>
          <w:numId w:val="19"/>
        </w:numPr>
        <w:tabs>
          <w:tab w:val="left" w:pos="2552"/>
        </w:tabs>
        <w:suppressAutoHyphens/>
        <w:jc w:val="both"/>
        <w:rPr>
          <w:rFonts w:asciiTheme="minorHAnsi" w:hAnsiTheme="minorHAnsi"/>
          <w:spacing w:val="0"/>
          <w:sz w:val="20"/>
          <w:lang w:val="en-US"/>
        </w:rPr>
      </w:pPr>
      <w:r>
        <w:rPr>
          <w:rFonts w:asciiTheme="minorHAnsi" w:hAnsiTheme="minorHAnsi"/>
          <w:spacing w:val="0"/>
          <w:sz w:val="20"/>
          <w:lang w:val="en-US"/>
        </w:rPr>
        <w:t>*.</w:t>
      </w:r>
      <w:proofErr w:type="spellStart"/>
      <w:r>
        <w:rPr>
          <w:rFonts w:asciiTheme="minorHAnsi" w:hAnsiTheme="minorHAnsi"/>
          <w:spacing w:val="0"/>
          <w:sz w:val="20"/>
          <w:lang w:val="en-US"/>
        </w:rPr>
        <w:t>rsx</w:t>
      </w:r>
      <w:proofErr w:type="spellEnd"/>
    </w:p>
    <w:p w14:paraId="00A6DD51" w14:textId="3C7ECC35" w:rsidR="007B3053" w:rsidRPr="00856962" w:rsidRDefault="00856962" w:rsidP="00AA4DAC">
      <w:pPr>
        <w:pStyle w:val="Lijstalinea"/>
        <w:numPr>
          <w:ilvl w:val="0"/>
          <w:numId w:val="19"/>
        </w:numPr>
        <w:tabs>
          <w:tab w:val="left" w:pos="2552"/>
        </w:tabs>
        <w:suppressAutoHyphens/>
        <w:jc w:val="both"/>
        <w:rPr>
          <w:rFonts w:ascii="Calibri" w:hAnsi="Calibri" w:cs="Arial"/>
          <w:spacing w:val="0"/>
          <w:sz w:val="20"/>
        </w:rPr>
      </w:pPr>
      <w:r w:rsidRPr="00856962">
        <w:rPr>
          <w:rFonts w:ascii="Calibri" w:hAnsi="Calibri" w:cs="Arial"/>
          <w:spacing w:val="0"/>
          <w:sz w:val="20"/>
        </w:rPr>
        <w:t>Overige digitale bestanden niet zijnde pdf-bestanden</w:t>
      </w:r>
    </w:p>
    <w:p w14:paraId="5D090EE4" w14:textId="77777777" w:rsidR="00856962" w:rsidRDefault="00856962" w:rsidP="007B3053">
      <w:pPr>
        <w:tabs>
          <w:tab w:val="left" w:pos="2552"/>
        </w:tabs>
        <w:suppressAutoHyphens/>
        <w:jc w:val="both"/>
        <w:rPr>
          <w:rFonts w:ascii="Calibri" w:hAnsi="Calibri" w:cs="Arial"/>
          <w:spacing w:val="0"/>
          <w:sz w:val="20"/>
        </w:rPr>
      </w:pPr>
    </w:p>
    <w:p w14:paraId="4DB1BF46" w14:textId="1F20B513" w:rsidR="00856962" w:rsidRDefault="00856962" w:rsidP="00856962">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en/of overige digitale bestanden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727F73B7" w14:textId="5DD3FEA8" w:rsidR="00856962" w:rsidRDefault="00856962" w:rsidP="007B3053">
      <w:pPr>
        <w:tabs>
          <w:tab w:val="left" w:pos="2552"/>
        </w:tabs>
        <w:suppressAutoHyphens/>
        <w:jc w:val="both"/>
        <w:rPr>
          <w:rFonts w:ascii="Calibri" w:hAnsi="Calibri" w:cs="Arial"/>
          <w:spacing w:val="0"/>
          <w:sz w:val="20"/>
        </w:rPr>
      </w:pPr>
    </w:p>
    <w:p w14:paraId="46E9B9A3" w14:textId="1E872034" w:rsidR="00856962" w:rsidRDefault="00856962" w:rsidP="007B3053">
      <w:pPr>
        <w:tabs>
          <w:tab w:val="left" w:pos="2552"/>
        </w:tabs>
        <w:suppressAutoHyphens/>
        <w:jc w:val="both"/>
        <w:rPr>
          <w:rFonts w:ascii="Calibri" w:hAnsi="Calibri" w:cs="Arial"/>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inschrijver worden gebruikt voor het invullen van de formulieren en verklaringen.</w:t>
      </w:r>
    </w:p>
    <w:p w14:paraId="3BE91549" w14:textId="77777777" w:rsidR="00867161" w:rsidRDefault="00867161" w:rsidP="007B3053">
      <w:pPr>
        <w:tabs>
          <w:tab w:val="left" w:pos="2552"/>
        </w:tabs>
        <w:suppressAutoHyphens/>
        <w:jc w:val="both"/>
        <w:rPr>
          <w:rFonts w:ascii="Calibri" w:hAnsi="Calibri" w:cs="Arial"/>
          <w:spacing w:val="0"/>
          <w:sz w:val="20"/>
        </w:rPr>
      </w:pPr>
    </w:p>
    <w:p w14:paraId="7A45A799" w14:textId="6DC7174B" w:rsidR="007B3053" w:rsidRDefault="00867161" w:rsidP="00FD6727">
      <w:pPr>
        <w:tabs>
          <w:tab w:val="left" w:pos="2552"/>
        </w:tabs>
        <w:suppressAutoHyphens/>
        <w:jc w:val="both"/>
        <w:rPr>
          <w:rFonts w:ascii="Calibri" w:hAnsi="Calibri"/>
          <w:b/>
          <w:snapToGrid w:val="0"/>
          <w:spacing w:val="0"/>
          <w:sz w:val="28"/>
          <w:szCs w:val="28"/>
          <w:lang w:val="x-none" w:eastAsia="en-US"/>
        </w:rPr>
      </w:pPr>
      <w:r w:rsidRPr="00867161">
        <w:rPr>
          <w:rFonts w:ascii="Calibri" w:hAnsi="Calibri" w:cs="Arial"/>
          <w:spacing w:val="0"/>
          <w:sz w:val="20"/>
        </w:rPr>
        <w:t xml:space="preserve">Het wijzigen van het format van de formulieren en verklaringen kan tot uitsluiting leiden van de </w:t>
      </w:r>
      <w:r w:rsidR="00474DCF">
        <w:rPr>
          <w:rFonts w:ascii="Calibri" w:hAnsi="Calibri" w:cs="Arial"/>
          <w:spacing w:val="0"/>
          <w:sz w:val="20"/>
        </w:rPr>
        <w:t>Inschrijver</w:t>
      </w:r>
      <w:r w:rsidR="00474DCF" w:rsidRPr="00867161">
        <w:rPr>
          <w:rFonts w:ascii="Calibri" w:hAnsi="Calibri" w:cs="Arial"/>
          <w:spacing w:val="0"/>
          <w:sz w:val="20"/>
        </w:rPr>
        <w:t xml:space="preserve"> </w:t>
      </w:r>
      <w:r w:rsidRPr="00867161">
        <w:rPr>
          <w:rFonts w:ascii="Calibri" w:hAnsi="Calibri" w:cs="Arial"/>
          <w:spacing w:val="0"/>
          <w:sz w:val="20"/>
        </w:rPr>
        <w:t>van verdere deelname aan de aanbestedingsprocedure.</w:t>
      </w:r>
      <w:r w:rsidR="007B3053">
        <w:br w:type="page"/>
      </w:r>
    </w:p>
    <w:p w14:paraId="25E64D8E" w14:textId="1F77D306" w:rsidR="00B841CB" w:rsidRPr="00B841CB" w:rsidRDefault="009B0056" w:rsidP="0049260E">
      <w:pPr>
        <w:pStyle w:val="Kop1"/>
      </w:pPr>
      <w:bookmarkStart w:id="31" w:name="_Toc124761334"/>
      <w:r w:rsidRPr="009B0056">
        <w:lastRenderedPageBreak/>
        <w:t xml:space="preserve">Informatie over de </w:t>
      </w:r>
      <w:r w:rsidR="00B4386D">
        <w:t>Opdracht</w:t>
      </w:r>
      <w:bookmarkEnd w:id="31"/>
    </w:p>
    <w:p w14:paraId="4FCEE675" w14:textId="77777777" w:rsidR="001704EA" w:rsidRPr="001704EA" w:rsidRDefault="001704EA" w:rsidP="001704EA">
      <w:pPr>
        <w:pStyle w:val="Lijstalinea"/>
        <w:numPr>
          <w:ilvl w:val="0"/>
          <w:numId w:val="8"/>
        </w:numPr>
        <w:tabs>
          <w:tab w:val="left" w:pos="993"/>
          <w:tab w:val="right" w:pos="18995"/>
        </w:tabs>
        <w:suppressAutoHyphens/>
        <w:spacing w:after="240"/>
        <w:contextualSpacing w:val="0"/>
        <w:outlineLvl w:val="1"/>
        <w:rPr>
          <w:rFonts w:ascii="Calibri" w:hAnsi="Calibri"/>
          <w:b/>
          <w:vanish/>
          <w:sz w:val="20"/>
        </w:rPr>
      </w:pPr>
      <w:bookmarkStart w:id="32" w:name="_Toc77069520"/>
      <w:bookmarkStart w:id="33" w:name="_Toc77069577"/>
      <w:bookmarkStart w:id="34" w:name="_Toc77069656"/>
      <w:bookmarkStart w:id="35" w:name="_Toc82501134"/>
      <w:bookmarkStart w:id="36" w:name="_Toc82503978"/>
      <w:bookmarkStart w:id="37" w:name="_Toc82504145"/>
      <w:bookmarkStart w:id="38" w:name="_Toc82532969"/>
      <w:bookmarkStart w:id="39" w:name="_Toc106386431"/>
      <w:bookmarkStart w:id="40" w:name="_Toc106386488"/>
      <w:bookmarkStart w:id="41" w:name="_Toc107326991"/>
      <w:bookmarkStart w:id="42" w:name="_Toc124070337"/>
      <w:bookmarkStart w:id="43" w:name="_Toc124070410"/>
      <w:bookmarkStart w:id="44" w:name="_Toc124761335"/>
      <w:bookmarkStart w:id="45" w:name="_Toc469052361"/>
      <w:bookmarkEnd w:id="32"/>
      <w:bookmarkEnd w:id="33"/>
      <w:bookmarkEnd w:id="34"/>
      <w:bookmarkEnd w:id="35"/>
      <w:bookmarkEnd w:id="36"/>
      <w:bookmarkEnd w:id="37"/>
      <w:bookmarkEnd w:id="38"/>
      <w:bookmarkEnd w:id="39"/>
      <w:bookmarkEnd w:id="40"/>
      <w:bookmarkEnd w:id="41"/>
      <w:bookmarkEnd w:id="42"/>
      <w:bookmarkEnd w:id="43"/>
      <w:bookmarkEnd w:id="44"/>
    </w:p>
    <w:p w14:paraId="4F6BEE78" w14:textId="3A06F6E9" w:rsidR="005313AB" w:rsidRDefault="00296C8B" w:rsidP="0049468A">
      <w:pPr>
        <w:pStyle w:val="Kop2"/>
        <w:numPr>
          <w:ilvl w:val="1"/>
          <w:numId w:val="31"/>
        </w:numPr>
      </w:pPr>
      <w:bookmarkStart w:id="46" w:name="_Toc124761336"/>
      <w:bookmarkEnd w:id="45"/>
      <w:r>
        <w:t>Aanleiding</w:t>
      </w:r>
      <w:bookmarkEnd w:id="46"/>
    </w:p>
    <w:p w14:paraId="5C03DECD" w14:textId="3527A89E" w:rsidR="00A21F10" w:rsidRDefault="009A116F" w:rsidP="009A116F">
      <w:pPr>
        <w:jc w:val="both"/>
        <w:rPr>
          <w:rFonts w:ascii="Calibri" w:hAnsi="Calibri"/>
          <w:sz w:val="20"/>
        </w:rPr>
      </w:pPr>
      <w:r w:rsidRPr="009A116F">
        <w:rPr>
          <w:rFonts w:ascii="Calibri" w:hAnsi="Calibri"/>
          <w:sz w:val="20"/>
        </w:rPr>
        <w:t>De huidige overeenkomst voor de uitvoering van Bodemkundige Onderzoeken loopt af per 01-07-2023.</w:t>
      </w:r>
      <w:r>
        <w:rPr>
          <w:rFonts w:ascii="Calibri" w:hAnsi="Calibri"/>
          <w:sz w:val="20"/>
        </w:rPr>
        <w:t xml:space="preserve"> </w:t>
      </w:r>
      <w:r w:rsidRPr="009A116F">
        <w:rPr>
          <w:rFonts w:ascii="Calibri" w:hAnsi="Calibri"/>
          <w:sz w:val="20"/>
        </w:rPr>
        <w:t>De Gemeente Tilburg is voornemens om een nieuwe meerjarige raamovereenkomst af te sluiten voor de Milieukundige Bodemdiensten om de continuïteit hiervan te kunnen waarborgen.</w:t>
      </w:r>
      <w:r w:rsidR="00CB23AF" w:rsidRPr="00CB23AF">
        <w:rPr>
          <w:rFonts w:ascii="Calibri" w:hAnsi="Calibri"/>
          <w:sz w:val="20"/>
        </w:rPr>
        <w:cr/>
      </w:r>
    </w:p>
    <w:p w14:paraId="59FF173B" w14:textId="21DBB48F" w:rsidR="00296C8B" w:rsidRDefault="004B51B1" w:rsidP="0049468A">
      <w:pPr>
        <w:pStyle w:val="Kop2"/>
      </w:pPr>
      <w:bookmarkStart w:id="47" w:name="_Toc124761337"/>
      <w:r>
        <w:t>Doelstelling</w:t>
      </w:r>
      <w:bookmarkEnd w:id="47"/>
    </w:p>
    <w:p w14:paraId="77CC355D" w14:textId="55011E0D" w:rsidR="009A116F" w:rsidRDefault="004D3C93" w:rsidP="00A21F10">
      <w:pPr>
        <w:jc w:val="both"/>
        <w:rPr>
          <w:rFonts w:asciiTheme="minorHAnsi" w:hAnsiTheme="minorHAnsi" w:cstheme="minorHAnsi"/>
          <w:sz w:val="20"/>
        </w:rPr>
      </w:pPr>
      <w:r w:rsidRPr="004D3C93">
        <w:rPr>
          <w:rFonts w:asciiTheme="minorHAnsi" w:hAnsiTheme="minorHAnsi" w:cstheme="minorHAnsi"/>
          <w:sz w:val="20"/>
        </w:rPr>
        <w:t xml:space="preserve">De </w:t>
      </w:r>
      <w:r w:rsidR="009A116F" w:rsidRPr="009A116F">
        <w:rPr>
          <w:rFonts w:asciiTheme="minorHAnsi" w:hAnsiTheme="minorHAnsi" w:cstheme="minorHAnsi"/>
          <w:sz w:val="20"/>
        </w:rPr>
        <w:t xml:space="preserve">Doelstelling van deze aanbesteding is te komen tot een raamovereenkomst met </w:t>
      </w:r>
      <w:r w:rsidR="009A116F">
        <w:rPr>
          <w:rFonts w:asciiTheme="minorHAnsi" w:hAnsiTheme="minorHAnsi" w:cstheme="minorHAnsi"/>
          <w:sz w:val="20"/>
        </w:rPr>
        <w:t xml:space="preserve">meerdere Opdrachtnemers die </w:t>
      </w:r>
      <w:r w:rsidR="009A116F" w:rsidRPr="009A116F">
        <w:rPr>
          <w:rFonts w:asciiTheme="minorHAnsi" w:hAnsiTheme="minorHAnsi" w:cstheme="minorHAnsi"/>
          <w:sz w:val="20"/>
        </w:rPr>
        <w:t>de NEN 5470 bodemonderzoeken, vervolgstappen en bijbehorende adviesdiensten in opdracht van de gemeente Tilburg verzorg</w:t>
      </w:r>
      <w:r w:rsidR="004B51B1">
        <w:rPr>
          <w:rFonts w:asciiTheme="minorHAnsi" w:hAnsiTheme="minorHAnsi" w:cstheme="minorHAnsi"/>
          <w:sz w:val="20"/>
        </w:rPr>
        <w:t>en.</w:t>
      </w:r>
    </w:p>
    <w:p w14:paraId="476AF279" w14:textId="0FBC1249" w:rsidR="00621FC0" w:rsidRPr="00621FC0" w:rsidRDefault="00621FC0" w:rsidP="00A21F10">
      <w:pPr>
        <w:jc w:val="both"/>
        <w:rPr>
          <w:rFonts w:asciiTheme="minorHAnsi" w:hAnsiTheme="minorHAnsi" w:cstheme="minorHAnsi"/>
          <w:sz w:val="20"/>
        </w:rPr>
      </w:pPr>
      <w:r w:rsidRPr="00621FC0">
        <w:rPr>
          <w:rFonts w:asciiTheme="minorHAnsi" w:hAnsiTheme="minorHAnsi" w:cstheme="minorHAnsi"/>
          <w:sz w:val="20"/>
        </w:rPr>
        <w:t xml:space="preserve">De </w:t>
      </w:r>
      <w:r w:rsidR="00836E4A">
        <w:rPr>
          <w:rFonts w:asciiTheme="minorHAnsi" w:hAnsiTheme="minorHAnsi" w:cstheme="minorHAnsi"/>
          <w:sz w:val="20"/>
        </w:rPr>
        <w:t>Opdrachtgever</w:t>
      </w:r>
      <w:r w:rsidRPr="00621FC0">
        <w:rPr>
          <w:rFonts w:asciiTheme="minorHAnsi" w:hAnsiTheme="minorHAnsi" w:cstheme="minorHAnsi"/>
          <w:sz w:val="20"/>
        </w:rPr>
        <w:t xml:space="preserve"> is </w:t>
      </w:r>
      <w:r>
        <w:rPr>
          <w:rFonts w:asciiTheme="minorHAnsi" w:hAnsiTheme="minorHAnsi" w:cstheme="minorHAnsi"/>
          <w:sz w:val="20"/>
        </w:rPr>
        <w:t xml:space="preserve">per </w:t>
      </w:r>
      <w:r w:rsidR="0022364B">
        <w:rPr>
          <w:rFonts w:asciiTheme="minorHAnsi" w:hAnsiTheme="minorHAnsi" w:cstheme="minorHAnsi"/>
          <w:sz w:val="20"/>
        </w:rPr>
        <w:t>Perceel</w:t>
      </w:r>
      <w:r w:rsidR="00A21F10">
        <w:rPr>
          <w:rFonts w:asciiTheme="minorHAnsi" w:hAnsiTheme="minorHAnsi" w:cstheme="minorHAnsi"/>
          <w:sz w:val="20"/>
        </w:rPr>
        <w:t xml:space="preserve"> dan ook </w:t>
      </w:r>
      <w:r w:rsidR="004103B5" w:rsidRPr="004103B5">
        <w:rPr>
          <w:rFonts w:asciiTheme="minorHAnsi" w:hAnsiTheme="minorHAnsi" w:cstheme="minorHAnsi"/>
          <w:sz w:val="20"/>
        </w:rPr>
        <w:t>op zoek</w:t>
      </w:r>
      <w:r>
        <w:rPr>
          <w:rFonts w:asciiTheme="minorHAnsi" w:hAnsiTheme="minorHAnsi" w:cstheme="minorHAnsi"/>
          <w:sz w:val="20"/>
        </w:rPr>
        <w:t xml:space="preserve"> </w:t>
      </w:r>
      <w:r w:rsidRPr="00621FC0">
        <w:rPr>
          <w:rFonts w:asciiTheme="minorHAnsi" w:hAnsiTheme="minorHAnsi" w:cstheme="minorHAnsi"/>
          <w:sz w:val="20"/>
        </w:rPr>
        <w:t xml:space="preserve">naar </w:t>
      </w:r>
      <w:r w:rsidR="004103B5">
        <w:rPr>
          <w:rFonts w:asciiTheme="minorHAnsi" w:hAnsiTheme="minorHAnsi" w:cstheme="minorHAnsi"/>
          <w:sz w:val="20"/>
        </w:rPr>
        <w:t xml:space="preserve">één of meer (maximaal 3) </w:t>
      </w:r>
      <w:r w:rsidR="00944FBE">
        <w:rPr>
          <w:rFonts w:asciiTheme="minorHAnsi" w:hAnsiTheme="minorHAnsi" w:cstheme="minorHAnsi"/>
          <w:sz w:val="20"/>
        </w:rPr>
        <w:t>Opdrachtnemer</w:t>
      </w:r>
      <w:r w:rsidRPr="00621FC0">
        <w:rPr>
          <w:rFonts w:asciiTheme="minorHAnsi" w:hAnsiTheme="minorHAnsi" w:cstheme="minorHAnsi"/>
          <w:sz w:val="20"/>
        </w:rPr>
        <w:t>s die de</w:t>
      </w:r>
      <w:r>
        <w:rPr>
          <w:rFonts w:asciiTheme="minorHAnsi" w:hAnsiTheme="minorHAnsi" w:cstheme="minorHAnsi"/>
          <w:sz w:val="20"/>
        </w:rPr>
        <w:t xml:space="preserve"> werkzaamheden omschreven in het</w:t>
      </w:r>
      <w:r w:rsidR="004B51B1">
        <w:rPr>
          <w:rFonts w:asciiTheme="minorHAnsi" w:hAnsiTheme="minorHAnsi" w:cstheme="minorHAnsi"/>
          <w:sz w:val="20"/>
        </w:rPr>
        <w:t xml:space="preserve"> Aanbestedingsdossier</w:t>
      </w:r>
      <w:r>
        <w:rPr>
          <w:rFonts w:asciiTheme="minorHAnsi" w:hAnsiTheme="minorHAnsi" w:cstheme="minorHAnsi"/>
          <w:sz w:val="20"/>
        </w:rPr>
        <w:t xml:space="preserve"> voor het desbetreffende </w:t>
      </w:r>
      <w:r w:rsidR="0022364B">
        <w:rPr>
          <w:rFonts w:asciiTheme="minorHAnsi" w:hAnsiTheme="minorHAnsi" w:cstheme="minorHAnsi"/>
          <w:sz w:val="20"/>
        </w:rPr>
        <w:t>Perceel</w:t>
      </w:r>
      <w:r>
        <w:rPr>
          <w:rFonts w:asciiTheme="minorHAnsi" w:hAnsiTheme="minorHAnsi" w:cstheme="minorHAnsi"/>
          <w:sz w:val="20"/>
        </w:rPr>
        <w:t xml:space="preserve"> naar behoren</w:t>
      </w:r>
      <w:r w:rsidR="00131796">
        <w:rPr>
          <w:rFonts w:asciiTheme="minorHAnsi" w:hAnsiTheme="minorHAnsi" w:cstheme="minorHAnsi"/>
          <w:sz w:val="20"/>
        </w:rPr>
        <w:t>-</w:t>
      </w:r>
      <w:r>
        <w:rPr>
          <w:rFonts w:asciiTheme="minorHAnsi" w:hAnsiTheme="minorHAnsi" w:cstheme="minorHAnsi"/>
          <w:sz w:val="20"/>
        </w:rPr>
        <w:t xml:space="preserve"> </w:t>
      </w:r>
      <w:r w:rsidR="00131796">
        <w:rPr>
          <w:rFonts w:asciiTheme="minorHAnsi" w:hAnsiTheme="minorHAnsi" w:cstheme="minorHAnsi"/>
          <w:sz w:val="20"/>
        </w:rPr>
        <w:t xml:space="preserve">en volle tevredenheid </w:t>
      </w:r>
      <w:r w:rsidRPr="00621FC0">
        <w:rPr>
          <w:rFonts w:asciiTheme="minorHAnsi" w:hAnsiTheme="minorHAnsi" w:cstheme="minorHAnsi"/>
          <w:sz w:val="20"/>
        </w:rPr>
        <w:t xml:space="preserve">kunnen uitvoeren </w:t>
      </w:r>
      <w:r w:rsidR="00131796">
        <w:rPr>
          <w:rFonts w:asciiTheme="minorHAnsi" w:hAnsiTheme="minorHAnsi" w:cstheme="minorHAnsi"/>
          <w:sz w:val="20"/>
        </w:rPr>
        <w:t xml:space="preserve">tegen een optimale prijs-kwaliteit verhouding. </w:t>
      </w:r>
    </w:p>
    <w:p w14:paraId="6CE4EDF6" w14:textId="77777777" w:rsidR="00621FC0" w:rsidRPr="00621FC0" w:rsidRDefault="00621FC0" w:rsidP="00621FC0">
      <w:pPr>
        <w:rPr>
          <w:rFonts w:asciiTheme="minorHAnsi" w:hAnsiTheme="minorHAnsi" w:cstheme="minorHAnsi"/>
          <w:sz w:val="20"/>
        </w:rPr>
      </w:pPr>
    </w:p>
    <w:p w14:paraId="05A1A4BC" w14:textId="2A8D6CF6" w:rsidR="00296C8B" w:rsidRDefault="00294C5D" w:rsidP="0049468A">
      <w:pPr>
        <w:pStyle w:val="Kop2"/>
      </w:pPr>
      <w:bookmarkStart w:id="48" w:name="_Toc124761338"/>
      <w:r>
        <w:t xml:space="preserve">Percelen / </w:t>
      </w:r>
      <w:r w:rsidR="00296C8B">
        <w:t>Omvang van de Raamovereenkomst</w:t>
      </w:r>
      <w:bookmarkEnd w:id="48"/>
    </w:p>
    <w:p w14:paraId="7E4BD861" w14:textId="1F1190F0" w:rsidR="00160509" w:rsidRPr="007F7AD1" w:rsidRDefault="00294C5D" w:rsidP="00425BC0">
      <w:pPr>
        <w:jc w:val="both"/>
        <w:rPr>
          <w:rFonts w:asciiTheme="minorHAnsi" w:hAnsiTheme="minorHAnsi" w:cstheme="minorHAnsi"/>
          <w:sz w:val="20"/>
          <w:u w:val="single"/>
        </w:rPr>
      </w:pPr>
      <w:r w:rsidRPr="00843C41">
        <w:rPr>
          <w:rFonts w:asciiTheme="minorHAnsi" w:hAnsiTheme="minorHAnsi" w:cstheme="minorHAnsi"/>
          <w:sz w:val="20"/>
        </w:rPr>
        <w:t xml:space="preserve">De omvang van de opdracht is dusdanig, dat deze onderverdeeld is in </w:t>
      </w:r>
      <w:r w:rsidR="004B51B1">
        <w:rPr>
          <w:rFonts w:asciiTheme="minorHAnsi" w:hAnsiTheme="minorHAnsi" w:cstheme="minorHAnsi"/>
          <w:sz w:val="20"/>
        </w:rPr>
        <w:t>2</w:t>
      </w:r>
      <w:r w:rsidRPr="00843C41">
        <w:rPr>
          <w:rFonts w:asciiTheme="minorHAnsi" w:hAnsiTheme="minorHAnsi" w:cstheme="minorHAnsi"/>
          <w:sz w:val="20"/>
        </w:rPr>
        <w:t xml:space="preserve"> Percelen en niet onnodig is samengevoegd</w:t>
      </w:r>
      <w:r w:rsidRPr="00453A7A">
        <w:rPr>
          <w:rFonts w:asciiTheme="minorHAnsi" w:hAnsiTheme="minorHAnsi" w:cstheme="minorHAnsi"/>
          <w:i/>
          <w:iCs/>
          <w:sz w:val="20"/>
        </w:rPr>
        <w:t>.</w:t>
      </w:r>
      <w:r w:rsidR="00D12521" w:rsidRPr="00453A7A">
        <w:rPr>
          <w:rFonts w:asciiTheme="minorHAnsi" w:hAnsiTheme="minorHAnsi" w:cstheme="minorHAnsi"/>
          <w:i/>
          <w:iCs/>
          <w:sz w:val="20"/>
        </w:rPr>
        <w:t xml:space="preserve"> </w:t>
      </w:r>
      <w:r w:rsidR="00D12521" w:rsidRPr="007F7AD1">
        <w:rPr>
          <w:rFonts w:asciiTheme="minorHAnsi" w:hAnsiTheme="minorHAnsi" w:cstheme="minorHAnsi"/>
          <w:i/>
          <w:iCs/>
          <w:sz w:val="20"/>
          <w:u w:val="single"/>
        </w:rPr>
        <w:t xml:space="preserve">Inschrijvers mogen op één of </w:t>
      </w:r>
      <w:r w:rsidR="004B51B1" w:rsidRPr="007F7AD1">
        <w:rPr>
          <w:rFonts w:asciiTheme="minorHAnsi" w:hAnsiTheme="minorHAnsi" w:cstheme="minorHAnsi"/>
          <w:i/>
          <w:iCs/>
          <w:sz w:val="20"/>
          <w:u w:val="single"/>
        </w:rPr>
        <w:t>beide</w:t>
      </w:r>
      <w:r w:rsidR="00D12521" w:rsidRPr="007F7AD1">
        <w:rPr>
          <w:rFonts w:asciiTheme="minorHAnsi" w:hAnsiTheme="minorHAnsi" w:cstheme="minorHAnsi"/>
          <w:i/>
          <w:iCs/>
          <w:sz w:val="20"/>
          <w:u w:val="single"/>
        </w:rPr>
        <w:t xml:space="preserve"> </w:t>
      </w:r>
      <w:r w:rsidR="005009CF" w:rsidRPr="007F7AD1">
        <w:rPr>
          <w:rFonts w:asciiTheme="minorHAnsi" w:hAnsiTheme="minorHAnsi" w:cstheme="minorHAnsi"/>
          <w:i/>
          <w:iCs/>
          <w:sz w:val="20"/>
          <w:u w:val="single"/>
        </w:rPr>
        <w:t>P</w:t>
      </w:r>
      <w:r w:rsidR="00D12521" w:rsidRPr="007F7AD1">
        <w:rPr>
          <w:rFonts w:asciiTheme="minorHAnsi" w:hAnsiTheme="minorHAnsi" w:cstheme="minorHAnsi"/>
          <w:i/>
          <w:iCs/>
          <w:sz w:val="20"/>
          <w:u w:val="single"/>
        </w:rPr>
        <w:t>ercelen inschrijven</w:t>
      </w:r>
      <w:r w:rsidR="00425BC0" w:rsidRPr="007F7AD1">
        <w:rPr>
          <w:rFonts w:asciiTheme="minorHAnsi" w:hAnsiTheme="minorHAnsi" w:cstheme="minorHAnsi"/>
          <w:i/>
          <w:iCs/>
          <w:sz w:val="20"/>
          <w:u w:val="single"/>
        </w:rPr>
        <w:t>.</w:t>
      </w:r>
    </w:p>
    <w:p w14:paraId="1B2D1377" w14:textId="77777777" w:rsidR="0022364B" w:rsidRPr="00294C5D" w:rsidRDefault="00621FC0" w:rsidP="00621FC0">
      <w:pPr>
        <w:rPr>
          <w:rFonts w:asciiTheme="minorHAnsi" w:hAnsiTheme="minorHAnsi" w:cstheme="minorHAnsi"/>
          <w:sz w:val="20"/>
        </w:rPr>
      </w:pPr>
      <w:r w:rsidRPr="00294C5D">
        <w:rPr>
          <w:rFonts w:asciiTheme="minorHAnsi" w:hAnsiTheme="minorHAnsi" w:cstheme="minorHAnsi"/>
          <w:sz w:val="20"/>
        </w:rPr>
        <w:t>De opdracht bestaat uit</w:t>
      </w:r>
      <w:r w:rsidR="0022364B" w:rsidRPr="00294C5D">
        <w:rPr>
          <w:rFonts w:asciiTheme="minorHAnsi" w:hAnsiTheme="minorHAnsi" w:cstheme="minorHAnsi"/>
          <w:sz w:val="20"/>
        </w:rPr>
        <w:t>:</w:t>
      </w:r>
    </w:p>
    <w:p w14:paraId="5C43FE7C" w14:textId="0703F1BF" w:rsidR="0022364B" w:rsidRDefault="0022364B" w:rsidP="00AA4DAC">
      <w:pPr>
        <w:pStyle w:val="Lijstalinea"/>
        <w:numPr>
          <w:ilvl w:val="0"/>
          <w:numId w:val="13"/>
        </w:numPr>
        <w:jc w:val="both"/>
        <w:rPr>
          <w:rFonts w:asciiTheme="minorHAnsi" w:hAnsiTheme="minorHAnsi" w:cstheme="minorHAnsi"/>
          <w:sz w:val="20"/>
        </w:rPr>
      </w:pPr>
      <w:r w:rsidRPr="0089121D">
        <w:rPr>
          <w:rFonts w:asciiTheme="minorHAnsi" w:hAnsiTheme="minorHAnsi" w:cstheme="minorHAnsi"/>
          <w:b/>
          <w:bCs/>
          <w:sz w:val="20"/>
        </w:rPr>
        <w:t>Perceel 1</w:t>
      </w:r>
      <w:r w:rsidR="00DE3FC0">
        <w:rPr>
          <w:rFonts w:asciiTheme="minorHAnsi" w:hAnsiTheme="minorHAnsi" w:cstheme="minorHAnsi"/>
          <w:b/>
          <w:bCs/>
          <w:sz w:val="20"/>
        </w:rPr>
        <w:t xml:space="preserve">: </w:t>
      </w:r>
      <w:r w:rsidR="00791D12" w:rsidRPr="00791D12">
        <w:rPr>
          <w:rFonts w:asciiTheme="minorHAnsi" w:hAnsiTheme="minorHAnsi" w:cstheme="minorHAnsi"/>
          <w:sz w:val="20"/>
        </w:rPr>
        <w:t>Eenvoudige bodemonderzoeken BRL-SIKB-2000;  Bodemonderzoeken NEN 5740 over een oppervlakte van maximaal 7.000 m2. Gericht op strategieën ONV-NL en/of VED-HE-NL  en een initieel kostenplaatsje van maximaal € 5.000,</w:t>
      </w:r>
      <w:r w:rsidR="00791D12">
        <w:rPr>
          <w:rFonts w:asciiTheme="minorHAnsi" w:hAnsiTheme="minorHAnsi" w:cstheme="minorHAnsi"/>
          <w:sz w:val="20"/>
        </w:rPr>
        <w:t xml:space="preserve">= </w:t>
      </w:r>
      <w:r w:rsidRPr="0022364B">
        <w:rPr>
          <w:rFonts w:asciiTheme="minorHAnsi" w:hAnsiTheme="minorHAnsi" w:cstheme="minorHAnsi"/>
          <w:sz w:val="20"/>
        </w:rPr>
        <w:t xml:space="preserve">met een vermoedelijke </w:t>
      </w:r>
      <w:r w:rsidR="006C6E5E">
        <w:rPr>
          <w:rFonts w:asciiTheme="minorHAnsi" w:hAnsiTheme="minorHAnsi" w:cstheme="minorHAnsi"/>
          <w:sz w:val="20"/>
        </w:rPr>
        <w:t xml:space="preserve">totale </w:t>
      </w:r>
      <w:r w:rsidRPr="0022364B">
        <w:rPr>
          <w:rFonts w:asciiTheme="minorHAnsi" w:hAnsiTheme="minorHAnsi" w:cstheme="minorHAnsi"/>
          <w:sz w:val="20"/>
        </w:rPr>
        <w:t xml:space="preserve">opdrachtwaarde van ca. € </w:t>
      </w:r>
      <w:r w:rsidR="00AC5ADA">
        <w:rPr>
          <w:rFonts w:asciiTheme="minorHAnsi" w:hAnsiTheme="minorHAnsi" w:cstheme="minorHAnsi"/>
          <w:sz w:val="20"/>
        </w:rPr>
        <w:t>200</w:t>
      </w:r>
      <w:r w:rsidRPr="0022364B">
        <w:rPr>
          <w:rFonts w:asciiTheme="minorHAnsi" w:hAnsiTheme="minorHAnsi" w:cstheme="minorHAnsi"/>
          <w:sz w:val="20"/>
        </w:rPr>
        <w:t>.0</w:t>
      </w:r>
      <w:r w:rsidR="00FC3B1A">
        <w:rPr>
          <w:rFonts w:asciiTheme="minorHAnsi" w:hAnsiTheme="minorHAnsi" w:cstheme="minorHAnsi"/>
          <w:sz w:val="20"/>
        </w:rPr>
        <w:t>0</w:t>
      </w:r>
      <w:r w:rsidRPr="0022364B">
        <w:rPr>
          <w:rFonts w:asciiTheme="minorHAnsi" w:hAnsiTheme="minorHAnsi" w:cstheme="minorHAnsi"/>
          <w:sz w:val="20"/>
        </w:rPr>
        <w:t>0,= op jaarbasis</w:t>
      </w:r>
      <w:r w:rsidR="00836E4A">
        <w:rPr>
          <w:rFonts w:asciiTheme="minorHAnsi" w:hAnsiTheme="minorHAnsi" w:cstheme="minorHAnsi"/>
          <w:sz w:val="20"/>
        </w:rPr>
        <w:t>;</w:t>
      </w:r>
    </w:p>
    <w:p w14:paraId="4AE7ABFF" w14:textId="2FCEFFB0" w:rsidR="00621FC0" w:rsidRDefault="0022364B" w:rsidP="00AA4DAC">
      <w:pPr>
        <w:pStyle w:val="Lijstalinea"/>
        <w:numPr>
          <w:ilvl w:val="0"/>
          <w:numId w:val="13"/>
        </w:numPr>
        <w:jc w:val="both"/>
        <w:rPr>
          <w:rFonts w:asciiTheme="minorHAnsi" w:hAnsiTheme="minorHAnsi" w:cstheme="minorHAnsi"/>
          <w:sz w:val="20"/>
        </w:rPr>
      </w:pPr>
      <w:r w:rsidRPr="0089121D">
        <w:rPr>
          <w:rFonts w:asciiTheme="minorHAnsi" w:hAnsiTheme="minorHAnsi" w:cstheme="minorHAnsi"/>
          <w:b/>
          <w:bCs/>
          <w:sz w:val="20"/>
        </w:rPr>
        <w:t>Perceel 2</w:t>
      </w:r>
      <w:r w:rsidR="00DE3FC0">
        <w:rPr>
          <w:rFonts w:asciiTheme="minorHAnsi" w:hAnsiTheme="minorHAnsi" w:cstheme="minorHAnsi"/>
          <w:b/>
          <w:bCs/>
          <w:sz w:val="20"/>
        </w:rPr>
        <w:t xml:space="preserve">: </w:t>
      </w:r>
      <w:bookmarkStart w:id="49" w:name="_Hlk107237303"/>
      <w:bookmarkStart w:id="50" w:name="_Hlk95319739"/>
      <w:r w:rsidR="00366D7E" w:rsidRPr="00366D7E">
        <w:rPr>
          <w:rFonts w:asciiTheme="minorHAnsi" w:hAnsiTheme="minorHAnsi" w:cstheme="minorHAnsi"/>
          <w:sz w:val="20"/>
        </w:rPr>
        <w:t xml:space="preserve">Milieukundige Bodemdiensten vallend buiten de criteria van perceel 1, veelal projecten met een grotere omvang, bredere scope, </w:t>
      </w:r>
      <w:r w:rsidR="006C6E5E">
        <w:rPr>
          <w:rFonts w:asciiTheme="minorHAnsi" w:hAnsiTheme="minorHAnsi" w:cstheme="minorHAnsi"/>
          <w:sz w:val="20"/>
        </w:rPr>
        <w:t xml:space="preserve">grotere </w:t>
      </w:r>
      <w:r w:rsidR="00366D7E" w:rsidRPr="00366D7E">
        <w:rPr>
          <w:rFonts w:asciiTheme="minorHAnsi" w:hAnsiTheme="minorHAnsi" w:cstheme="minorHAnsi"/>
          <w:sz w:val="20"/>
        </w:rPr>
        <w:t>mate van complexiteit, BRL-SIKB-6000  gerelateerd of anderszins maatwerk</w:t>
      </w:r>
      <w:r w:rsidR="008D11B5">
        <w:rPr>
          <w:rFonts w:asciiTheme="minorHAnsi" w:hAnsiTheme="minorHAnsi" w:cstheme="minorHAnsi"/>
          <w:sz w:val="20"/>
        </w:rPr>
        <w:t xml:space="preserve"> </w:t>
      </w:r>
      <w:bookmarkEnd w:id="49"/>
      <w:r w:rsidR="00FC3B1A" w:rsidRPr="00FC3B1A">
        <w:rPr>
          <w:rFonts w:asciiTheme="minorHAnsi" w:hAnsiTheme="minorHAnsi" w:cstheme="minorHAnsi"/>
          <w:sz w:val="20"/>
        </w:rPr>
        <w:t xml:space="preserve">met een vermoedelijke </w:t>
      </w:r>
      <w:r w:rsidR="006C6E5E">
        <w:rPr>
          <w:rFonts w:asciiTheme="minorHAnsi" w:hAnsiTheme="minorHAnsi" w:cstheme="minorHAnsi"/>
          <w:sz w:val="20"/>
        </w:rPr>
        <w:t xml:space="preserve">totale </w:t>
      </w:r>
      <w:r w:rsidR="00FC3B1A" w:rsidRPr="00FC3B1A">
        <w:rPr>
          <w:rFonts w:asciiTheme="minorHAnsi" w:hAnsiTheme="minorHAnsi" w:cstheme="minorHAnsi"/>
          <w:sz w:val="20"/>
        </w:rPr>
        <w:t>opdrachtwaarde van ca. €</w:t>
      </w:r>
      <w:r w:rsidR="00AC5ADA">
        <w:rPr>
          <w:rFonts w:asciiTheme="minorHAnsi" w:hAnsiTheme="minorHAnsi" w:cstheme="minorHAnsi"/>
          <w:sz w:val="20"/>
        </w:rPr>
        <w:t xml:space="preserve"> 600.000</w:t>
      </w:r>
      <w:r w:rsidR="00FC3B1A" w:rsidRPr="00FC3B1A">
        <w:rPr>
          <w:rFonts w:asciiTheme="minorHAnsi" w:hAnsiTheme="minorHAnsi" w:cstheme="minorHAnsi"/>
          <w:sz w:val="20"/>
        </w:rPr>
        <w:t>,= op jaarbasis</w:t>
      </w:r>
      <w:r w:rsidR="00836E4A">
        <w:rPr>
          <w:rFonts w:asciiTheme="minorHAnsi" w:hAnsiTheme="minorHAnsi" w:cstheme="minorHAnsi"/>
          <w:sz w:val="20"/>
        </w:rPr>
        <w:t>;</w:t>
      </w:r>
      <w:r w:rsidR="00FC3B1A">
        <w:rPr>
          <w:rFonts w:asciiTheme="minorHAnsi" w:hAnsiTheme="minorHAnsi" w:cstheme="minorHAnsi"/>
          <w:sz w:val="20"/>
        </w:rPr>
        <w:t xml:space="preserve"> </w:t>
      </w:r>
    </w:p>
    <w:p w14:paraId="40B0F932" w14:textId="77777777" w:rsidR="00366D7E" w:rsidRDefault="00366D7E" w:rsidP="00366D7E">
      <w:pPr>
        <w:pStyle w:val="Lijstalinea"/>
        <w:ind w:left="2705"/>
        <w:jc w:val="both"/>
        <w:rPr>
          <w:rFonts w:asciiTheme="minorHAnsi" w:hAnsiTheme="minorHAnsi" w:cstheme="minorHAnsi"/>
          <w:sz w:val="20"/>
        </w:rPr>
      </w:pPr>
    </w:p>
    <w:bookmarkEnd w:id="50"/>
    <w:p w14:paraId="2FC2EF38" w14:textId="04CC950C" w:rsidR="00FC3B1A" w:rsidRPr="00FC3B1A" w:rsidRDefault="00FC3B1A" w:rsidP="00FC3B1A">
      <w:pPr>
        <w:jc w:val="both"/>
        <w:rPr>
          <w:rFonts w:asciiTheme="minorHAnsi" w:hAnsiTheme="minorHAnsi" w:cstheme="minorHAnsi"/>
          <w:sz w:val="20"/>
        </w:rPr>
      </w:pPr>
      <w:r>
        <w:rPr>
          <w:rFonts w:asciiTheme="minorHAnsi" w:hAnsiTheme="minorHAnsi" w:cstheme="minorHAnsi"/>
          <w:sz w:val="20"/>
        </w:rPr>
        <w:t xml:space="preserve">De omvang van alle opdrachten binnen de gehele Raamovereenkomst </w:t>
      </w:r>
      <w:r w:rsidR="0089121D">
        <w:rPr>
          <w:rFonts w:asciiTheme="minorHAnsi" w:hAnsiTheme="minorHAnsi" w:cstheme="minorHAnsi"/>
          <w:sz w:val="20"/>
        </w:rPr>
        <w:t xml:space="preserve">(alle Percelen) </w:t>
      </w:r>
      <w:r>
        <w:rPr>
          <w:rFonts w:asciiTheme="minorHAnsi" w:hAnsiTheme="minorHAnsi" w:cstheme="minorHAnsi"/>
          <w:sz w:val="20"/>
        </w:rPr>
        <w:t xml:space="preserve">heeft voor </w:t>
      </w:r>
      <w:r w:rsidR="00A063FD">
        <w:rPr>
          <w:rFonts w:asciiTheme="minorHAnsi" w:hAnsiTheme="minorHAnsi" w:cstheme="minorHAnsi"/>
          <w:sz w:val="20"/>
        </w:rPr>
        <w:t xml:space="preserve">de looptijd van twee jaar een omvang ca. € </w:t>
      </w:r>
      <w:r w:rsidR="00AC5ADA">
        <w:rPr>
          <w:rFonts w:asciiTheme="minorHAnsi" w:hAnsiTheme="minorHAnsi" w:cstheme="minorHAnsi"/>
          <w:sz w:val="20"/>
        </w:rPr>
        <w:t>1.600</w:t>
      </w:r>
      <w:r w:rsidR="00B86283">
        <w:rPr>
          <w:rFonts w:asciiTheme="minorHAnsi" w:hAnsiTheme="minorHAnsi" w:cstheme="minorHAnsi"/>
          <w:sz w:val="20"/>
        </w:rPr>
        <w:t>.00</w:t>
      </w:r>
      <w:r w:rsidR="009A3361">
        <w:rPr>
          <w:rFonts w:asciiTheme="minorHAnsi" w:hAnsiTheme="minorHAnsi" w:cstheme="minorHAnsi"/>
          <w:sz w:val="20"/>
        </w:rPr>
        <w:t>0</w:t>
      </w:r>
      <w:r w:rsidR="00A063FD">
        <w:rPr>
          <w:rFonts w:asciiTheme="minorHAnsi" w:hAnsiTheme="minorHAnsi" w:cstheme="minorHAnsi"/>
          <w:sz w:val="20"/>
        </w:rPr>
        <w:t xml:space="preserve">,= en </w:t>
      </w:r>
      <w:r w:rsidR="00AD4AFC">
        <w:rPr>
          <w:rFonts w:asciiTheme="minorHAnsi" w:hAnsiTheme="minorHAnsi" w:cstheme="minorHAnsi"/>
          <w:sz w:val="20"/>
        </w:rPr>
        <w:t xml:space="preserve">mogelijk </w:t>
      </w:r>
      <w:r w:rsidR="00A063FD">
        <w:rPr>
          <w:rFonts w:asciiTheme="minorHAnsi" w:hAnsiTheme="minorHAnsi" w:cstheme="minorHAnsi"/>
          <w:sz w:val="20"/>
        </w:rPr>
        <w:t xml:space="preserve">bij </w:t>
      </w:r>
      <w:r w:rsidR="00AC5ADA">
        <w:rPr>
          <w:rFonts w:asciiTheme="minorHAnsi" w:hAnsiTheme="minorHAnsi" w:cstheme="minorHAnsi"/>
          <w:sz w:val="20"/>
        </w:rPr>
        <w:t>een</w:t>
      </w:r>
      <w:r w:rsidR="00A063FD">
        <w:rPr>
          <w:rFonts w:asciiTheme="minorHAnsi" w:hAnsiTheme="minorHAnsi" w:cstheme="minorHAnsi"/>
          <w:sz w:val="20"/>
        </w:rPr>
        <w:t xml:space="preserve"> verlenging van twee jaar een totale omvang van ca</w:t>
      </w:r>
      <w:r w:rsidR="00A063FD" w:rsidRPr="00913FE3">
        <w:rPr>
          <w:rFonts w:asciiTheme="minorHAnsi" w:hAnsiTheme="minorHAnsi" w:cstheme="minorHAnsi"/>
          <w:sz w:val="20"/>
        </w:rPr>
        <w:t>. € 3.</w:t>
      </w:r>
      <w:r w:rsidR="00AC5ADA">
        <w:rPr>
          <w:rFonts w:asciiTheme="minorHAnsi" w:hAnsiTheme="minorHAnsi" w:cstheme="minorHAnsi"/>
          <w:sz w:val="20"/>
        </w:rPr>
        <w:t>200</w:t>
      </w:r>
      <w:r w:rsidR="00A063FD" w:rsidRPr="00913FE3">
        <w:rPr>
          <w:rFonts w:asciiTheme="minorHAnsi" w:hAnsiTheme="minorHAnsi" w:cstheme="minorHAnsi"/>
          <w:sz w:val="20"/>
        </w:rPr>
        <w:t>.000,=</w:t>
      </w:r>
    </w:p>
    <w:p w14:paraId="46297088" w14:textId="77777777" w:rsidR="0022364B" w:rsidRPr="00621FC0" w:rsidRDefault="0022364B" w:rsidP="00621FC0">
      <w:pPr>
        <w:rPr>
          <w:rFonts w:asciiTheme="minorHAnsi" w:hAnsiTheme="minorHAnsi" w:cstheme="minorHAnsi"/>
          <w:sz w:val="20"/>
        </w:rPr>
      </w:pPr>
    </w:p>
    <w:p w14:paraId="332484D8" w14:textId="5B48CA78" w:rsidR="00296C8B" w:rsidRDefault="00296C8B" w:rsidP="0049468A">
      <w:pPr>
        <w:pStyle w:val="Kop2"/>
      </w:pPr>
      <w:bookmarkStart w:id="51" w:name="_Toc124761339"/>
      <w:r>
        <w:t>Opdrachttype</w:t>
      </w:r>
      <w:bookmarkEnd w:id="51"/>
    </w:p>
    <w:p w14:paraId="3C609EC3" w14:textId="1979ABD7" w:rsidR="00296C8B" w:rsidRPr="00296C8B" w:rsidRDefault="00296C8B" w:rsidP="00296C8B">
      <w:pPr>
        <w:rPr>
          <w:rFonts w:asciiTheme="minorHAnsi" w:hAnsiTheme="minorHAnsi" w:cstheme="minorHAnsi"/>
          <w:sz w:val="20"/>
        </w:rPr>
      </w:pPr>
      <w:r w:rsidRPr="00296C8B">
        <w:rPr>
          <w:rFonts w:asciiTheme="minorHAnsi" w:hAnsiTheme="minorHAnsi" w:cstheme="minorHAnsi"/>
          <w:sz w:val="20"/>
        </w:rPr>
        <w:t>Diensten</w:t>
      </w:r>
    </w:p>
    <w:p w14:paraId="26CCE2B4" w14:textId="77777777" w:rsidR="005313AB" w:rsidRPr="000A6D63" w:rsidRDefault="005313AB" w:rsidP="005313AB">
      <w:pPr>
        <w:pStyle w:val="Kop3"/>
        <w:ind w:left="800" w:firstLine="477"/>
        <w:jc w:val="both"/>
      </w:pPr>
      <w:r>
        <w:tab/>
      </w:r>
    </w:p>
    <w:p w14:paraId="1D21D841" w14:textId="3DB8C24C" w:rsidR="005313AB" w:rsidRPr="004D72DB" w:rsidRDefault="005313AB" w:rsidP="0049468A">
      <w:pPr>
        <w:pStyle w:val="Kop2"/>
      </w:pPr>
      <w:bookmarkStart w:id="52" w:name="_Toc124761340"/>
      <w:r w:rsidRPr="004D72DB">
        <w:t>Contractvorm</w:t>
      </w:r>
      <w:bookmarkEnd w:id="52"/>
    </w:p>
    <w:p w14:paraId="45E3ABC3" w14:textId="3C66F780" w:rsidR="00341BC1" w:rsidRPr="000A6D63" w:rsidRDefault="00103AFF" w:rsidP="00CE21F4">
      <w:pPr>
        <w:jc w:val="both"/>
        <w:rPr>
          <w:rFonts w:ascii="Calibri" w:hAnsi="Calibri"/>
          <w:sz w:val="20"/>
        </w:rPr>
      </w:pPr>
      <w:r w:rsidRPr="00C60A52">
        <w:rPr>
          <w:rFonts w:ascii="Calibri" w:hAnsi="Calibri"/>
          <w:sz w:val="20"/>
        </w:rPr>
        <w:t xml:space="preserve">Het betreft een </w:t>
      </w:r>
      <w:r w:rsidR="005C1349" w:rsidRPr="00C60A52">
        <w:rPr>
          <w:rFonts w:ascii="Calibri" w:hAnsi="Calibri"/>
          <w:sz w:val="20"/>
        </w:rPr>
        <w:t xml:space="preserve">Raamovereenkomst waarbinnen </w:t>
      </w:r>
      <w:r w:rsidR="0022364B">
        <w:rPr>
          <w:rFonts w:ascii="Calibri" w:hAnsi="Calibri"/>
          <w:sz w:val="20"/>
        </w:rPr>
        <w:t>per Perceel</w:t>
      </w:r>
      <w:r w:rsidR="00A063FD">
        <w:rPr>
          <w:rFonts w:ascii="Calibri" w:hAnsi="Calibri"/>
          <w:sz w:val="20"/>
        </w:rPr>
        <w:t xml:space="preserve"> </w:t>
      </w:r>
      <w:r w:rsidR="00683185">
        <w:rPr>
          <w:rFonts w:ascii="Calibri" w:hAnsi="Calibri"/>
          <w:sz w:val="20"/>
        </w:rPr>
        <w:t>door</w:t>
      </w:r>
      <w:r w:rsidR="00A063FD">
        <w:rPr>
          <w:rFonts w:ascii="Calibri" w:hAnsi="Calibri"/>
          <w:sz w:val="20"/>
        </w:rPr>
        <w:t xml:space="preserve"> </w:t>
      </w:r>
      <w:r w:rsidR="001970CD">
        <w:rPr>
          <w:rFonts w:ascii="Calibri" w:hAnsi="Calibri"/>
          <w:sz w:val="20"/>
        </w:rPr>
        <w:t xml:space="preserve">één of </w:t>
      </w:r>
      <w:r w:rsidR="00A063FD">
        <w:rPr>
          <w:rFonts w:ascii="Calibri" w:hAnsi="Calibri"/>
          <w:sz w:val="20"/>
        </w:rPr>
        <w:t xml:space="preserve">meerdere </w:t>
      </w:r>
      <w:r w:rsidR="00944FBE">
        <w:rPr>
          <w:rFonts w:ascii="Calibri" w:hAnsi="Calibri"/>
          <w:sz w:val="20"/>
        </w:rPr>
        <w:t>Opdrachtnemer</w:t>
      </w:r>
      <w:r w:rsidR="00A063FD">
        <w:rPr>
          <w:rFonts w:ascii="Calibri" w:hAnsi="Calibri"/>
          <w:sz w:val="20"/>
        </w:rPr>
        <w:t xml:space="preserve">s </w:t>
      </w:r>
      <w:r w:rsidR="0022364B">
        <w:rPr>
          <w:rFonts w:ascii="Calibri" w:hAnsi="Calibri"/>
          <w:sz w:val="20"/>
        </w:rPr>
        <w:t xml:space="preserve"> </w:t>
      </w:r>
      <w:r w:rsidR="005C1349" w:rsidRPr="00C60A52">
        <w:rPr>
          <w:rFonts w:ascii="Calibri" w:hAnsi="Calibri"/>
          <w:sz w:val="20"/>
        </w:rPr>
        <w:t>deelopdrachten</w:t>
      </w:r>
      <w:r w:rsidR="00A95CCD" w:rsidRPr="00C60A52">
        <w:rPr>
          <w:rFonts w:ascii="Calibri" w:hAnsi="Calibri"/>
          <w:sz w:val="20"/>
        </w:rPr>
        <w:t xml:space="preserve"> </w:t>
      </w:r>
      <w:r w:rsidR="005C1349" w:rsidRPr="00C60A52">
        <w:rPr>
          <w:rFonts w:ascii="Calibri" w:hAnsi="Calibri"/>
          <w:sz w:val="20"/>
        </w:rPr>
        <w:t>worden</w:t>
      </w:r>
      <w:r w:rsidR="00683185">
        <w:rPr>
          <w:rFonts w:ascii="Calibri" w:hAnsi="Calibri"/>
          <w:sz w:val="20"/>
        </w:rPr>
        <w:t xml:space="preserve"> uitgevoerd</w:t>
      </w:r>
      <w:r w:rsidR="00A063FD">
        <w:rPr>
          <w:rFonts w:ascii="Calibri" w:hAnsi="Calibri"/>
          <w:sz w:val="20"/>
        </w:rPr>
        <w:t xml:space="preserve"> </w:t>
      </w:r>
      <w:r w:rsidR="0064457A">
        <w:rPr>
          <w:rFonts w:ascii="Calibri" w:hAnsi="Calibri"/>
          <w:sz w:val="20"/>
        </w:rPr>
        <w:t xml:space="preserve"> </w:t>
      </w:r>
      <w:r w:rsidR="00166516" w:rsidRPr="00C60A52">
        <w:rPr>
          <w:rFonts w:ascii="Calibri" w:hAnsi="Calibri"/>
          <w:sz w:val="20"/>
        </w:rPr>
        <w:t>onder het regime van de</w:t>
      </w:r>
      <w:r w:rsidR="00366D7E">
        <w:rPr>
          <w:rFonts w:ascii="Calibri" w:hAnsi="Calibri"/>
          <w:sz w:val="20"/>
        </w:rPr>
        <w:t xml:space="preserve"> ‘ALGEMENE INKOOPVOORWAARDEN voor leveringen en diensten Gemeente Tilburg’</w:t>
      </w:r>
      <w:r w:rsidR="0064457A">
        <w:rPr>
          <w:rFonts w:ascii="Calibri" w:hAnsi="Calibri"/>
          <w:sz w:val="20"/>
        </w:rPr>
        <w:t>.</w:t>
      </w:r>
      <w:r w:rsidR="00166516" w:rsidRPr="00C60A52">
        <w:rPr>
          <w:rFonts w:ascii="Calibri" w:hAnsi="Calibri"/>
          <w:sz w:val="20"/>
        </w:rPr>
        <w:t xml:space="preserve"> </w:t>
      </w:r>
    </w:p>
    <w:p w14:paraId="335DC7B3" w14:textId="5531AE5C" w:rsidR="000B761E" w:rsidRPr="00103AFF" w:rsidRDefault="00D5100F" w:rsidP="00366D7E">
      <w:pPr>
        <w:spacing w:line="240" w:lineRule="auto"/>
        <w:ind w:left="0"/>
        <w:rPr>
          <w:rFonts w:ascii="Calibri" w:hAnsi="Calibri" w:cs="Calibri"/>
          <w:sz w:val="20"/>
        </w:rPr>
      </w:pPr>
      <w:bookmarkStart w:id="53" w:name="_Toc469052363"/>
      <w:r>
        <w:br w:type="page"/>
      </w:r>
      <w:bookmarkEnd w:id="53"/>
    </w:p>
    <w:p w14:paraId="41E7F98C" w14:textId="6AEF99C4" w:rsidR="005313AB" w:rsidRDefault="005313AB" w:rsidP="0049468A">
      <w:pPr>
        <w:pStyle w:val="Kop2"/>
      </w:pPr>
      <w:bookmarkStart w:id="54" w:name="_Toc469052364"/>
      <w:bookmarkStart w:id="55" w:name="_Toc124761341"/>
      <w:r>
        <w:lastRenderedPageBreak/>
        <w:t xml:space="preserve">Planning van de </w:t>
      </w:r>
      <w:r w:rsidR="00B4386D">
        <w:t>Opdracht</w:t>
      </w:r>
      <w:bookmarkEnd w:id="54"/>
      <w:bookmarkEnd w:id="55"/>
    </w:p>
    <w:p w14:paraId="12184208" w14:textId="77777777" w:rsidR="007F7AD1" w:rsidRDefault="00657C48" w:rsidP="00657C48">
      <w:pPr>
        <w:jc w:val="both"/>
        <w:rPr>
          <w:rFonts w:asciiTheme="minorHAnsi" w:hAnsiTheme="minorHAnsi" w:cs="Arial"/>
          <w:sz w:val="20"/>
        </w:rPr>
      </w:pPr>
      <w:r w:rsidRPr="00657C48">
        <w:rPr>
          <w:rFonts w:asciiTheme="minorHAnsi" w:hAnsiTheme="minorHAnsi" w:cs="Arial"/>
          <w:sz w:val="20"/>
        </w:rPr>
        <w:t>De Raamovereenkomst heeft een looptijd van twee jaar en gaat in op 1</w:t>
      </w:r>
      <w:r w:rsidR="0089121D">
        <w:rPr>
          <w:rFonts w:asciiTheme="minorHAnsi" w:hAnsiTheme="minorHAnsi" w:cs="Arial"/>
          <w:sz w:val="20"/>
        </w:rPr>
        <w:t xml:space="preserve"> j</w:t>
      </w:r>
      <w:r w:rsidR="00366D7E">
        <w:rPr>
          <w:rFonts w:asciiTheme="minorHAnsi" w:hAnsiTheme="minorHAnsi" w:cs="Arial"/>
          <w:sz w:val="20"/>
        </w:rPr>
        <w:t>uli</w:t>
      </w:r>
      <w:r w:rsidR="0089121D">
        <w:rPr>
          <w:rFonts w:asciiTheme="minorHAnsi" w:hAnsiTheme="minorHAnsi" w:cs="Arial"/>
          <w:sz w:val="20"/>
        </w:rPr>
        <w:t xml:space="preserve"> 2023</w:t>
      </w:r>
      <w:r w:rsidRPr="00657C48">
        <w:rPr>
          <w:rFonts w:asciiTheme="minorHAnsi" w:hAnsiTheme="minorHAnsi" w:cs="Arial"/>
          <w:sz w:val="20"/>
        </w:rPr>
        <w:t xml:space="preserve"> en eindigt op 3</w:t>
      </w:r>
      <w:r w:rsidR="00A86695">
        <w:rPr>
          <w:rFonts w:asciiTheme="minorHAnsi" w:hAnsiTheme="minorHAnsi" w:cs="Arial"/>
          <w:sz w:val="20"/>
        </w:rPr>
        <w:t>0</w:t>
      </w:r>
      <w:r w:rsidRPr="00657C48">
        <w:rPr>
          <w:rFonts w:asciiTheme="minorHAnsi" w:hAnsiTheme="minorHAnsi" w:cs="Arial"/>
          <w:sz w:val="20"/>
        </w:rPr>
        <w:t xml:space="preserve"> </w:t>
      </w:r>
      <w:r w:rsidR="00A86695">
        <w:rPr>
          <w:rFonts w:asciiTheme="minorHAnsi" w:hAnsiTheme="minorHAnsi" w:cs="Arial"/>
          <w:sz w:val="20"/>
        </w:rPr>
        <w:t>juni</w:t>
      </w:r>
      <w:r w:rsidRPr="00657C48">
        <w:rPr>
          <w:rFonts w:asciiTheme="minorHAnsi" w:hAnsiTheme="minorHAnsi" w:cs="Arial"/>
          <w:sz w:val="20"/>
        </w:rPr>
        <w:t xml:space="preserve"> 202</w:t>
      </w:r>
      <w:r w:rsidR="00A86695">
        <w:rPr>
          <w:rFonts w:asciiTheme="minorHAnsi" w:hAnsiTheme="minorHAnsi" w:cs="Arial"/>
          <w:sz w:val="20"/>
        </w:rPr>
        <w:t>5</w:t>
      </w:r>
      <w:r w:rsidRPr="00657C48">
        <w:rPr>
          <w:rFonts w:asciiTheme="minorHAnsi" w:hAnsiTheme="minorHAnsi" w:cs="Arial"/>
          <w:sz w:val="20"/>
        </w:rPr>
        <w:t xml:space="preserve">. </w:t>
      </w:r>
      <w:r w:rsidR="00A86695">
        <w:rPr>
          <w:rFonts w:asciiTheme="minorHAnsi" w:hAnsiTheme="minorHAnsi" w:cs="Arial"/>
          <w:sz w:val="20"/>
        </w:rPr>
        <w:t>D</w:t>
      </w:r>
      <w:r w:rsidRPr="00657C48">
        <w:rPr>
          <w:rFonts w:asciiTheme="minorHAnsi" w:hAnsiTheme="minorHAnsi" w:cs="Arial"/>
          <w:sz w:val="20"/>
        </w:rPr>
        <w:t xml:space="preserve">e </w:t>
      </w:r>
      <w:r w:rsidR="00AB61B9">
        <w:rPr>
          <w:rFonts w:asciiTheme="minorHAnsi" w:hAnsiTheme="minorHAnsi" w:cs="Arial"/>
          <w:sz w:val="20"/>
        </w:rPr>
        <w:t>O</w:t>
      </w:r>
      <w:r w:rsidRPr="00657C48">
        <w:rPr>
          <w:rFonts w:asciiTheme="minorHAnsi" w:hAnsiTheme="minorHAnsi" w:cs="Arial"/>
          <w:sz w:val="20"/>
        </w:rPr>
        <w:t>pdrachtgever</w:t>
      </w:r>
      <w:r w:rsidR="00A86695">
        <w:rPr>
          <w:rFonts w:asciiTheme="minorHAnsi" w:hAnsiTheme="minorHAnsi" w:cs="Arial"/>
          <w:sz w:val="20"/>
        </w:rPr>
        <w:t xml:space="preserve"> kan </w:t>
      </w:r>
      <w:r w:rsidRPr="00657C48">
        <w:rPr>
          <w:rFonts w:asciiTheme="minorHAnsi" w:hAnsiTheme="minorHAnsi" w:cs="Arial"/>
          <w:sz w:val="20"/>
        </w:rPr>
        <w:t xml:space="preserve">te kennen geven om de Raamovereenkomst met </w:t>
      </w:r>
      <w:r>
        <w:rPr>
          <w:rFonts w:asciiTheme="minorHAnsi" w:hAnsiTheme="minorHAnsi" w:cs="Arial"/>
          <w:sz w:val="20"/>
        </w:rPr>
        <w:t>twee</w:t>
      </w:r>
      <w:r w:rsidRPr="00657C48">
        <w:rPr>
          <w:rFonts w:asciiTheme="minorHAnsi" w:hAnsiTheme="minorHAnsi" w:cs="Arial"/>
          <w:sz w:val="20"/>
        </w:rPr>
        <w:t xml:space="preserve"> (</w:t>
      </w:r>
      <w:r>
        <w:rPr>
          <w:rFonts w:asciiTheme="minorHAnsi" w:hAnsiTheme="minorHAnsi" w:cs="Arial"/>
          <w:sz w:val="20"/>
        </w:rPr>
        <w:t>2</w:t>
      </w:r>
      <w:r w:rsidRPr="00657C48">
        <w:rPr>
          <w:rFonts w:asciiTheme="minorHAnsi" w:hAnsiTheme="minorHAnsi" w:cs="Arial"/>
          <w:sz w:val="20"/>
        </w:rPr>
        <w:t>) jaar te willen verlengen. De Aanbesteder is gerechtigd om deze Raamovereenkomst</w:t>
      </w:r>
      <w:r w:rsidR="006C6E5E">
        <w:rPr>
          <w:rFonts w:asciiTheme="minorHAnsi" w:hAnsiTheme="minorHAnsi" w:cs="Arial"/>
          <w:sz w:val="20"/>
        </w:rPr>
        <w:t xml:space="preserve"> twee</w:t>
      </w:r>
      <w:r>
        <w:rPr>
          <w:rFonts w:asciiTheme="minorHAnsi" w:hAnsiTheme="minorHAnsi" w:cs="Arial"/>
          <w:sz w:val="20"/>
        </w:rPr>
        <w:t xml:space="preserve"> keer</w:t>
      </w:r>
      <w:r w:rsidR="006C6E5E">
        <w:rPr>
          <w:rFonts w:asciiTheme="minorHAnsi" w:hAnsiTheme="minorHAnsi" w:cs="Arial"/>
          <w:sz w:val="20"/>
        </w:rPr>
        <w:t xml:space="preserve"> met één</w:t>
      </w:r>
      <w:r w:rsidRPr="00657C48">
        <w:rPr>
          <w:rFonts w:asciiTheme="minorHAnsi" w:hAnsiTheme="minorHAnsi" w:cs="Arial"/>
          <w:sz w:val="20"/>
        </w:rPr>
        <w:t xml:space="preserve"> jaar te verlengen. De maximale looptijd van de Raamovereenkomst is derhalve</w:t>
      </w:r>
      <w:r w:rsidR="00A86695">
        <w:rPr>
          <w:rFonts w:asciiTheme="minorHAnsi" w:hAnsiTheme="minorHAnsi" w:cs="Arial"/>
          <w:sz w:val="20"/>
        </w:rPr>
        <w:t xml:space="preserve"> vier</w:t>
      </w:r>
      <w:r w:rsidR="00AB61B9">
        <w:rPr>
          <w:rFonts w:asciiTheme="minorHAnsi" w:hAnsiTheme="minorHAnsi" w:cs="Arial"/>
          <w:sz w:val="20"/>
        </w:rPr>
        <w:t xml:space="preserve"> (</w:t>
      </w:r>
      <w:r w:rsidR="00A86695">
        <w:rPr>
          <w:rFonts w:asciiTheme="minorHAnsi" w:hAnsiTheme="minorHAnsi" w:cs="Arial"/>
          <w:sz w:val="20"/>
        </w:rPr>
        <w:t>4</w:t>
      </w:r>
      <w:r w:rsidR="00AB61B9">
        <w:rPr>
          <w:rFonts w:asciiTheme="minorHAnsi" w:hAnsiTheme="minorHAnsi" w:cs="Arial"/>
          <w:sz w:val="20"/>
        </w:rPr>
        <w:t>)</w:t>
      </w:r>
      <w:r w:rsidRPr="00657C48">
        <w:rPr>
          <w:rFonts w:asciiTheme="minorHAnsi" w:hAnsiTheme="minorHAnsi" w:cs="Arial"/>
          <w:sz w:val="20"/>
        </w:rPr>
        <w:t xml:space="preserve"> jaar.</w:t>
      </w:r>
    </w:p>
    <w:p w14:paraId="5CBB4E22" w14:textId="77777777" w:rsidR="007F7AD1" w:rsidRDefault="007F7AD1" w:rsidP="00657C48">
      <w:pPr>
        <w:jc w:val="both"/>
        <w:rPr>
          <w:rFonts w:asciiTheme="minorHAnsi" w:hAnsiTheme="minorHAnsi" w:cs="Arial"/>
          <w:sz w:val="20"/>
        </w:rPr>
      </w:pPr>
    </w:p>
    <w:p w14:paraId="290CCF07" w14:textId="67806E66" w:rsidR="00FA33BE" w:rsidRDefault="007F7AD1" w:rsidP="00657C48">
      <w:pPr>
        <w:jc w:val="both"/>
        <w:rPr>
          <w:rFonts w:asciiTheme="minorHAnsi" w:hAnsiTheme="minorHAnsi" w:cs="Arial"/>
          <w:sz w:val="20"/>
        </w:rPr>
      </w:pPr>
      <w:r>
        <w:rPr>
          <w:rFonts w:asciiTheme="minorHAnsi" w:hAnsiTheme="minorHAnsi" w:cs="Arial"/>
          <w:sz w:val="20"/>
        </w:rPr>
        <w:t xml:space="preserve">In de maand vooraf aan de ingangsdatum van de Raamovereenkomst zal er een nadere kennismaking plaatsvinden tussen de medewerkers van de Opdrachtgever en Opdrachtnemer, dit door o.a. een startgesprek en het maken van nadere afspraken zodat de Opdrachtnemer </w:t>
      </w:r>
      <w:r w:rsidR="00C0154D">
        <w:rPr>
          <w:rFonts w:asciiTheme="minorHAnsi" w:hAnsiTheme="minorHAnsi" w:cs="Arial"/>
          <w:sz w:val="20"/>
        </w:rPr>
        <w:t>wel voorbereid aan de uitvoering van het Raamcontract per 1 juli 2023 kan beginnen.</w:t>
      </w:r>
      <w:r>
        <w:rPr>
          <w:rFonts w:asciiTheme="minorHAnsi" w:hAnsiTheme="minorHAnsi" w:cs="Arial"/>
          <w:sz w:val="20"/>
        </w:rPr>
        <w:t xml:space="preserve"> </w:t>
      </w:r>
    </w:p>
    <w:p w14:paraId="3CD2E0DD" w14:textId="37B3399D" w:rsidR="00352850" w:rsidRDefault="00352850" w:rsidP="0075571D">
      <w:pPr>
        <w:tabs>
          <w:tab w:val="left" w:pos="2552"/>
        </w:tabs>
        <w:suppressAutoHyphens/>
        <w:jc w:val="both"/>
        <w:rPr>
          <w:rFonts w:ascii="Calibri" w:hAnsi="Calibri" w:cs="Calibri"/>
          <w:sz w:val="20"/>
        </w:rPr>
      </w:pPr>
    </w:p>
    <w:p w14:paraId="439C7ADB" w14:textId="77777777" w:rsidR="009B0056" w:rsidRPr="009B0056" w:rsidRDefault="005313AB" w:rsidP="0049260E">
      <w:pPr>
        <w:pStyle w:val="Kop1"/>
      </w:pPr>
      <w:r w:rsidRPr="002F3BB2">
        <w:rPr>
          <w:rFonts w:cs="Calibri"/>
          <w:snapToGrid/>
          <w:spacing w:val="4"/>
          <w:sz w:val="20"/>
          <w:szCs w:val="20"/>
          <w:lang w:val="nl-NL" w:eastAsia="nl-NL"/>
        </w:rPr>
        <w:br w:type="page"/>
      </w:r>
      <w:bookmarkStart w:id="56" w:name="_Toc124761342"/>
      <w:r w:rsidRPr="001704EA">
        <w:lastRenderedPageBreak/>
        <w:t>D</w:t>
      </w:r>
      <w:r w:rsidR="009B0056" w:rsidRPr="009B0056">
        <w:t>e aanbestedingsprocedure</w:t>
      </w:r>
      <w:bookmarkEnd w:id="56"/>
    </w:p>
    <w:p w14:paraId="30B73FD2" w14:textId="5AED7E1A" w:rsidR="00257C23" w:rsidRDefault="00257C23" w:rsidP="0049468A">
      <w:pPr>
        <w:pStyle w:val="Kop2"/>
        <w:numPr>
          <w:ilvl w:val="1"/>
          <w:numId w:val="32"/>
        </w:numPr>
      </w:pPr>
      <w:bookmarkStart w:id="57" w:name="_Toc124761343"/>
      <w:r>
        <w:t>Algemeen</w:t>
      </w:r>
      <w:bookmarkEnd w:id="57"/>
    </w:p>
    <w:p w14:paraId="1FC7072C" w14:textId="55D392E5" w:rsidR="007D4ABD" w:rsidRDefault="004E74B1" w:rsidP="008C3BF8">
      <w:pPr>
        <w:jc w:val="both"/>
        <w:rPr>
          <w:rFonts w:ascii="Calibri" w:hAnsi="Calibri"/>
          <w:spacing w:val="0"/>
          <w:sz w:val="20"/>
        </w:rPr>
      </w:pPr>
      <w:r>
        <w:rPr>
          <w:rFonts w:ascii="Calibri" w:hAnsi="Calibri"/>
          <w:spacing w:val="0"/>
          <w:sz w:val="20"/>
        </w:rPr>
        <w:t>Het betreft een Europese</w:t>
      </w:r>
      <w:r w:rsidR="009B0056" w:rsidRPr="009B0056">
        <w:rPr>
          <w:rFonts w:ascii="Calibri" w:hAnsi="Calibri"/>
          <w:spacing w:val="0"/>
          <w:sz w:val="20"/>
        </w:rPr>
        <w:t xml:space="preserve"> aanbesteding volgens de openbare procedure conform hoofdstuk </w:t>
      </w:r>
      <w:r w:rsidR="007D4ABD">
        <w:rPr>
          <w:rFonts w:ascii="Calibri" w:hAnsi="Calibri"/>
          <w:spacing w:val="0"/>
          <w:sz w:val="20"/>
        </w:rPr>
        <w:t>2</w:t>
      </w:r>
      <w:r w:rsidR="009B0056" w:rsidRPr="009B0056">
        <w:rPr>
          <w:rFonts w:ascii="Calibri" w:hAnsi="Calibri"/>
          <w:spacing w:val="0"/>
          <w:sz w:val="20"/>
        </w:rPr>
        <w:t xml:space="preserve"> van het Aanbestedingsreglement Werken (ARW) 201</w:t>
      </w:r>
      <w:r w:rsidR="005313AB">
        <w:rPr>
          <w:rFonts w:ascii="Calibri" w:hAnsi="Calibri"/>
          <w:spacing w:val="0"/>
          <w:sz w:val="20"/>
        </w:rPr>
        <w:t>6</w:t>
      </w:r>
      <w:r w:rsidR="00B5207A">
        <w:rPr>
          <w:rFonts w:ascii="Calibri" w:hAnsi="Calibri"/>
          <w:spacing w:val="0"/>
          <w:sz w:val="20"/>
        </w:rPr>
        <w:t xml:space="preserve"> en de Aanbestedingswet</w:t>
      </w:r>
      <w:r w:rsidR="00CC4604">
        <w:rPr>
          <w:rFonts w:ascii="Calibri" w:hAnsi="Calibri"/>
          <w:spacing w:val="0"/>
          <w:sz w:val="20"/>
        </w:rPr>
        <w:t xml:space="preserve"> met als doel een Raamovereenkomst te sluiten</w:t>
      </w:r>
      <w:r w:rsidR="007D4ABD">
        <w:rPr>
          <w:rFonts w:ascii="Calibri" w:hAnsi="Calibri"/>
          <w:spacing w:val="0"/>
          <w:sz w:val="20"/>
        </w:rPr>
        <w:t>:</w:t>
      </w:r>
    </w:p>
    <w:p w14:paraId="5BF79BF1" w14:textId="57913FD6" w:rsidR="007D4ABD" w:rsidRPr="00122F76" w:rsidRDefault="007D4ABD" w:rsidP="00AA4DAC">
      <w:pPr>
        <w:pStyle w:val="Lijstalinea"/>
        <w:numPr>
          <w:ilvl w:val="0"/>
          <w:numId w:val="12"/>
        </w:numPr>
        <w:ind w:left="2704" w:hanging="357"/>
        <w:rPr>
          <w:rFonts w:ascii="Calibri" w:hAnsi="Calibri" w:cs="Arial"/>
          <w:sz w:val="20"/>
        </w:rPr>
      </w:pPr>
      <w:r w:rsidRPr="00122F76">
        <w:rPr>
          <w:rFonts w:ascii="Calibri" w:hAnsi="Calibri"/>
          <w:spacing w:val="0"/>
          <w:sz w:val="20"/>
        </w:rPr>
        <w:t xml:space="preserve">met </w:t>
      </w:r>
      <w:r w:rsidR="00CC4604" w:rsidRPr="00122F76">
        <w:rPr>
          <w:rFonts w:ascii="Calibri" w:hAnsi="Calibri"/>
          <w:spacing w:val="0"/>
          <w:sz w:val="20"/>
        </w:rPr>
        <w:t>de</w:t>
      </w:r>
      <w:r w:rsidR="00174B47">
        <w:rPr>
          <w:rFonts w:ascii="Calibri" w:hAnsi="Calibri"/>
          <w:spacing w:val="0"/>
          <w:sz w:val="20"/>
        </w:rPr>
        <w:t xml:space="preserve"> drie (3)</w:t>
      </w:r>
      <w:r w:rsidR="00CC4604" w:rsidRPr="00122F76">
        <w:rPr>
          <w:rFonts w:ascii="Calibri" w:hAnsi="Calibri"/>
          <w:spacing w:val="0"/>
          <w:sz w:val="20"/>
        </w:rPr>
        <w:t xml:space="preserve"> best scorende Inschrijvers van </w:t>
      </w:r>
      <w:r w:rsidR="0022364B" w:rsidRPr="00122F76">
        <w:rPr>
          <w:rFonts w:ascii="Calibri" w:hAnsi="Calibri"/>
          <w:spacing w:val="0"/>
          <w:sz w:val="20"/>
        </w:rPr>
        <w:t>Perceel</w:t>
      </w:r>
      <w:r w:rsidR="00CC4604" w:rsidRPr="00122F76">
        <w:rPr>
          <w:rFonts w:ascii="Calibri" w:hAnsi="Calibri"/>
          <w:spacing w:val="0"/>
          <w:sz w:val="20"/>
        </w:rPr>
        <w:t xml:space="preserve"> 1</w:t>
      </w:r>
      <w:r w:rsidR="00BB482A" w:rsidRPr="00122F76">
        <w:rPr>
          <w:rFonts w:ascii="Calibri" w:hAnsi="Calibri"/>
          <w:spacing w:val="0"/>
          <w:sz w:val="20"/>
        </w:rPr>
        <w:t>;</w:t>
      </w:r>
    </w:p>
    <w:p w14:paraId="1B79378B" w14:textId="6A963CB1" w:rsidR="00BB482A" w:rsidRPr="00122F76" w:rsidRDefault="00CC4604" w:rsidP="00AA4DAC">
      <w:pPr>
        <w:pStyle w:val="Lijstalinea"/>
        <w:numPr>
          <w:ilvl w:val="0"/>
          <w:numId w:val="12"/>
        </w:numPr>
        <w:ind w:left="2704" w:hanging="357"/>
        <w:rPr>
          <w:rFonts w:ascii="Calibri" w:hAnsi="Calibri" w:cs="Arial"/>
          <w:sz w:val="20"/>
        </w:rPr>
      </w:pPr>
      <w:r w:rsidRPr="00122F76">
        <w:rPr>
          <w:rFonts w:ascii="Calibri" w:hAnsi="Calibri"/>
          <w:spacing w:val="0"/>
          <w:sz w:val="20"/>
        </w:rPr>
        <w:t xml:space="preserve">met de </w:t>
      </w:r>
      <w:r w:rsidR="00174B47">
        <w:rPr>
          <w:rFonts w:ascii="Calibri" w:hAnsi="Calibri"/>
          <w:spacing w:val="0"/>
          <w:sz w:val="20"/>
        </w:rPr>
        <w:t>twee</w:t>
      </w:r>
      <w:r w:rsidRPr="00122F76">
        <w:rPr>
          <w:rFonts w:ascii="Calibri" w:hAnsi="Calibri"/>
          <w:spacing w:val="0"/>
          <w:sz w:val="20"/>
        </w:rPr>
        <w:t xml:space="preserve"> </w:t>
      </w:r>
      <w:r w:rsidR="00174B47">
        <w:rPr>
          <w:rFonts w:ascii="Calibri" w:hAnsi="Calibri"/>
          <w:spacing w:val="0"/>
          <w:sz w:val="20"/>
        </w:rPr>
        <w:t xml:space="preserve">(2) </w:t>
      </w:r>
      <w:r w:rsidRPr="00122F76">
        <w:rPr>
          <w:rFonts w:ascii="Calibri" w:hAnsi="Calibri"/>
          <w:spacing w:val="0"/>
          <w:sz w:val="20"/>
        </w:rPr>
        <w:t xml:space="preserve">best scorende Inschrijvers van </w:t>
      </w:r>
      <w:r w:rsidR="0022364B" w:rsidRPr="00122F76">
        <w:rPr>
          <w:rFonts w:ascii="Calibri" w:hAnsi="Calibri"/>
          <w:spacing w:val="0"/>
          <w:sz w:val="20"/>
        </w:rPr>
        <w:t>Perceel</w:t>
      </w:r>
      <w:r w:rsidRPr="00122F76">
        <w:rPr>
          <w:rFonts w:ascii="Calibri" w:hAnsi="Calibri"/>
          <w:spacing w:val="0"/>
          <w:sz w:val="20"/>
        </w:rPr>
        <w:t xml:space="preserve"> 2</w:t>
      </w:r>
      <w:r w:rsidR="00BB482A" w:rsidRPr="00122F76">
        <w:rPr>
          <w:rFonts w:ascii="Calibri" w:hAnsi="Calibri"/>
          <w:spacing w:val="0"/>
          <w:sz w:val="20"/>
        </w:rPr>
        <w:t>;</w:t>
      </w:r>
    </w:p>
    <w:p w14:paraId="59C7B1FA" w14:textId="5A3ED25B" w:rsidR="00CE5215" w:rsidRDefault="00CE5215" w:rsidP="00CE5215">
      <w:pPr>
        <w:rPr>
          <w:rFonts w:ascii="Calibri" w:hAnsi="Calibri" w:cs="Arial"/>
          <w:sz w:val="20"/>
        </w:rPr>
      </w:pPr>
    </w:p>
    <w:p w14:paraId="473992F1" w14:textId="16821E34" w:rsidR="00CE5215" w:rsidRPr="001E56E5" w:rsidRDefault="00CE5215" w:rsidP="0049468A">
      <w:pPr>
        <w:pStyle w:val="Kop2"/>
      </w:pPr>
      <w:bookmarkStart w:id="58" w:name="_Toc404621238"/>
      <w:bookmarkStart w:id="59" w:name="_Toc404622141"/>
      <w:bookmarkStart w:id="60" w:name="_Toc85549949"/>
      <w:bookmarkStart w:id="61" w:name="_Toc124761344"/>
      <w:r w:rsidRPr="001E56E5">
        <w:t>Digitale aanbesteding</w:t>
      </w:r>
      <w:bookmarkEnd w:id="58"/>
      <w:bookmarkEnd w:id="59"/>
      <w:bookmarkEnd w:id="60"/>
      <w:bookmarkEnd w:id="61"/>
    </w:p>
    <w:p w14:paraId="06C6F52E" w14:textId="34633BC6" w:rsidR="00CE5215" w:rsidRDefault="00CE5215" w:rsidP="00CE5215">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 xml:space="preserve">Deelnemende ondernemingen zijn verplicht hun </w:t>
      </w:r>
      <w:r>
        <w:rPr>
          <w:rFonts w:asciiTheme="minorHAnsi" w:hAnsiTheme="minorHAnsi" w:cstheme="minorHAnsi"/>
          <w:sz w:val="20"/>
        </w:rPr>
        <w:t>I</w:t>
      </w:r>
      <w:r w:rsidRPr="001E56E5">
        <w:rPr>
          <w:rFonts w:asciiTheme="minorHAnsi" w:hAnsiTheme="minorHAnsi" w:cstheme="minorHAnsi"/>
          <w:sz w:val="20"/>
        </w:rPr>
        <w:t>nschrijvingen volledig digitaal en online via www.tenderned.nl in te dienen. Alle gevraagde documenten dienen digitaal ingediend</w:t>
      </w:r>
      <w:r>
        <w:rPr>
          <w:rFonts w:asciiTheme="minorHAnsi" w:hAnsiTheme="minorHAnsi" w:cstheme="minorHAnsi"/>
          <w:sz w:val="20"/>
        </w:rPr>
        <w:t xml:space="preserve"> </w:t>
      </w:r>
      <w:r w:rsidRPr="001E56E5">
        <w:rPr>
          <w:rFonts w:asciiTheme="minorHAnsi" w:hAnsiTheme="minorHAnsi" w:cstheme="minorHAnsi"/>
          <w:sz w:val="20"/>
        </w:rPr>
        <w:t>te worden (uploaden)</w:t>
      </w:r>
      <w:r>
        <w:rPr>
          <w:rFonts w:asciiTheme="minorHAnsi" w:hAnsiTheme="minorHAnsi" w:cstheme="minorHAnsi"/>
          <w:sz w:val="20"/>
        </w:rPr>
        <w:t xml:space="preserve"> </w:t>
      </w:r>
      <w:r w:rsidRPr="001E56E5">
        <w:rPr>
          <w:rFonts w:asciiTheme="minorHAnsi" w:hAnsiTheme="minorHAnsi" w:cstheme="minorHAnsi"/>
          <w:sz w:val="20"/>
        </w:rPr>
        <w:t xml:space="preserve">via www.tenderned.nl. In te dienen </w:t>
      </w:r>
      <w:r w:rsidRPr="00065E0A">
        <w:rPr>
          <w:rFonts w:asciiTheme="minorHAnsi" w:hAnsiTheme="minorHAnsi" w:cstheme="minorHAnsi"/>
          <w:sz w:val="20"/>
        </w:rPr>
        <w:t>documenten</w:t>
      </w:r>
      <w:r w:rsidR="00386707" w:rsidRPr="00065E0A">
        <w:rPr>
          <w:rFonts w:asciiTheme="minorHAnsi" w:hAnsiTheme="minorHAnsi" w:cstheme="minorHAnsi"/>
          <w:sz w:val="20"/>
        </w:rPr>
        <w:t>, behoudens</w:t>
      </w:r>
      <w:r w:rsidR="00065E0A" w:rsidRPr="00065E0A">
        <w:rPr>
          <w:rFonts w:asciiTheme="minorHAnsi" w:hAnsiTheme="minorHAnsi" w:cstheme="minorHAnsi"/>
          <w:sz w:val="20"/>
        </w:rPr>
        <w:t xml:space="preserve"> de Uitwerking</w:t>
      </w:r>
      <w:r w:rsidR="00065E0A">
        <w:rPr>
          <w:rFonts w:asciiTheme="minorHAnsi" w:hAnsiTheme="minorHAnsi" w:cstheme="minorHAnsi"/>
          <w:sz w:val="20"/>
        </w:rPr>
        <w:t xml:space="preserve"> van de casus (in het kader van Perceel 2)</w:t>
      </w:r>
      <w:r w:rsidR="00C44AF9">
        <w:rPr>
          <w:rFonts w:asciiTheme="minorHAnsi" w:hAnsiTheme="minorHAnsi" w:cstheme="minorHAnsi"/>
          <w:sz w:val="20"/>
        </w:rPr>
        <w:t>,</w:t>
      </w:r>
      <w:r w:rsidRPr="001E56E5">
        <w:rPr>
          <w:rFonts w:asciiTheme="minorHAnsi" w:hAnsiTheme="minorHAnsi" w:cstheme="minorHAnsi"/>
          <w:sz w:val="20"/>
        </w:rPr>
        <w:t xml:space="preserve"> dienen middels een gescande handtekening te worden ondertekend. Inschrijvers printen hiertoe de documenten uit, de bevoegde personen ondertekenen de documenten, vervolgens worden ze gescand en weer in TenderNed geüpload. De </w:t>
      </w:r>
      <w:r>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 </w:t>
      </w:r>
      <w:r w:rsidRPr="001E56E5">
        <w:rPr>
          <w:rFonts w:asciiTheme="minorHAnsi" w:hAnsiTheme="minorHAnsi" w:cstheme="minorHAnsi"/>
          <w:spacing w:val="0"/>
          <w:sz w:val="20"/>
        </w:rPr>
        <w:t>Er is pas sprake van een inschrijving als deze daadwerkelijk in de digitale kluis van TenderNed wordt aangetroffen.</w:t>
      </w:r>
    </w:p>
    <w:p w14:paraId="070098C5" w14:textId="77777777" w:rsidR="0057315D" w:rsidRDefault="0057315D" w:rsidP="007A0A7D">
      <w:pPr>
        <w:tabs>
          <w:tab w:val="left" w:pos="2552"/>
        </w:tabs>
        <w:suppressAutoHyphens/>
        <w:jc w:val="both"/>
        <w:rPr>
          <w:rFonts w:asciiTheme="minorHAnsi" w:hAnsiTheme="minorHAnsi"/>
          <w:spacing w:val="0"/>
          <w:sz w:val="20"/>
        </w:rPr>
      </w:pPr>
    </w:p>
    <w:p w14:paraId="33782928" w14:textId="21C112F2" w:rsidR="007A0A7D" w:rsidRDefault="007A0A7D" w:rsidP="007A0A7D">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2F19784A" w14:textId="77777777" w:rsidR="007A0A7D" w:rsidRDefault="007A0A7D" w:rsidP="00CE5215">
      <w:pPr>
        <w:jc w:val="both"/>
        <w:rPr>
          <w:rFonts w:asciiTheme="minorHAnsi" w:hAnsiTheme="minorHAnsi"/>
          <w:sz w:val="20"/>
        </w:rPr>
      </w:pPr>
    </w:p>
    <w:p w14:paraId="40728C31" w14:textId="5EC46311" w:rsidR="00CE5215" w:rsidRDefault="00CE5215" w:rsidP="00CE5215">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van deze Inschrijvingsleidraad genoemde </w:t>
      </w:r>
      <w:r w:rsidRPr="00E16137">
        <w:rPr>
          <w:rFonts w:asciiTheme="minorHAnsi" w:hAnsiTheme="minorHAnsi"/>
          <w:sz w:val="20"/>
        </w:rPr>
        <w:t>contactpersoon</w:t>
      </w:r>
      <w:r>
        <w:rPr>
          <w:rFonts w:asciiTheme="minorHAnsi" w:hAnsiTheme="minorHAnsi"/>
          <w:sz w:val="20"/>
        </w:rPr>
        <w:t xml:space="preserve"> of zijn vervanger.</w:t>
      </w:r>
    </w:p>
    <w:p w14:paraId="64703ECF" w14:textId="77777777" w:rsidR="00917434" w:rsidRPr="004E74B1" w:rsidRDefault="00917434" w:rsidP="004E74B1">
      <w:pPr>
        <w:jc w:val="both"/>
        <w:rPr>
          <w:rFonts w:ascii="Calibri" w:hAnsi="Calibri"/>
          <w:spacing w:val="0"/>
          <w:sz w:val="20"/>
        </w:rPr>
      </w:pPr>
    </w:p>
    <w:p w14:paraId="412687CE" w14:textId="77777777" w:rsidR="00356A18" w:rsidRPr="00356A18" w:rsidRDefault="00356A18" w:rsidP="00356A18">
      <w:pPr>
        <w:pStyle w:val="Lijstalinea"/>
        <w:numPr>
          <w:ilvl w:val="0"/>
          <w:numId w:val="8"/>
        </w:numPr>
        <w:tabs>
          <w:tab w:val="left" w:pos="993"/>
          <w:tab w:val="right" w:pos="18995"/>
        </w:tabs>
        <w:suppressAutoHyphens/>
        <w:spacing w:after="240"/>
        <w:contextualSpacing w:val="0"/>
        <w:outlineLvl w:val="1"/>
        <w:rPr>
          <w:rFonts w:ascii="Calibri" w:hAnsi="Calibri"/>
          <w:b/>
          <w:vanish/>
          <w:sz w:val="20"/>
        </w:rPr>
      </w:pPr>
      <w:bookmarkStart w:id="62" w:name="_Toc77069529"/>
      <w:bookmarkStart w:id="63" w:name="_Toc77069586"/>
      <w:bookmarkStart w:id="64" w:name="_Toc77069664"/>
      <w:bookmarkStart w:id="65" w:name="_Toc82501142"/>
      <w:bookmarkStart w:id="66" w:name="_Toc82503986"/>
      <w:bookmarkStart w:id="67" w:name="_Toc82504153"/>
      <w:bookmarkStart w:id="68" w:name="_Toc82532977"/>
      <w:bookmarkStart w:id="69" w:name="_Toc106386442"/>
      <w:bookmarkStart w:id="70" w:name="_Toc106386499"/>
      <w:bookmarkStart w:id="71" w:name="_Toc107327002"/>
      <w:bookmarkStart w:id="72" w:name="_Toc124070347"/>
      <w:bookmarkStart w:id="73" w:name="_Toc124070420"/>
      <w:bookmarkStart w:id="74" w:name="_Toc124761345"/>
      <w:bookmarkEnd w:id="62"/>
      <w:bookmarkEnd w:id="63"/>
      <w:bookmarkEnd w:id="64"/>
      <w:bookmarkEnd w:id="65"/>
      <w:bookmarkEnd w:id="66"/>
      <w:bookmarkEnd w:id="67"/>
      <w:bookmarkEnd w:id="68"/>
      <w:bookmarkEnd w:id="69"/>
      <w:bookmarkEnd w:id="70"/>
      <w:bookmarkEnd w:id="71"/>
      <w:bookmarkEnd w:id="72"/>
      <w:bookmarkEnd w:id="73"/>
      <w:bookmarkEnd w:id="74"/>
    </w:p>
    <w:p w14:paraId="7E34C64B" w14:textId="35E29391" w:rsidR="007B3F07" w:rsidRPr="0002550B" w:rsidRDefault="00B4386D" w:rsidP="0049468A">
      <w:pPr>
        <w:pStyle w:val="Kop2"/>
      </w:pPr>
      <w:bookmarkStart w:id="75" w:name="_Toc124761346"/>
      <w:r w:rsidRPr="0002550B">
        <w:t>Aanbestedingsdossier</w:t>
      </w:r>
      <w:bookmarkEnd w:id="75"/>
    </w:p>
    <w:p w14:paraId="49A830FE" w14:textId="105C67E2" w:rsidR="007B3F07" w:rsidRPr="0002550B" w:rsidRDefault="007B3F07" w:rsidP="00425BC0">
      <w:pPr>
        <w:tabs>
          <w:tab w:val="left" w:pos="2552"/>
        </w:tabs>
        <w:suppressAutoHyphens/>
        <w:jc w:val="both"/>
        <w:rPr>
          <w:rFonts w:ascii="Calibri" w:hAnsi="Calibri"/>
          <w:spacing w:val="0"/>
          <w:sz w:val="20"/>
        </w:rPr>
      </w:pPr>
      <w:r w:rsidRPr="0002550B">
        <w:rPr>
          <w:rFonts w:ascii="Calibri" w:hAnsi="Calibri"/>
          <w:spacing w:val="0"/>
          <w:sz w:val="20"/>
        </w:rPr>
        <w:t xml:space="preserve">Het </w:t>
      </w:r>
      <w:r w:rsidR="00B4386D" w:rsidRPr="0002550B">
        <w:rPr>
          <w:rFonts w:ascii="Calibri" w:hAnsi="Calibri"/>
          <w:spacing w:val="0"/>
          <w:sz w:val="20"/>
        </w:rPr>
        <w:t>Aanbestedingsdossier</w:t>
      </w:r>
      <w:r w:rsidRPr="0002550B">
        <w:rPr>
          <w:rFonts w:ascii="Calibri" w:hAnsi="Calibri"/>
          <w:spacing w:val="0"/>
          <w:sz w:val="20"/>
        </w:rPr>
        <w:t xml:space="preserve"> </w:t>
      </w:r>
      <w:r w:rsidR="00BB482A" w:rsidRPr="0002550B">
        <w:rPr>
          <w:rFonts w:ascii="Calibri" w:hAnsi="Calibri"/>
          <w:spacing w:val="0"/>
          <w:sz w:val="20"/>
        </w:rPr>
        <w:t xml:space="preserve"> voor het project </w:t>
      </w:r>
      <w:r w:rsidR="007A2E50" w:rsidRPr="0002550B">
        <w:rPr>
          <w:rFonts w:ascii="Calibri" w:hAnsi="Calibri"/>
          <w:spacing w:val="0"/>
          <w:sz w:val="20"/>
        </w:rPr>
        <w:t>Raamcontract Milieukundige Bodemdiensten 2023-2025</w:t>
      </w:r>
      <w:r w:rsidR="00BB482A" w:rsidRPr="0002550B">
        <w:rPr>
          <w:rFonts w:ascii="Calibri" w:hAnsi="Calibri"/>
          <w:spacing w:val="0"/>
          <w:sz w:val="20"/>
        </w:rPr>
        <w:t xml:space="preserve">, met nummer </w:t>
      </w:r>
      <w:r w:rsidR="007A2E50" w:rsidRPr="0002550B">
        <w:rPr>
          <w:rFonts w:ascii="Calibri" w:hAnsi="Calibri"/>
          <w:spacing w:val="0"/>
          <w:sz w:val="20"/>
        </w:rPr>
        <w:t>17230151</w:t>
      </w:r>
      <w:r w:rsidR="00BB482A" w:rsidRPr="0002550B">
        <w:rPr>
          <w:rFonts w:ascii="Calibri" w:hAnsi="Calibri"/>
          <w:spacing w:val="0"/>
          <w:sz w:val="20"/>
        </w:rPr>
        <w:t xml:space="preserve"> </w:t>
      </w:r>
      <w:r w:rsidRPr="0002550B">
        <w:rPr>
          <w:rFonts w:ascii="Calibri" w:hAnsi="Calibri"/>
          <w:spacing w:val="0"/>
          <w:sz w:val="20"/>
        </w:rPr>
        <w:t>bestaat uit de navolgende documenten:</w:t>
      </w:r>
    </w:p>
    <w:p w14:paraId="1DF43875" w14:textId="3973E94C" w:rsidR="0002550B" w:rsidRDefault="0002550B" w:rsidP="00425BC0">
      <w:pPr>
        <w:pStyle w:val="Lijstalinea"/>
        <w:numPr>
          <w:ilvl w:val="0"/>
          <w:numId w:val="7"/>
        </w:numPr>
        <w:suppressAutoHyphens/>
        <w:ind w:left="2268" w:hanging="283"/>
        <w:jc w:val="both"/>
        <w:rPr>
          <w:rFonts w:ascii="Calibri" w:hAnsi="Calibri"/>
          <w:spacing w:val="0"/>
          <w:sz w:val="20"/>
        </w:rPr>
      </w:pPr>
      <w:r w:rsidRPr="0002550B">
        <w:rPr>
          <w:rFonts w:ascii="Calibri" w:hAnsi="Calibri"/>
          <w:spacing w:val="0"/>
          <w:sz w:val="20"/>
        </w:rPr>
        <w:t>De aankondiging van de Opdracht op TenderNed</w:t>
      </w:r>
      <w:r>
        <w:rPr>
          <w:rFonts w:ascii="Calibri" w:hAnsi="Calibri"/>
          <w:spacing w:val="0"/>
          <w:sz w:val="20"/>
        </w:rPr>
        <w:t xml:space="preserve">, d.d. </w:t>
      </w:r>
      <w:r w:rsidR="00C0154D">
        <w:rPr>
          <w:rFonts w:ascii="Calibri" w:hAnsi="Calibri"/>
          <w:spacing w:val="0"/>
          <w:sz w:val="20"/>
        </w:rPr>
        <w:t>16</w:t>
      </w:r>
      <w:r>
        <w:rPr>
          <w:rFonts w:ascii="Calibri" w:hAnsi="Calibri"/>
          <w:spacing w:val="0"/>
          <w:sz w:val="20"/>
        </w:rPr>
        <w:t>-01-2023</w:t>
      </w:r>
    </w:p>
    <w:p w14:paraId="3E8685BE" w14:textId="6FD6573A" w:rsidR="007B3F07" w:rsidRPr="0002550B" w:rsidRDefault="009F625C" w:rsidP="00425BC0">
      <w:pPr>
        <w:pStyle w:val="Lijstalinea"/>
        <w:numPr>
          <w:ilvl w:val="0"/>
          <w:numId w:val="7"/>
        </w:numPr>
        <w:suppressAutoHyphens/>
        <w:ind w:left="2268" w:hanging="283"/>
        <w:jc w:val="both"/>
        <w:rPr>
          <w:rFonts w:ascii="Calibri" w:hAnsi="Calibri"/>
          <w:spacing w:val="0"/>
          <w:sz w:val="20"/>
        </w:rPr>
      </w:pPr>
      <w:r w:rsidRPr="0002550B">
        <w:rPr>
          <w:rFonts w:ascii="Calibri" w:hAnsi="Calibri"/>
          <w:spacing w:val="0"/>
          <w:sz w:val="20"/>
        </w:rPr>
        <w:t xml:space="preserve">Deze </w:t>
      </w:r>
      <w:r w:rsidR="005F66FF" w:rsidRPr="0002550B">
        <w:rPr>
          <w:rFonts w:ascii="Calibri" w:hAnsi="Calibri"/>
          <w:spacing w:val="0"/>
          <w:sz w:val="20"/>
        </w:rPr>
        <w:t>Inschrijvingsleidraad</w:t>
      </w:r>
      <w:r w:rsidR="007B3F07" w:rsidRPr="0002550B">
        <w:rPr>
          <w:rFonts w:ascii="Calibri" w:hAnsi="Calibri"/>
          <w:spacing w:val="0"/>
          <w:sz w:val="20"/>
        </w:rPr>
        <w:t xml:space="preserve"> </w:t>
      </w:r>
      <w:r w:rsidR="007B3F07" w:rsidRPr="00C0154D">
        <w:rPr>
          <w:rFonts w:ascii="Calibri" w:hAnsi="Calibri"/>
          <w:spacing w:val="0"/>
          <w:sz w:val="20"/>
        </w:rPr>
        <w:t xml:space="preserve">met </w:t>
      </w:r>
      <w:r w:rsidR="00153DE9">
        <w:rPr>
          <w:rFonts w:ascii="Calibri" w:hAnsi="Calibri"/>
          <w:spacing w:val="0"/>
          <w:sz w:val="20"/>
        </w:rPr>
        <w:t>project</w:t>
      </w:r>
      <w:r w:rsidR="007B3F07" w:rsidRPr="00C0154D">
        <w:rPr>
          <w:rFonts w:ascii="Calibri" w:hAnsi="Calibri"/>
          <w:spacing w:val="0"/>
          <w:sz w:val="20"/>
        </w:rPr>
        <w:t xml:space="preserve">nummer </w:t>
      </w:r>
      <w:r w:rsidR="007A2E50" w:rsidRPr="00C0154D">
        <w:rPr>
          <w:rFonts w:ascii="Calibri" w:hAnsi="Calibri"/>
          <w:spacing w:val="0"/>
          <w:sz w:val="20"/>
        </w:rPr>
        <w:t>17230151</w:t>
      </w:r>
      <w:r w:rsidR="0025719C" w:rsidRPr="00C0154D">
        <w:rPr>
          <w:rFonts w:ascii="Calibri" w:hAnsi="Calibri"/>
          <w:spacing w:val="0"/>
          <w:sz w:val="20"/>
        </w:rPr>
        <w:t xml:space="preserve">, d.d. </w:t>
      </w:r>
      <w:r w:rsidR="00C0154D" w:rsidRPr="00C0154D">
        <w:rPr>
          <w:rFonts w:ascii="Calibri" w:hAnsi="Calibri"/>
          <w:spacing w:val="0"/>
          <w:sz w:val="20"/>
        </w:rPr>
        <w:t>16</w:t>
      </w:r>
      <w:r w:rsidR="0057315D" w:rsidRPr="00C0154D">
        <w:rPr>
          <w:rFonts w:ascii="Calibri" w:hAnsi="Calibri"/>
          <w:spacing w:val="0"/>
          <w:sz w:val="20"/>
        </w:rPr>
        <w:t>-01</w:t>
      </w:r>
      <w:r w:rsidR="0025719C" w:rsidRPr="00C0154D">
        <w:rPr>
          <w:rFonts w:ascii="Calibri" w:hAnsi="Calibri"/>
          <w:spacing w:val="0"/>
          <w:sz w:val="20"/>
        </w:rPr>
        <w:t>-202</w:t>
      </w:r>
      <w:r w:rsidR="0002550B" w:rsidRPr="00C0154D">
        <w:rPr>
          <w:rFonts w:ascii="Calibri" w:hAnsi="Calibri"/>
          <w:spacing w:val="0"/>
          <w:sz w:val="20"/>
        </w:rPr>
        <w:t>3</w:t>
      </w:r>
      <w:r w:rsidR="00265309" w:rsidRPr="00C0154D">
        <w:rPr>
          <w:rFonts w:ascii="Calibri" w:hAnsi="Calibri"/>
          <w:spacing w:val="0"/>
          <w:sz w:val="20"/>
        </w:rPr>
        <w:t xml:space="preserve"> met</w:t>
      </w:r>
      <w:r w:rsidR="00C13C35" w:rsidRPr="00C0154D">
        <w:rPr>
          <w:rFonts w:ascii="Calibri" w:hAnsi="Calibri"/>
          <w:spacing w:val="0"/>
          <w:sz w:val="20"/>
        </w:rPr>
        <w:t xml:space="preserve"> </w:t>
      </w:r>
      <w:r w:rsidR="00EE6ECF" w:rsidRPr="00C0154D">
        <w:rPr>
          <w:rFonts w:ascii="Calibri" w:hAnsi="Calibri"/>
          <w:spacing w:val="0"/>
          <w:sz w:val="20"/>
        </w:rPr>
        <w:t>13</w:t>
      </w:r>
      <w:r w:rsidR="00425BC0" w:rsidRPr="00C0154D">
        <w:rPr>
          <w:rFonts w:ascii="Calibri" w:hAnsi="Calibri"/>
          <w:spacing w:val="0"/>
          <w:sz w:val="20"/>
        </w:rPr>
        <w:t xml:space="preserve"> </w:t>
      </w:r>
      <w:r w:rsidR="00265309" w:rsidRPr="00C0154D">
        <w:rPr>
          <w:rFonts w:ascii="Calibri" w:hAnsi="Calibri"/>
          <w:spacing w:val="0"/>
          <w:sz w:val="20"/>
        </w:rPr>
        <w:t>bijlagen</w:t>
      </w:r>
      <w:r w:rsidR="00A274EF" w:rsidRPr="00C0154D">
        <w:rPr>
          <w:rFonts w:ascii="Calibri" w:hAnsi="Calibri"/>
          <w:spacing w:val="0"/>
          <w:sz w:val="20"/>
        </w:rPr>
        <w:t>;</w:t>
      </w:r>
    </w:p>
    <w:p w14:paraId="068940E5" w14:textId="77777777" w:rsidR="00F37187" w:rsidRDefault="00425BC0" w:rsidP="00266EA8">
      <w:pPr>
        <w:pStyle w:val="Lijstalinea"/>
        <w:numPr>
          <w:ilvl w:val="0"/>
          <w:numId w:val="7"/>
        </w:numPr>
        <w:suppressAutoHyphens/>
        <w:ind w:left="2268" w:hanging="283"/>
        <w:jc w:val="both"/>
        <w:rPr>
          <w:rFonts w:ascii="Calibri" w:hAnsi="Calibri"/>
          <w:spacing w:val="0"/>
          <w:sz w:val="20"/>
        </w:rPr>
      </w:pPr>
      <w:r w:rsidRPr="00F37187">
        <w:rPr>
          <w:rFonts w:ascii="Calibri" w:hAnsi="Calibri"/>
          <w:spacing w:val="0"/>
          <w:sz w:val="20"/>
        </w:rPr>
        <w:t>Het Programma van Eisen</w:t>
      </w:r>
      <w:r w:rsidR="00153DE9" w:rsidRPr="00F37187">
        <w:rPr>
          <w:rFonts w:ascii="Calibri" w:hAnsi="Calibri"/>
          <w:spacing w:val="0"/>
          <w:sz w:val="20"/>
        </w:rPr>
        <w:t xml:space="preserve"> Milieukundige Bodemdiensten Perceel 1</w:t>
      </w:r>
      <w:r w:rsidRPr="00F37187">
        <w:rPr>
          <w:rFonts w:ascii="Calibri" w:hAnsi="Calibri"/>
          <w:spacing w:val="0"/>
          <w:sz w:val="20"/>
        </w:rPr>
        <w:t xml:space="preserve"> met nummer </w:t>
      </w:r>
      <w:bookmarkStart w:id="76" w:name="_Hlk124757843"/>
      <w:r w:rsidRPr="00F37187">
        <w:rPr>
          <w:rFonts w:ascii="Calibri" w:hAnsi="Calibri"/>
          <w:spacing w:val="0"/>
          <w:sz w:val="20"/>
        </w:rPr>
        <w:t>17230151</w:t>
      </w:r>
      <w:r w:rsidR="00153DE9" w:rsidRPr="00F37187">
        <w:rPr>
          <w:rFonts w:ascii="Calibri" w:hAnsi="Calibri"/>
          <w:spacing w:val="0"/>
          <w:sz w:val="20"/>
        </w:rPr>
        <w:t>-1</w:t>
      </w:r>
      <w:r w:rsidRPr="00F37187">
        <w:rPr>
          <w:rFonts w:ascii="Calibri" w:hAnsi="Calibri"/>
          <w:spacing w:val="0"/>
          <w:sz w:val="20"/>
        </w:rPr>
        <w:t xml:space="preserve"> </w:t>
      </w:r>
      <w:bookmarkEnd w:id="76"/>
      <w:r w:rsidR="0002550B" w:rsidRPr="00F37187">
        <w:rPr>
          <w:rFonts w:ascii="Calibri" w:hAnsi="Calibri"/>
          <w:spacing w:val="0"/>
          <w:sz w:val="20"/>
        </w:rPr>
        <w:t xml:space="preserve">d.d. </w:t>
      </w:r>
      <w:r w:rsidR="00153DE9" w:rsidRPr="00F37187">
        <w:rPr>
          <w:rFonts w:ascii="Calibri" w:hAnsi="Calibri"/>
          <w:spacing w:val="0"/>
          <w:sz w:val="20"/>
        </w:rPr>
        <w:t>16</w:t>
      </w:r>
      <w:r w:rsidR="0002550B" w:rsidRPr="00F37187">
        <w:rPr>
          <w:rFonts w:ascii="Calibri" w:hAnsi="Calibri"/>
          <w:spacing w:val="0"/>
          <w:sz w:val="20"/>
        </w:rPr>
        <w:t xml:space="preserve">-01-2023 met </w:t>
      </w:r>
      <w:r w:rsidR="00C44AF9" w:rsidRPr="00F37187">
        <w:rPr>
          <w:rFonts w:ascii="Calibri" w:hAnsi="Calibri"/>
          <w:spacing w:val="0"/>
          <w:sz w:val="20"/>
        </w:rPr>
        <w:t>9</w:t>
      </w:r>
      <w:r w:rsidR="0002550B" w:rsidRPr="00F37187">
        <w:rPr>
          <w:rFonts w:ascii="Calibri" w:hAnsi="Calibri"/>
          <w:spacing w:val="0"/>
          <w:sz w:val="20"/>
        </w:rPr>
        <w:t xml:space="preserve"> bijlagen;</w:t>
      </w:r>
    </w:p>
    <w:p w14:paraId="630D57A6" w14:textId="10015376" w:rsidR="00153DE9" w:rsidRPr="00F37187" w:rsidRDefault="00153DE9" w:rsidP="00266EA8">
      <w:pPr>
        <w:pStyle w:val="Lijstalinea"/>
        <w:numPr>
          <w:ilvl w:val="0"/>
          <w:numId w:val="7"/>
        </w:numPr>
        <w:suppressAutoHyphens/>
        <w:ind w:left="2268" w:hanging="283"/>
        <w:jc w:val="both"/>
        <w:rPr>
          <w:rFonts w:ascii="Calibri" w:hAnsi="Calibri"/>
          <w:spacing w:val="0"/>
          <w:sz w:val="20"/>
        </w:rPr>
      </w:pPr>
      <w:r w:rsidRPr="00F37187">
        <w:rPr>
          <w:rFonts w:ascii="Calibri" w:hAnsi="Calibri"/>
          <w:spacing w:val="0"/>
          <w:sz w:val="20"/>
        </w:rPr>
        <w:t xml:space="preserve">Het Programma van Eisen Milieukundige Bodemdiensten Perceel </w:t>
      </w:r>
      <w:r w:rsidR="00F37187">
        <w:rPr>
          <w:rFonts w:ascii="Calibri" w:hAnsi="Calibri"/>
          <w:spacing w:val="0"/>
          <w:sz w:val="20"/>
        </w:rPr>
        <w:t>2</w:t>
      </w:r>
      <w:r w:rsidRPr="00F37187">
        <w:rPr>
          <w:rFonts w:ascii="Calibri" w:hAnsi="Calibri"/>
          <w:spacing w:val="0"/>
          <w:sz w:val="20"/>
        </w:rPr>
        <w:t xml:space="preserve"> met nummer 17230151-</w:t>
      </w:r>
      <w:r w:rsidR="00F37187">
        <w:rPr>
          <w:rFonts w:ascii="Calibri" w:hAnsi="Calibri"/>
          <w:spacing w:val="0"/>
          <w:sz w:val="20"/>
        </w:rPr>
        <w:t>2</w:t>
      </w:r>
      <w:r w:rsidRPr="00F37187">
        <w:rPr>
          <w:rFonts w:ascii="Calibri" w:hAnsi="Calibri"/>
          <w:spacing w:val="0"/>
          <w:sz w:val="20"/>
        </w:rPr>
        <w:t xml:space="preserve"> d.d. 16-01-2023 met 9 bijlagen;</w:t>
      </w:r>
    </w:p>
    <w:p w14:paraId="77D1D047" w14:textId="71954A72" w:rsidR="0002550B" w:rsidRPr="0002550B" w:rsidRDefault="0002550B" w:rsidP="00425BC0">
      <w:pPr>
        <w:pStyle w:val="Lijstalinea"/>
        <w:numPr>
          <w:ilvl w:val="0"/>
          <w:numId w:val="7"/>
        </w:numPr>
        <w:suppressAutoHyphens/>
        <w:ind w:left="2268" w:hanging="283"/>
        <w:jc w:val="both"/>
        <w:rPr>
          <w:rFonts w:ascii="Calibri" w:hAnsi="Calibri"/>
          <w:spacing w:val="0"/>
          <w:sz w:val="20"/>
        </w:rPr>
      </w:pPr>
      <w:r w:rsidRPr="0002550B">
        <w:rPr>
          <w:rFonts w:ascii="Calibri" w:hAnsi="Calibri"/>
          <w:spacing w:val="0"/>
          <w:sz w:val="20"/>
        </w:rPr>
        <w:t>Alle later te publiceren Nota’s van Inlichtingen</w:t>
      </w:r>
      <w:r>
        <w:rPr>
          <w:rFonts w:ascii="Calibri" w:hAnsi="Calibri"/>
          <w:spacing w:val="0"/>
          <w:sz w:val="20"/>
        </w:rPr>
        <w:t>.</w:t>
      </w:r>
    </w:p>
    <w:p w14:paraId="4E475D51" w14:textId="77777777" w:rsidR="00F67FCC" w:rsidRPr="00F67FCC" w:rsidRDefault="00F67FCC" w:rsidP="00F67FCC">
      <w:pPr>
        <w:suppressAutoHyphens/>
        <w:jc w:val="both"/>
        <w:rPr>
          <w:rFonts w:ascii="Calibri" w:hAnsi="Calibri"/>
          <w:spacing w:val="0"/>
          <w:sz w:val="20"/>
        </w:rPr>
      </w:pPr>
    </w:p>
    <w:p w14:paraId="1C40F74E" w14:textId="027F60A7" w:rsidR="00591BA5" w:rsidRPr="00D2169F" w:rsidRDefault="009B0056" w:rsidP="0049468A">
      <w:pPr>
        <w:pStyle w:val="Kop2"/>
      </w:pPr>
      <w:bookmarkStart w:id="77" w:name="_Toc124761347"/>
      <w:r w:rsidRPr="00D2169F">
        <w:t>Planning van de aanbestedingsprocedure</w:t>
      </w:r>
      <w:bookmarkEnd w:id="77"/>
      <w:r w:rsidR="00B00C12" w:rsidRPr="00D2169F">
        <w:tab/>
      </w:r>
    </w:p>
    <w:p w14:paraId="035C39B7" w14:textId="708BD97E" w:rsidR="00BD51F1" w:rsidRDefault="00AC58CD" w:rsidP="008E67C6">
      <w:pPr>
        <w:numPr>
          <w:ilvl w:val="0"/>
          <w:numId w:val="6"/>
        </w:numPr>
        <w:tabs>
          <w:tab w:val="clear" w:pos="2705"/>
        </w:tabs>
        <w:suppressAutoHyphens/>
        <w:ind w:left="1985" w:hanging="284"/>
        <w:rPr>
          <w:rFonts w:asciiTheme="minorHAnsi" w:hAnsiTheme="minorHAnsi" w:cs="Arial"/>
          <w:sz w:val="20"/>
        </w:rPr>
      </w:pPr>
      <w:r>
        <w:rPr>
          <w:rFonts w:asciiTheme="minorHAnsi" w:hAnsiTheme="minorHAnsi" w:cs="Arial"/>
          <w:sz w:val="20"/>
        </w:rPr>
        <w:t>Aankondiging van de Opdracht</w:t>
      </w:r>
      <w:r>
        <w:rPr>
          <w:rFonts w:asciiTheme="minorHAnsi" w:hAnsiTheme="minorHAnsi" w:cs="Arial"/>
          <w:sz w:val="20"/>
        </w:rPr>
        <w:tab/>
      </w:r>
      <w:r>
        <w:rPr>
          <w:rFonts w:asciiTheme="minorHAnsi" w:hAnsiTheme="minorHAnsi" w:cs="Arial"/>
          <w:sz w:val="20"/>
        </w:rPr>
        <w:tab/>
      </w:r>
      <w:r>
        <w:rPr>
          <w:rFonts w:asciiTheme="minorHAnsi" w:hAnsiTheme="minorHAnsi" w:cs="Arial"/>
          <w:sz w:val="20"/>
        </w:rPr>
        <w:tab/>
      </w:r>
      <w:r w:rsidR="003E4602">
        <w:rPr>
          <w:rFonts w:asciiTheme="minorHAnsi" w:hAnsiTheme="minorHAnsi" w:cs="Arial"/>
          <w:sz w:val="20"/>
        </w:rPr>
        <w:t>16-01-2023</w:t>
      </w:r>
    </w:p>
    <w:p w14:paraId="2DD6CCF0" w14:textId="6FC842E3"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sz w:val="20"/>
        </w:rPr>
        <w:t>Uiterlijke ontvangst van vragen</w:t>
      </w:r>
      <w:r>
        <w:rPr>
          <w:rFonts w:asciiTheme="minorHAnsi" w:hAnsiTheme="minorHAnsi"/>
          <w:sz w:val="20"/>
        </w:rPr>
        <w:t xml:space="preserve"> t.b.v. 1</w:t>
      </w:r>
      <w:r w:rsidRPr="00300E9D">
        <w:rPr>
          <w:rFonts w:asciiTheme="minorHAnsi" w:hAnsiTheme="minorHAnsi"/>
          <w:sz w:val="20"/>
          <w:vertAlign w:val="superscript"/>
        </w:rPr>
        <w:t>e</w:t>
      </w:r>
      <w:r>
        <w:rPr>
          <w:rFonts w:asciiTheme="minorHAnsi" w:hAnsiTheme="minorHAnsi"/>
          <w:sz w:val="20"/>
        </w:rPr>
        <w:t xml:space="preserve"> nota </w:t>
      </w:r>
      <w:r>
        <w:rPr>
          <w:rFonts w:asciiTheme="minorHAnsi" w:hAnsiTheme="minorHAnsi"/>
          <w:sz w:val="20"/>
        </w:rPr>
        <w:tab/>
      </w:r>
      <w:r w:rsidR="003E4602">
        <w:rPr>
          <w:rFonts w:asciiTheme="minorHAnsi" w:hAnsiTheme="minorHAnsi"/>
          <w:sz w:val="20"/>
        </w:rPr>
        <w:t>25-01-2023</w:t>
      </w:r>
      <w:r w:rsidRPr="002B1438">
        <w:rPr>
          <w:rFonts w:asciiTheme="minorHAnsi" w:hAnsiTheme="minorHAnsi"/>
          <w:sz w:val="20"/>
        </w:rPr>
        <w:t>, 12.00 uur</w:t>
      </w:r>
    </w:p>
    <w:p w14:paraId="2480CE75" w14:textId="406967B3" w:rsidR="00BD51F1" w:rsidRPr="00B925F9" w:rsidRDefault="00BD51F1" w:rsidP="008E67C6">
      <w:pPr>
        <w:numPr>
          <w:ilvl w:val="0"/>
          <w:numId w:val="6"/>
        </w:numPr>
        <w:tabs>
          <w:tab w:val="clear" w:pos="2705"/>
        </w:tabs>
        <w:suppressAutoHyphens/>
        <w:ind w:left="1985" w:hanging="284"/>
        <w:rPr>
          <w:rFonts w:asciiTheme="minorHAnsi" w:hAnsiTheme="minorHAnsi" w:cs="Arial"/>
          <w:sz w:val="20"/>
        </w:rPr>
      </w:pPr>
      <w:r w:rsidRPr="00B925F9">
        <w:rPr>
          <w:rFonts w:asciiTheme="minorHAnsi" w:hAnsiTheme="minorHAnsi" w:cs="Arial"/>
          <w:sz w:val="20"/>
        </w:rPr>
        <w:t>Eerste Nota van Inlichtingen Gunningsfase</w:t>
      </w:r>
      <w:r w:rsidRPr="00B925F9">
        <w:rPr>
          <w:rFonts w:asciiTheme="minorHAnsi" w:hAnsiTheme="minorHAnsi"/>
          <w:sz w:val="20"/>
        </w:rPr>
        <w:tab/>
      </w:r>
      <w:r w:rsidRPr="00B925F9">
        <w:rPr>
          <w:rFonts w:asciiTheme="minorHAnsi" w:hAnsiTheme="minorHAnsi"/>
          <w:sz w:val="20"/>
        </w:rPr>
        <w:tab/>
      </w:r>
      <w:r w:rsidR="003E4602">
        <w:rPr>
          <w:rFonts w:asciiTheme="minorHAnsi" w:hAnsiTheme="minorHAnsi"/>
          <w:sz w:val="20"/>
        </w:rPr>
        <w:t>01-02-2023</w:t>
      </w:r>
    </w:p>
    <w:p w14:paraId="7C7D2BFA" w14:textId="14FE6C08" w:rsidR="00BD51F1" w:rsidRPr="00B925F9" w:rsidRDefault="00BD51F1" w:rsidP="008E67C6">
      <w:pPr>
        <w:numPr>
          <w:ilvl w:val="0"/>
          <w:numId w:val="6"/>
        </w:numPr>
        <w:tabs>
          <w:tab w:val="clear" w:pos="2705"/>
        </w:tabs>
        <w:suppressAutoHyphens/>
        <w:ind w:left="1985" w:hanging="284"/>
        <w:rPr>
          <w:rFonts w:asciiTheme="minorHAnsi" w:hAnsiTheme="minorHAnsi" w:cs="Arial"/>
          <w:sz w:val="20"/>
        </w:rPr>
      </w:pPr>
      <w:r w:rsidRPr="00B925F9">
        <w:rPr>
          <w:rFonts w:asciiTheme="minorHAnsi" w:hAnsiTheme="minorHAnsi"/>
          <w:sz w:val="20"/>
        </w:rPr>
        <w:t>Uiterlijke ontvangst van vragen</w:t>
      </w:r>
      <w:r>
        <w:rPr>
          <w:rFonts w:asciiTheme="minorHAnsi" w:hAnsiTheme="minorHAnsi"/>
          <w:sz w:val="20"/>
        </w:rPr>
        <w:t xml:space="preserve"> t.b.v. 2</w:t>
      </w:r>
      <w:r w:rsidRPr="00B925F9">
        <w:rPr>
          <w:rFonts w:asciiTheme="minorHAnsi" w:hAnsiTheme="minorHAnsi"/>
          <w:sz w:val="20"/>
          <w:vertAlign w:val="superscript"/>
        </w:rPr>
        <w:t>e</w:t>
      </w:r>
      <w:r>
        <w:rPr>
          <w:rFonts w:asciiTheme="minorHAnsi" w:hAnsiTheme="minorHAnsi"/>
          <w:sz w:val="20"/>
        </w:rPr>
        <w:t xml:space="preserve"> nota</w:t>
      </w:r>
      <w:r>
        <w:rPr>
          <w:rFonts w:asciiTheme="minorHAnsi" w:hAnsiTheme="minorHAnsi"/>
          <w:sz w:val="20"/>
        </w:rPr>
        <w:tab/>
      </w:r>
      <w:r w:rsidR="00D86B19">
        <w:rPr>
          <w:rFonts w:asciiTheme="minorHAnsi" w:hAnsiTheme="minorHAnsi"/>
          <w:sz w:val="20"/>
        </w:rPr>
        <w:t>0</w:t>
      </w:r>
      <w:r w:rsidR="003E4602">
        <w:rPr>
          <w:rFonts w:asciiTheme="minorHAnsi" w:hAnsiTheme="minorHAnsi"/>
          <w:sz w:val="20"/>
        </w:rPr>
        <w:t>8-02-2023</w:t>
      </w:r>
      <w:r w:rsidRPr="00B925F9">
        <w:rPr>
          <w:rFonts w:asciiTheme="minorHAnsi" w:hAnsiTheme="minorHAnsi"/>
          <w:sz w:val="20"/>
        </w:rPr>
        <w:t>, 12.00 uur</w:t>
      </w:r>
    </w:p>
    <w:p w14:paraId="690D0EFA" w14:textId="205E56C9"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Pr>
          <w:rFonts w:asciiTheme="minorHAnsi" w:hAnsiTheme="minorHAnsi" w:cs="Arial"/>
          <w:sz w:val="20"/>
        </w:rPr>
        <w:t>Tweede</w:t>
      </w:r>
      <w:r w:rsidRPr="002B1438">
        <w:rPr>
          <w:rFonts w:asciiTheme="minorHAnsi" w:hAnsiTheme="minorHAnsi" w:cs="Arial"/>
          <w:sz w:val="20"/>
        </w:rPr>
        <w:t xml:space="preserve"> Nota van Inlichtingen</w:t>
      </w:r>
      <w:r>
        <w:rPr>
          <w:rFonts w:asciiTheme="minorHAnsi" w:hAnsiTheme="minorHAnsi" w:cs="Arial"/>
          <w:sz w:val="20"/>
        </w:rPr>
        <w:t xml:space="preserve"> Gunningsfase</w:t>
      </w:r>
      <w:r>
        <w:rPr>
          <w:rFonts w:asciiTheme="minorHAnsi" w:hAnsiTheme="minorHAnsi" w:cs="Arial"/>
          <w:sz w:val="20"/>
        </w:rPr>
        <w:tab/>
      </w:r>
      <w:r>
        <w:rPr>
          <w:rFonts w:asciiTheme="minorHAnsi" w:hAnsiTheme="minorHAnsi" w:cs="Arial"/>
          <w:sz w:val="20"/>
        </w:rPr>
        <w:tab/>
      </w:r>
      <w:r w:rsidR="003E4602">
        <w:rPr>
          <w:rFonts w:asciiTheme="minorHAnsi" w:hAnsiTheme="minorHAnsi"/>
          <w:sz w:val="20"/>
        </w:rPr>
        <w:t>15-02-2023</w:t>
      </w:r>
    </w:p>
    <w:p w14:paraId="35048216" w14:textId="5A9BF77D"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Uiterste datum</w:t>
      </w:r>
      <w:r>
        <w:rPr>
          <w:rFonts w:asciiTheme="minorHAnsi" w:hAnsiTheme="minorHAnsi" w:cs="Arial"/>
          <w:sz w:val="20"/>
        </w:rPr>
        <w:t xml:space="preserve"> tot het doen van een </w:t>
      </w:r>
      <w:r w:rsidRPr="002B1438">
        <w:rPr>
          <w:rFonts w:asciiTheme="minorHAnsi" w:hAnsiTheme="minorHAnsi" w:cs="Arial"/>
          <w:sz w:val="20"/>
        </w:rPr>
        <w:t xml:space="preserve">Inschrijving </w:t>
      </w:r>
      <w:r>
        <w:rPr>
          <w:rFonts w:asciiTheme="minorHAnsi" w:hAnsiTheme="minorHAnsi" w:cs="Arial"/>
          <w:sz w:val="20"/>
        </w:rPr>
        <w:tab/>
      </w:r>
      <w:r w:rsidR="003E4602">
        <w:rPr>
          <w:rFonts w:asciiTheme="minorHAnsi" w:hAnsiTheme="minorHAnsi" w:cs="Arial"/>
          <w:sz w:val="20"/>
        </w:rPr>
        <w:t>01-03-2023</w:t>
      </w:r>
      <w:r w:rsidRPr="002B1438">
        <w:rPr>
          <w:rFonts w:asciiTheme="minorHAnsi" w:hAnsiTheme="minorHAnsi" w:cs="Arial"/>
          <w:sz w:val="20"/>
        </w:rPr>
        <w:t>, 10.00 uur</w:t>
      </w:r>
    </w:p>
    <w:p w14:paraId="08FF43BD" w14:textId="7EFB92B6"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Voornemen tot gunning</w:t>
      </w:r>
      <w:r w:rsidR="007D28E0">
        <w:rPr>
          <w:rFonts w:asciiTheme="minorHAnsi" w:hAnsiTheme="minorHAnsi" w:cs="Arial"/>
          <w:sz w:val="20"/>
        </w:rPr>
        <w:tab/>
      </w:r>
      <w:r w:rsidR="007D28E0">
        <w:rPr>
          <w:rFonts w:asciiTheme="minorHAnsi" w:hAnsiTheme="minorHAnsi" w:cs="Arial"/>
          <w:sz w:val="20"/>
        </w:rPr>
        <w:tab/>
      </w:r>
      <w:r w:rsidR="007D28E0">
        <w:rPr>
          <w:rFonts w:asciiTheme="minorHAnsi" w:hAnsiTheme="minorHAnsi" w:cs="Arial"/>
          <w:sz w:val="20"/>
        </w:rPr>
        <w:tab/>
      </w:r>
      <w:r w:rsidR="007D28E0">
        <w:rPr>
          <w:rFonts w:asciiTheme="minorHAnsi" w:hAnsiTheme="minorHAnsi" w:cs="Arial"/>
          <w:sz w:val="20"/>
        </w:rPr>
        <w:tab/>
      </w:r>
      <w:r w:rsidR="003E4602">
        <w:rPr>
          <w:rFonts w:asciiTheme="minorHAnsi" w:hAnsiTheme="minorHAnsi" w:cs="Arial"/>
          <w:sz w:val="20"/>
        </w:rPr>
        <w:t>22-03-2023</w:t>
      </w:r>
    </w:p>
    <w:p w14:paraId="43D6508C" w14:textId="143328CE" w:rsidR="00BD51F1" w:rsidRPr="002B1438" w:rsidRDefault="00BD51F1" w:rsidP="008E67C6">
      <w:pPr>
        <w:numPr>
          <w:ilvl w:val="0"/>
          <w:numId w:val="6"/>
        </w:numPr>
        <w:tabs>
          <w:tab w:val="clear" w:pos="2705"/>
        </w:tabs>
        <w:suppressAutoHyphens/>
        <w:ind w:left="1985" w:hanging="284"/>
        <w:rPr>
          <w:rFonts w:asciiTheme="minorHAnsi" w:hAnsiTheme="minorHAnsi" w:cs="Arial"/>
          <w:sz w:val="20"/>
        </w:rPr>
      </w:pPr>
      <w:r w:rsidRPr="002B1438">
        <w:rPr>
          <w:rFonts w:asciiTheme="minorHAnsi" w:hAnsiTheme="minorHAnsi" w:cs="Arial"/>
          <w:sz w:val="20"/>
        </w:rPr>
        <w:t>Sluiten Overeenkomst</w:t>
      </w:r>
      <w:r>
        <w:rPr>
          <w:rFonts w:asciiTheme="minorHAnsi" w:hAnsiTheme="minorHAnsi" w:cs="Arial"/>
          <w:sz w:val="20"/>
        </w:rPr>
        <w:t>(en)</w:t>
      </w:r>
      <w:r w:rsidRPr="002B1438">
        <w:rPr>
          <w:rFonts w:asciiTheme="minorHAnsi" w:hAnsiTheme="minorHAnsi" w:cs="Arial"/>
          <w:sz w:val="20"/>
        </w:rPr>
        <w:t xml:space="preserve"> (definitieve gunning)</w:t>
      </w:r>
      <w:r w:rsidR="007D28E0">
        <w:rPr>
          <w:rFonts w:asciiTheme="minorHAnsi" w:hAnsiTheme="minorHAnsi" w:cs="Arial"/>
          <w:sz w:val="20"/>
        </w:rPr>
        <w:tab/>
      </w:r>
      <w:r w:rsidR="003E4602">
        <w:rPr>
          <w:rFonts w:asciiTheme="minorHAnsi" w:hAnsiTheme="minorHAnsi" w:cs="Arial"/>
          <w:sz w:val="20"/>
        </w:rPr>
        <w:t>12-04-2023</w:t>
      </w:r>
      <w:r w:rsidRPr="002B1438">
        <w:rPr>
          <w:rFonts w:asciiTheme="minorHAnsi" w:hAnsiTheme="minorHAnsi" w:cs="Arial"/>
          <w:sz w:val="20"/>
        </w:rPr>
        <w:t xml:space="preserve"> </w:t>
      </w:r>
    </w:p>
    <w:p w14:paraId="0FDCEF1E" w14:textId="77777777" w:rsidR="00BD51F1" w:rsidRPr="004F655A" w:rsidRDefault="00BD51F1" w:rsidP="00BD51F1">
      <w:pPr>
        <w:tabs>
          <w:tab w:val="left" w:pos="6946"/>
        </w:tabs>
        <w:ind w:left="2345"/>
        <w:jc w:val="both"/>
        <w:rPr>
          <w:rFonts w:asciiTheme="minorHAnsi" w:hAnsiTheme="minorHAnsi" w:cs="Arial"/>
          <w:sz w:val="20"/>
        </w:rPr>
      </w:pPr>
    </w:p>
    <w:p w14:paraId="29CE06B9" w14:textId="0755E57D" w:rsidR="0009382D" w:rsidRDefault="00ED35BC" w:rsidP="0009382D">
      <w:pPr>
        <w:jc w:val="both"/>
        <w:rPr>
          <w:rFonts w:ascii="Calibri" w:hAnsi="Calibri"/>
          <w:spacing w:val="0"/>
          <w:sz w:val="20"/>
        </w:rPr>
      </w:pPr>
      <w:r>
        <w:rPr>
          <w:rFonts w:ascii="Calibri" w:hAnsi="Calibri"/>
          <w:spacing w:val="0"/>
          <w:sz w:val="20"/>
        </w:rPr>
        <w:t xml:space="preserve">De </w:t>
      </w:r>
      <w:r w:rsidR="0009382D" w:rsidRPr="0009382D">
        <w:rPr>
          <w:rFonts w:ascii="Calibri" w:hAnsi="Calibri"/>
          <w:spacing w:val="0"/>
          <w:sz w:val="20"/>
        </w:rPr>
        <w:t>u</w:t>
      </w:r>
      <w:r w:rsidR="0047284A">
        <w:rPr>
          <w:rFonts w:ascii="Calibri" w:hAnsi="Calibri"/>
          <w:spacing w:val="0"/>
          <w:sz w:val="20"/>
        </w:rPr>
        <w:t>iterste tijdstip</w:t>
      </w:r>
      <w:r>
        <w:rPr>
          <w:rFonts w:ascii="Calibri" w:hAnsi="Calibri"/>
          <w:spacing w:val="0"/>
          <w:sz w:val="20"/>
        </w:rPr>
        <w:t xml:space="preserve">pen voor </w:t>
      </w:r>
      <w:r w:rsidR="00835E5D">
        <w:rPr>
          <w:rFonts w:ascii="Calibri" w:hAnsi="Calibri"/>
          <w:spacing w:val="0"/>
          <w:sz w:val="20"/>
        </w:rPr>
        <w:t>ontvangst</w:t>
      </w:r>
      <w:r>
        <w:rPr>
          <w:rFonts w:ascii="Calibri" w:hAnsi="Calibri"/>
          <w:spacing w:val="0"/>
          <w:sz w:val="20"/>
        </w:rPr>
        <w:t xml:space="preserve"> van vragen en</w:t>
      </w:r>
      <w:r w:rsidR="001C01DB">
        <w:rPr>
          <w:rFonts w:ascii="Calibri" w:hAnsi="Calibri"/>
          <w:spacing w:val="0"/>
          <w:sz w:val="20"/>
        </w:rPr>
        <w:t xml:space="preserve"> de uiterste datum tot het doen van een</w:t>
      </w:r>
      <w:r w:rsidR="007B3034">
        <w:rPr>
          <w:rFonts w:ascii="Calibri" w:hAnsi="Calibri"/>
          <w:spacing w:val="0"/>
          <w:sz w:val="20"/>
        </w:rPr>
        <w:t xml:space="preserve"> </w:t>
      </w:r>
      <w:r w:rsidR="00B4386D">
        <w:rPr>
          <w:rFonts w:ascii="Calibri" w:hAnsi="Calibri"/>
          <w:spacing w:val="0"/>
          <w:sz w:val="20"/>
        </w:rPr>
        <w:t>Inschrijving</w:t>
      </w:r>
      <w:r w:rsidR="0009382D" w:rsidRPr="0009382D">
        <w:rPr>
          <w:rFonts w:ascii="Calibri" w:hAnsi="Calibri"/>
          <w:spacing w:val="0"/>
          <w:sz w:val="20"/>
        </w:rPr>
        <w:t xml:space="preserve"> </w:t>
      </w:r>
      <w:r>
        <w:rPr>
          <w:rFonts w:ascii="Calibri" w:hAnsi="Calibri"/>
          <w:spacing w:val="0"/>
          <w:sz w:val="20"/>
        </w:rPr>
        <w:t xml:space="preserve">zijn </w:t>
      </w:r>
      <w:r w:rsidR="0009382D" w:rsidRPr="0009382D">
        <w:rPr>
          <w:rFonts w:ascii="Calibri" w:hAnsi="Calibri"/>
          <w:spacing w:val="0"/>
          <w:sz w:val="20"/>
        </w:rPr>
        <w:t>fatale termijn</w:t>
      </w:r>
      <w:r>
        <w:rPr>
          <w:rFonts w:ascii="Calibri" w:hAnsi="Calibri"/>
          <w:spacing w:val="0"/>
          <w:sz w:val="20"/>
        </w:rPr>
        <w:t>en</w:t>
      </w:r>
      <w:r w:rsidR="0009382D" w:rsidRPr="0009382D">
        <w:rPr>
          <w:rFonts w:ascii="Calibri" w:hAnsi="Calibri"/>
          <w:spacing w:val="0"/>
          <w:sz w:val="20"/>
        </w:rPr>
        <w:t xml:space="preserve">. De overige termijnen zijn ter informatie en niet bindend voor de </w:t>
      </w:r>
      <w:r w:rsidR="00B06867">
        <w:rPr>
          <w:rFonts w:ascii="Calibri" w:hAnsi="Calibri"/>
          <w:spacing w:val="0"/>
          <w:sz w:val="20"/>
        </w:rPr>
        <w:t>Aanbestedende dienst</w:t>
      </w:r>
      <w:r w:rsidR="0009382D" w:rsidRPr="0009382D">
        <w:rPr>
          <w:rFonts w:ascii="Calibri" w:hAnsi="Calibri"/>
          <w:spacing w:val="0"/>
          <w:sz w:val="20"/>
        </w:rPr>
        <w:t>.</w:t>
      </w:r>
    </w:p>
    <w:p w14:paraId="05519972" w14:textId="77777777" w:rsidR="0002550B" w:rsidRPr="0009382D" w:rsidRDefault="0002550B" w:rsidP="0009382D">
      <w:pPr>
        <w:jc w:val="both"/>
        <w:rPr>
          <w:rFonts w:ascii="Calibri" w:hAnsi="Calibri"/>
          <w:spacing w:val="0"/>
          <w:sz w:val="20"/>
        </w:rPr>
      </w:pPr>
    </w:p>
    <w:p w14:paraId="5FE4C338" w14:textId="77777777" w:rsidR="00D72EAD" w:rsidRPr="00E12F6C" w:rsidRDefault="00D72EAD" w:rsidP="008D2709">
      <w:pPr>
        <w:jc w:val="both"/>
        <w:rPr>
          <w:rFonts w:ascii="Calibri" w:hAnsi="Calibri"/>
          <w:sz w:val="20"/>
        </w:rPr>
      </w:pPr>
      <w:bookmarkStart w:id="78" w:name="_Toc135210030"/>
      <w:bookmarkStart w:id="79" w:name="_Toc135210284"/>
      <w:bookmarkStart w:id="80" w:name="_Toc135210369"/>
      <w:bookmarkStart w:id="81" w:name="_Toc135210425"/>
      <w:bookmarkStart w:id="82" w:name="_Toc135213564"/>
      <w:bookmarkStart w:id="83" w:name="_Toc143313126"/>
    </w:p>
    <w:p w14:paraId="66221747" w14:textId="3562DE45" w:rsidR="00B8045D" w:rsidRPr="00E12F6C" w:rsidRDefault="00B8045D" w:rsidP="0049468A">
      <w:pPr>
        <w:pStyle w:val="Kop2"/>
      </w:pPr>
      <w:bookmarkStart w:id="84" w:name="_Toc124761348"/>
      <w:r w:rsidRPr="00E12F6C">
        <w:t>Inlichten</w:t>
      </w:r>
      <w:bookmarkEnd w:id="78"/>
      <w:bookmarkEnd w:id="79"/>
      <w:bookmarkEnd w:id="80"/>
      <w:bookmarkEnd w:id="81"/>
      <w:bookmarkEnd w:id="82"/>
      <w:bookmarkEnd w:id="83"/>
      <w:r w:rsidR="00985D24" w:rsidRPr="00E12F6C">
        <w:t>, aanvullen en verduidelijken</w:t>
      </w:r>
      <w:bookmarkEnd w:id="84"/>
    </w:p>
    <w:p w14:paraId="44E3FA20" w14:textId="78B3721C" w:rsidR="004C5AE2" w:rsidRDefault="00590F5F" w:rsidP="004C5AE2">
      <w:pPr>
        <w:jc w:val="both"/>
        <w:rPr>
          <w:rFonts w:ascii="Calibri" w:hAnsi="Calibri"/>
          <w:sz w:val="20"/>
        </w:rPr>
      </w:pPr>
      <w:r w:rsidRPr="00E12F6C">
        <w:rPr>
          <w:rFonts w:ascii="Calibri" w:hAnsi="Calibri"/>
          <w:sz w:val="20"/>
        </w:rPr>
        <w:t xml:space="preserve">Het proces van inlichten is erop gericht om onduidelijkheden in </w:t>
      </w:r>
      <w:r w:rsidR="008D3AA2">
        <w:rPr>
          <w:rFonts w:ascii="Calibri" w:hAnsi="Calibri"/>
          <w:sz w:val="20"/>
        </w:rPr>
        <w:t xml:space="preserve">het Aanbestedingsdossier </w:t>
      </w:r>
      <w:r w:rsidRPr="00E12F6C">
        <w:rPr>
          <w:rFonts w:ascii="Calibri" w:hAnsi="Calibri"/>
          <w:sz w:val="20"/>
        </w:rPr>
        <w:t xml:space="preserve">weg te nemen en onjuiste interpretaties van de documenten te voorkomen. Vanaf de datum van </w:t>
      </w:r>
      <w:r w:rsidR="00366265" w:rsidRPr="00E12F6C">
        <w:rPr>
          <w:rFonts w:ascii="Calibri" w:hAnsi="Calibri"/>
          <w:sz w:val="20"/>
        </w:rPr>
        <w:t xml:space="preserve">uitnodiging tot inschrijven </w:t>
      </w:r>
      <w:r w:rsidRPr="00E12F6C">
        <w:rPr>
          <w:rFonts w:ascii="Calibri" w:hAnsi="Calibri"/>
          <w:sz w:val="20"/>
        </w:rPr>
        <w:t xml:space="preserve">tot </w:t>
      </w:r>
      <w:r w:rsidR="00960DB2" w:rsidRPr="00945DBC">
        <w:rPr>
          <w:rFonts w:ascii="Calibri" w:hAnsi="Calibri"/>
          <w:sz w:val="20"/>
        </w:rPr>
        <w:t xml:space="preserve">uiterlijk </w:t>
      </w:r>
      <w:r w:rsidR="007763ED">
        <w:rPr>
          <w:rFonts w:ascii="Calibri" w:hAnsi="Calibri"/>
          <w:sz w:val="20"/>
        </w:rPr>
        <w:t xml:space="preserve">het </w:t>
      </w:r>
      <w:r w:rsidR="007763ED" w:rsidRPr="00CA2F86">
        <w:rPr>
          <w:rFonts w:ascii="Calibri" w:hAnsi="Calibri"/>
          <w:sz w:val="20"/>
        </w:rPr>
        <w:t xml:space="preserve">onder 3.2 </w:t>
      </w:r>
      <w:r w:rsidR="001832E6" w:rsidRPr="00174B47">
        <w:rPr>
          <w:rFonts w:ascii="Calibri" w:hAnsi="Calibri"/>
          <w:sz w:val="20"/>
        </w:rPr>
        <w:t xml:space="preserve">punt </w:t>
      </w:r>
      <w:r w:rsidR="00A739AE" w:rsidRPr="00174B47">
        <w:rPr>
          <w:rFonts w:ascii="Calibri" w:hAnsi="Calibri"/>
          <w:sz w:val="20"/>
        </w:rPr>
        <w:t>4</w:t>
      </w:r>
      <w:r w:rsidR="00995C45" w:rsidRPr="00CA2F86">
        <w:rPr>
          <w:rFonts w:ascii="Calibri" w:hAnsi="Calibri"/>
          <w:sz w:val="20"/>
        </w:rPr>
        <w:t xml:space="preserve"> </w:t>
      </w:r>
      <w:r w:rsidR="007763ED" w:rsidRPr="00CA2F86">
        <w:rPr>
          <w:rFonts w:ascii="Calibri" w:hAnsi="Calibri"/>
          <w:sz w:val="20"/>
        </w:rPr>
        <w:t>ve</w:t>
      </w:r>
      <w:r w:rsidR="007763ED">
        <w:rPr>
          <w:rFonts w:ascii="Calibri" w:hAnsi="Calibri"/>
          <w:sz w:val="20"/>
        </w:rPr>
        <w:t>rmelde tijdstip</w:t>
      </w:r>
      <w:r w:rsidRPr="00945DBC">
        <w:rPr>
          <w:rFonts w:ascii="Calibri" w:hAnsi="Calibri"/>
          <w:sz w:val="20"/>
        </w:rPr>
        <w:t xml:space="preserve"> is er</w:t>
      </w:r>
      <w:r w:rsidRPr="00E12F6C">
        <w:rPr>
          <w:rFonts w:ascii="Calibri" w:hAnsi="Calibri"/>
          <w:sz w:val="20"/>
        </w:rPr>
        <w:t xml:space="preserve"> voor de </w:t>
      </w:r>
      <w:r w:rsidR="00B4386D">
        <w:rPr>
          <w:rFonts w:ascii="Calibri" w:hAnsi="Calibri"/>
          <w:sz w:val="20"/>
        </w:rPr>
        <w:t>Inschrijver</w:t>
      </w:r>
      <w:r w:rsidR="00DE5BCD" w:rsidRPr="00E12F6C">
        <w:rPr>
          <w:rFonts w:ascii="Calibri" w:hAnsi="Calibri"/>
          <w:sz w:val="20"/>
        </w:rPr>
        <w:t xml:space="preserve">s </w:t>
      </w:r>
      <w:r w:rsidRPr="00E12F6C">
        <w:rPr>
          <w:rFonts w:ascii="Calibri" w:hAnsi="Calibri"/>
          <w:sz w:val="20"/>
        </w:rPr>
        <w:t xml:space="preserve">gelegenheid tot het stellen van schriftelijke vragen aan de </w:t>
      </w:r>
      <w:r w:rsidR="00B06867">
        <w:rPr>
          <w:rFonts w:ascii="Calibri" w:hAnsi="Calibri"/>
          <w:sz w:val="20"/>
        </w:rPr>
        <w:t>Aanbestedende dienst</w:t>
      </w:r>
      <w:r w:rsidRPr="00E12F6C">
        <w:rPr>
          <w:rFonts w:ascii="Calibri" w:hAnsi="Calibri"/>
          <w:sz w:val="20"/>
        </w:rPr>
        <w:t xml:space="preserve">. </w:t>
      </w:r>
      <w:r w:rsidR="001428EC" w:rsidRPr="004E3EAF">
        <w:rPr>
          <w:rFonts w:ascii="Calibri" w:hAnsi="Calibri"/>
          <w:sz w:val="20"/>
        </w:rPr>
        <w:t>Vragen ten behoeve van inlichtingen kunnen</w:t>
      </w:r>
      <w:r w:rsidR="001428EC">
        <w:rPr>
          <w:rFonts w:ascii="Calibri" w:hAnsi="Calibri"/>
          <w:sz w:val="20"/>
        </w:rPr>
        <w:t xml:space="preserve"> </w:t>
      </w:r>
      <w:r w:rsidR="001428EC" w:rsidRPr="004E3EAF">
        <w:rPr>
          <w:rFonts w:ascii="Calibri" w:hAnsi="Calibri"/>
          <w:sz w:val="20"/>
        </w:rPr>
        <w:t>uitsluitend worden gesteld via</w:t>
      </w:r>
      <w:r w:rsidR="001428EC">
        <w:rPr>
          <w:rFonts w:ascii="Calibri" w:hAnsi="Calibri"/>
          <w:sz w:val="20"/>
        </w:rPr>
        <w:t xml:space="preserve"> </w:t>
      </w:r>
      <w:hyperlink r:id="rId9" w:history="1">
        <w:r w:rsidR="004C5AE2" w:rsidRPr="002D09E7">
          <w:rPr>
            <w:rStyle w:val="Hyperlink"/>
            <w:rFonts w:ascii="Calibri" w:hAnsi="Calibri"/>
            <w:sz w:val="20"/>
          </w:rPr>
          <w:t>www.tenderned.nl</w:t>
        </w:r>
      </w:hyperlink>
      <w:r w:rsidR="001428EC">
        <w:rPr>
          <w:rFonts w:ascii="Calibri" w:hAnsi="Calibri"/>
          <w:sz w:val="20"/>
        </w:rPr>
        <w:t>.</w:t>
      </w:r>
      <w:r w:rsidR="004C5AE2">
        <w:rPr>
          <w:rFonts w:ascii="Calibri" w:hAnsi="Calibri"/>
          <w:sz w:val="20"/>
        </w:rPr>
        <w:t xml:space="preserve"> </w:t>
      </w:r>
    </w:p>
    <w:p w14:paraId="133FE6D5" w14:textId="77777777" w:rsidR="003276ED" w:rsidRDefault="003276ED" w:rsidP="004C5AE2">
      <w:pPr>
        <w:jc w:val="both"/>
        <w:rPr>
          <w:rFonts w:ascii="Calibri" w:hAnsi="Calibri"/>
          <w:sz w:val="20"/>
        </w:rPr>
      </w:pPr>
    </w:p>
    <w:p w14:paraId="7B7A2331" w14:textId="77777777" w:rsidR="00590F5F" w:rsidRPr="00DD54EB" w:rsidRDefault="00D4608D" w:rsidP="004C5AE2">
      <w:pPr>
        <w:jc w:val="both"/>
        <w:rPr>
          <w:i/>
        </w:rPr>
      </w:pPr>
      <w:r>
        <w:rPr>
          <w:rFonts w:ascii="Calibri" w:hAnsi="Calibri"/>
          <w:sz w:val="20"/>
          <w:lang w:eastAsia="en-US"/>
        </w:rPr>
        <w:t>Al</w:t>
      </w:r>
      <w:r w:rsidRPr="00E12F6C">
        <w:rPr>
          <w:rFonts w:ascii="Calibri" w:hAnsi="Calibri"/>
          <w:sz w:val="20"/>
          <w:lang w:eastAsia="en-US"/>
        </w:rPr>
        <w:t>gemene vragen</w:t>
      </w:r>
      <w:r>
        <w:rPr>
          <w:rFonts w:ascii="Calibri" w:hAnsi="Calibri"/>
          <w:sz w:val="20"/>
          <w:lang w:eastAsia="en-US"/>
        </w:rPr>
        <w:t>:</w:t>
      </w:r>
    </w:p>
    <w:p w14:paraId="17A51167" w14:textId="227089E1" w:rsidR="0049127B" w:rsidRDefault="00590F5F" w:rsidP="004C5AE2">
      <w:pPr>
        <w:jc w:val="both"/>
        <w:rPr>
          <w:rFonts w:ascii="Calibri" w:hAnsi="Calibri"/>
          <w:sz w:val="20"/>
        </w:rPr>
      </w:pPr>
      <w:r w:rsidRPr="00E12F6C">
        <w:rPr>
          <w:rFonts w:ascii="Calibri" w:hAnsi="Calibri"/>
          <w:sz w:val="20"/>
          <w:lang w:eastAsia="en-US"/>
        </w:rPr>
        <w:t xml:space="preserve">Antwoorden op algemene vragen en eventuele aanpassingen in het </w:t>
      </w:r>
      <w:r w:rsidR="00B4386D">
        <w:rPr>
          <w:rFonts w:ascii="Calibri" w:hAnsi="Calibri"/>
          <w:sz w:val="20"/>
          <w:lang w:eastAsia="en-US"/>
        </w:rPr>
        <w:t>Aanbestedingsdossier</w:t>
      </w:r>
      <w:r w:rsidRPr="008107D1">
        <w:rPr>
          <w:rFonts w:ascii="Calibri" w:hAnsi="Calibri"/>
          <w:sz w:val="20"/>
          <w:lang w:eastAsia="en-US"/>
        </w:rPr>
        <w:t xml:space="preserve"> zullen door de </w:t>
      </w:r>
      <w:r w:rsidR="00B06867">
        <w:rPr>
          <w:rFonts w:ascii="Calibri" w:hAnsi="Calibri"/>
          <w:sz w:val="20"/>
          <w:lang w:eastAsia="en-US"/>
        </w:rPr>
        <w:t>Aanbestedende dienst</w:t>
      </w:r>
      <w:r w:rsidRPr="008107D1">
        <w:rPr>
          <w:rFonts w:ascii="Calibri" w:hAnsi="Calibri"/>
          <w:sz w:val="20"/>
          <w:lang w:eastAsia="en-US"/>
        </w:rPr>
        <w:t xml:space="preserve"> worden verwerkt in </w:t>
      </w:r>
      <w:r w:rsidR="00A739AE">
        <w:rPr>
          <w:rFonts w:ascii="Calibri" w:hAnsi="Calibri"/>
          <w:sz w:val="20"/>
          <w:lang w:eastAsia="en-US"/>
        </w:rPr>
        <w:t xml:space="preserve">minimaal twee </w:t>
      </w:r>
      <w:r w:rsidR="00835E5D">
        <w:rPr>
          <w:rFonts w:ascii="Calibri" w:hAnsi="Calibri"/>
          <w:sz w:val="20"/>
          <w:lang w:eastAsia="en-US"/>
        </w:rPr>
        <w:t xml:space="preserve">of </w:t>
      </w:r>
      <w:r w:rsidR="00871059" w:rsidRPr="008107D1">
        <w:rPr>
          <w:rFonts w:ascii="Calibri" w:hAnsi="Calibri"/>
          <w:sz w:val="20"/>
          <w:lang w:eastAsia="en-US"/>
        </w:rPr>
        <w:t xml:space="preserve">meerdere </w:t>
      </w:r>
      <w:r w:rsidRPr="008107D1">
        <w:rPr>
          <w:rFonts w:ascii="Calibri" w:hAnsi="Calibri"/>
          <w:sz w:val="20"/>
          <w:lang w:eastAsia="en-US"/>
        </w:rPr>
        <w:t xml:space="preserve">algemene </w:t>
      </w:r>
      <w:r w:rsidR="009F09F4">
        <w:rPr>
          <w:rFonts w:ascii="Calibri" w:hAnsi="Calibri"/>
          <w:sz w:val="20"/>
          <w:lang w:eastAsia="en-US"/>
        </w:rPr>
        <w:t>N</w:t>
      </w:r>
      <w:r w:rsidRPr="008107D1">
        <w:rPr>
          <w:rFonts w:ascii="Calibri" w:hAnsi="Calibri"/>
          <w:sz w:val="20"/>
          <w:lang w:eastAsia="en-US"/>
        </w:rPr>
        <w:t xml:space="preserve">ota’s van </w:t>
      </w:r>
      <w:r w:rsidR="009F09F4">
        <w:rPr>
          <w:rFonts w:ascii="Calibri" w:hAnsi="Calibri"/>
          <w:sz w:val="20"/>
          <w:lang w:eastAsia="en-US"/>
        </w:rPr>
        <w:t>I</w:t>
      </w:r>
      <w:r w:rsidRPr="008107D1">
        <w:rPr>
          <w:rFonts w:ascii="Calibri" w:hAnsi="Calibri"/>
          <w:sz w:val="20"/>
          <w:lang w:eastAsia="en-US"/>
        </w:rPr>
        <w:t>nlichtingen</w:t>
      </w:r>
      <w:r w:rsidR="00A739AE">
        <w:rPr>
          <w:rFonts w:ascii="Calibri" w:hAnsi="Calibri"/>
          <w:sz w:val="20"/>
          <w:lang w:eastAsia="en-US"/>
        </w:rPr>
        <w:t>,</w:t>
      </w:r>
      <w:r w:rsidR="00871059" w:rsidRPr="008107D1">
        <w:rPr>
          <w:rFonts w:ascii="Calibri" w:hAnsi="Calibri"/>
          <w:sz w:val="20"/>
          <w:lang w:eastAsia="en-US"/>
        </w:rPr>
        <w:t xml:space="preserve"> die worden gepubliceerd naar gelang het aantal vragen </w:t>
      </w:r>
      <w:r w:rsidR="00152A08" w:rsidRPr="008107D1">
        <w:rPr>
          <w:rFonts w:ascii="Calibri" w:hAnsi="Calibri"/>
          <w:sz w:val="20"/>
          <w:lang w:eastAsia="en-US"/>
        </w:rPr>
        <w:t>en</w:t>
      </w:r>
      <w:r w:rsidR="00152A08">
        <w:rPr>
          <w:rFonts w:ascii="Calibri" w:hAnsi="Calibri"/>
          <w:sz w:val="20"/>
          <w:lang w:eastAsia="en-US"/>
        </w:rPr>
        <w:t>/</w:t>
      </w:r>
      <w:r w:rsidR="00871059" w:rsidRPr="008107D1">
        <w:rPr>
          <w:rFonts w:ascii="Calibri" w:hAnsi="Calibri"/>
          <w:sz w:val="20"/>
          <w:lang w:eastAsia="en-US"/>
        </w:rPr>
        <w:t>of de urgentie van de vragen.</w:t>
      </w:r>
      <w:r w:rsidRPr="008107D1">
        <w:rPr>
          <w:rFonts w:ascii="Calibri" w:hAnsi="Calibri"/>
          <w:sz w:val="20"/>
          <w:lang w:eastAsia="en-US"/>
        </w:rPr>
        <w:t xml:space="preserve"> </w:t>
      </w:r>
      <w:r w:rsidR="00FD60EF" w:rsidRPr="008107D1">
        <w:rPr>
          <w:rFonts w:ascii="Calibri" w:hAnsi="Calibri"/>
          <w:sz w:val="20"/>
          <w:lang w:eastAsia="en-US"/>
        </w:rPr>
        <w:t xml:space="preserve">De </w:t>
      </w:r>
      <w:r w:rsidR="00FD60EF" w:rsidRPr="008107D1">
        <w:rPr>
          <w:rFonts w:ascii="Calibri" w:hAnsi="Calibri"/>
          <w:sz w:val="20"/>
        </w:rPr>
        <w:t>Nota</w:t>
      </w:r>
      <w:r w:rsidR="009F09F4">
        <w:rPr>
          <w:rFonts w:ascii="Calibri" w:hAnsi="Calibri"/>
          <w:sz w:val="20"/>
        </w:rPr>
        <w:t>’s</w:t>
      </w:r>
      <w:r w:rsidR="00FD60EF" w:rsidRPr="008107D1">
        <w:rPr>
          <w:rFonts w:ascii="Calibri" w:hAnsi="Calibri"/>
          <w:sz w:val="20"/>
        </w:rPr>
        <w:t xml:space="preserve"> van Inlichtingen word</w:t>
      </w:r>
      <w:r w:rsidR="009F09F4">
        <w:rPr>
          <w:rFonts w:ascii="Calibri" w:hAnsi="Calibri"/>
          <w:sz w:val="20"/>
        </w:rPr>
        <w:t>en</w:t>
      </w:r>
      <w:r w:rsidR="00FD60EF" w:rsidRPr="008107D1">
        <w:rPr>
          <w:rFonts w:ascii="Calibri" w:hAnsi="Calibri"/>
          <w:sz w:val="20"/>
        </w:rPr>
        <w:t xml:space="preserve"> gepubliceerd op </w:t>
      </w:r>
      <w:hyperlink r:id="rId10" w:history="1">
        <w:r w:rsidR="00510F6E" w:rsidRPr="008107D1">
          <w:rPr>
            <w:rStyle w:val="Hyperlink"/>
            <w:rFonts w:ascii="Calibri" w:hAnsi="Calibri"/>
            <w:sz w:val="20"/>
          </w:rPr>
          <w:t>www.tenderned.nl</w:t>
        </w:r>
      </w:hyperlink>
      <w:r w:rsidR="00FD60EF" w:rsidRPr="008107D1">
        <w:rPr>
          <w:rFonts w:ascii="Calibri" w:hAnsi="Calibri"/>
          <w:sz w:val="20"/>
        </w:rPr>
        <w:t>.</w:t>
      </w:r>
      <w:r w:rsidR="004C5AE2" w:rsidRPr="008107D1">
        <w:rPr>
          <w:rFonts w:ascii="Calibri" w:hAnsi="Calibri"/>
          <w:sz w:val="20"/>
        </w:rPr>
        <w:t xml:space="preserve"> </w:t>
      </w:r>
    </w:p>
    <w:p w14:paraId="0CAD58F0" w14:textId="77777777" w:rsidR="00FE5353" w:rsidRDefault="00FE5353" w:rsidP="00DB1218">
      <w:pPr>
        <w:spacing w:line="240" w:lineRule="auto"/>
        <w:ind w:left="1265" w:firstLine="720"/>
        <w:rPr>
          <w:rFonts w:ascii="Calibri" w:hAnsi="Calibri"/>
          <w:sz w:val="20"/>
          <w:lang w:eastAsia="en-US"/>
        </w:rPr>
      </w:pPr>
    </w:p>
    <w:p w14:paraId="42102E08" w14:textId="7AAAFCB3" w:rsidR="00D4608D" w:rsidRPr="00DD54EB" w:rsidRDefault="00D4608D" w:rsidP="00DB1218">
      <w:pPr>
        <w:spacing w:line="240" w:lineRule="auto"/>
        <w:ind w:left="1265" w:firstLine="720"/>
        <w:rPr>
          <w:i/>
        </w:rPr>
      </w:pPr>
      <w:r w:rsidRPr="008107D1">
        <w:rPr>
          <w:rFonts w:ascii="Calibri" w:hAnsi="Calibri"/>
          <w:sz w:val="20"/>
          <w:lang w:eastAsia="en-US"/>
        </w:rPr>
        <w:t>Individuele vragen</w:t>
      </w:r>
      <w:r>
        <w:rPr>
          <w:rFonts w:ascii="Calibri" w:hAnsi="Calibri"/>
          <w:sz w:val="20"/>
          <w:lang w:eastAsia="en-US"/>
        </w:rPr>
        <w:t>:</w:t>
      </w:r>
    </w:p>
    <w:p w14:paraId="01C2BF01" w14:textId="28E64B7C" w:rsidR="001D6115" w:rsidRPr="00E12F6C" w:rsidRDefault="001D6115" w:rsidP="008D2709">
      <w:pPr>
        <w:jc w:val="both"/>
        <w:rPr>
          <w:rFonts w:ascii="Calibri" w:hAnsi="Calibri"/>
          <w:sz w:val="20"/>
        </w:rPr>
      </w:pPr>
      <w:r w:rsidRPr="00E12F6C">
        <w:rPr>
          <w:rFonts w:ascii="Calibri" w:hAnsi="Calibri"/>
          <w:sz w:val="20"/>
        </w:rPr>
        <w:t xml:space="preserve">De </w:t>
      </w:r>
      <w:r w:rsidR="00B4386D">
        <w:rPr>
          <w:rFonts w:ascii="Calibri" w:hAnsi="Calibri"/>
          <w:sz w:val="20"/>
        </w:rPr>
        <w:t>Inschrijver</w:t>
      </w:r>
      <w:r w:rsidRPr="00E12F6C">
        <w:rPr>
          <w:rFonts w:ascii="Calibri" w:hAnsi="Calibri"/>
          <w:sz w:val="20"/>
        </w:rPr>
        <w:t xml:space="preserve">s worden in de gelegenheid gesteld om gedurende de inlichtingenfase ook </w:t>
      </w:r>
      <w:r w:rsidR="00871059">
        <w:rPr>
          <w:rFonts w:ascii="Calibri" w:hAnsi="Calibri"/>
          <w:sz w:val="20"/>
        </w:rPr>
        <w:t xml:space="preserve">schriftelijk </w:t>
      </w:r>
      <w:r w:rsidRPr="00E12F6C">
        <w:rPr>
          <w:rFonts w:ascii="Calibri" w:hAnsi="Calibri"/>
          <w:sz w:val="20"/>
        </w:rPr>
        <w:t>individue</w:t>
      </w:r>
      <w:r w:rsidR="00871059">
        <w:rPr>
          <w:rFonts w:ascii="Calibri" w:hAnsi="Calibri"/>
          <w:sz w:val="20"/>
        </w:rPr>
        <w:t>l</w:t>
      </w:r>
      <w:r w:rsidRPr="00E12F6C">
        <w:rPr>
          <w:rFonts w:ascii="Calibri" w:hAnsi="Calibri"/>
          <w:sz w:val="20"/>
        </w:rPr>
        <w:t>e vragen te stelle</w:t>
      </w:r>
      <w:r w:rsidR="009B68DE">
        <w:rPr>
          <w:rFonts w:ascii="Calibri" w:hAnsi="Calibri"/>
          <w:sz w:val="20"/>
        </w:rPr>
        <w:t xml:space="preserve">n aangaande verduidelijking van het </w:t>
      </w:r>
      <w:r w:rsidR="00A3718A">
        <w:rPr>
          <w:rFonts w:ascii="Calibri" w:hAnsi="Calibri"/>
          <w:sz w:val="20"/>
        </w:rPr>
        <w:t>Aanbestedingsdossier</w:t>
      </w:r>
      <w:r w:rsidR="00B91A0E">
        <w:rPr>
          <w:rFonts w:ascii="Calibri" w:hAnsi="Calibri"/>
          <w:sz w:val="20"/>
        </w:rPr>
        <w:t>.</w:t>
      </w:r>
      <w:r w:rsidRPr="00E12F6C">
        <w:rPr>
          <w:rFonts w:ascii="Calibri" w:hAnsi="Calibri"/>
          <w:sz w:val="20"/>
        </w:rPr>
        <w:t xml:space="preserve"> De te stellen vragen zullen als algemene vraag worden aangemerkt en als zodanig in een algemene </w:t>
      </w:r>
      <w:r w:rsidR="007822E2">
        <w:rPr>
          <w:rFonts w:ascii="Calibri" w:hAnsi="Calibri"/>
          <w:sz w:val="20"/>
        </w:rPr>
        <w:t>N</w:t>
      </w:r>
      <w:r w:rsidR="007822E2" w:rsidRPr="00E12F6C">
        <w:rPr>
          <w:rFonts w:ascii="Calibri" w:hAnsi="Calibri"/>
          <w:sz w:val="20"/>
        </w:rPr>
        <w:t xml:space="preserve">ota </w:t>
      </w:r>
      <w:r w:rsidRPr="00E12F6C">
        <w:rPr>
          <w:rFonts w:ascii="Calibri" w:hAnsi="Calibri"/>
          <w:sz w:val="20"/>
        </w:rPr>
        <w:t xml:space="preserve">van </w:t>
      </w:r>
      <w:r w:rsidR="007822E2">
        <w:rPr>
          <w:rFonts w:ascii="Calibri" w:hAnsi="Calibri"/>
          <w:sz w:val="20"/>
        </w:rPr>
        <w:t>I</w:t>
      </w:r>
      <w:r w:rsidR="007822E2" w:rsidRPr="00E12F6C">
        <w:rPr>
          <w:rFonts w:ascii="Calibri" w:hAnsi="Calibri"/>
          <w:sz w:val="20"/>
        </w:rPr>
        <w:t xml:space="preserve">nlichtingen </w:t>
      </w:r>
      <w:r w:rsidRPr="00E12F6C">
        <w:rPr>
          <w:rFonts w:ascii="Calibri" w:hAnsi="Calibri"/>
          <w:sz w:val="20"/>
        </w:rPr>
        <w:t xml:space="preserve">worden beantwoord, tenzij de </w:t>
      </w:r>
      <w:r w:rsidR="00B4386D">
        <w:rPr>
          <w:rFonts w:ascii="Calibri" w:hAnsi="Calibri"/>
          <w:sz w:val="20"/>
        </w:rPr>
        <w:t>Inschrijver</w:t>
      </w:r>
      <w:r w:rsidRPr="00E12F6C">
        <w:rPr>
          <w:rFonts w:ascii="Calibri" w:hAnsi="Calibri"/>
          <w:sz w:val="20"/>
        </w:rPr>
        <w:t xml:space="preserve"> </w:t>
      </w:r>
      <w:r w:rsidR="00753643" w:rsidRPr="00E12F6C">
        <w:rPr>
          <w:rFonts w:ascii="Calibri" w:hAnsi="Calibri"/>
          <w:sz w:val="20"/>
        </w:rPr>
        <w:t xml:space="preserve">vooraf schriftelijk </w:t>
      </w:r>
      <w:r w:rsidRPr="00E12F6C">
        <w:rPr>
          <w:rFonts w:ascii="Calibri" w:hAnsi="Calibri"/>
          <w:sz w:val="20"/>
        </w:rPr>
        <w:t>aangeeft dat hij een rechtmatig commercieel belang heeft bij een zodanige behandeling</w:t>
      </w:r>
      <w:r w:rsidR="00753643" w:rsidRPr="00E12F6C">
        <w:rPr>
          <w:rFonts w:ascii="Calibri" w:hAnsi="Calibri"/>
          <w:sz w:val="20"/>
        </w:rPr>
        <w:t>,</w:t>
      </w:r>
      <w:r w:rsidRPr="00E12F6C">
        <w:rPr>
          <w:rFonts w:ascii="Calibri" w:hAnsi="Calibri"/>
          <w:sz w:val="20"/>
        </w:rPr>
        <w:t xml:space="preserve"> dat vraag </w:t>
      </w:r>
      <w:r w:rsidR="00753643" w:rsidRPr="00E12F6C">
        <w:rPr>
          <w:rFonts w:ascii="Calibri" w:hAnsi="Calibri"/>
          <w:sz w:val="20"/>
        </w:rPr>
        <w:t xml:space="preserve">en </w:t>
      </w:r>
      <w:r w:rsidRPr="00E12F6C">
        <w:rPr>
          <w:rFonts w:ascii="Calibri" w:hAnsi="Calibri"/>
          <w:sz w:val="20"/>
        </w:rPr>
        <w:t xml:space="preserve">antwoord niet kenbaar </w:t>
      </w:r>
      <w:r w:rsidR="007822E2">
        <w:rPr>
          <w:rFonts w:ascii="Calibri" w:hAnsi="Calibri"/>
          <w:sz w:val="20"/>
        </w:rPr>
        <w:t>worden</w:t>
      </w:r>
      <w:r w:rsidR="007822E2" w:rsidRPr="00E12F6C">
        <w:rPr>
          <w:rFonts w:ascii="Calibri" w:hAnsi="Calibri"/>
          <w:sz w:val="20"/>
        </w:rPr>
        <w:t xml:space="preserve"> </w:t>
      </w:r>
      <w:r w:rsidRPr="00E12F6C">
        <w:rPr>
          <w:rFonts w:ascii="Calibri" w:hAnsi="Calibri"/>
          <w:sz w:val="20"/>
        </w:rPr>
        <w:t xml:space="preserve">gemaakt aan de overige </w:t>
      </w:r>
      <w:r w:rsidR="00B4386D">
        <w:rPr>
          <w:rFonts w:ascii="Calibri" w:hAnsi="Calibri"/>
          <w:sz w:val="20"/>
        </w:rPr>
        <w:t>Inschrijver</w:t>
      </w:r>
      <w:r w:rsidRPr="00E12F6C">
        <w:rPr>
          <w:rFonts w:ascii="Calibri" w:hAnsi="Calibri"/>
          <w:sz w:val="20"/>
        </w:rPr>
        <w:t xml:space="preserve">s en 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 xml:space="preserve">van oordeel is dat van een rechtmatig commercieel belang sprake is. </w:t>
      </w:r>
    </w:p>
    <w:p w14:paraId="27263187" w14:textId="77777777" w:rsidR="001D6115" w:rsidRPr="00E12F6C" w:rsidRDefault="001D6115" w:rsidP="008D2709">
      <w:pPr>
        <w:jc w:val="both"/>
        <w:rPr>
          <w:rFonts w:ascii="Calibri" w:hAnsi="Calibri"/>
          <w:sz w:val="20"/>
        </w:rPr>
      </w:pPr>
      <w:r w:rsidRPr="00E12F6C">
        <w:rPr>
          <w:rFonts w:ascii="Calibri" w:hAnsi="Calibri"/>
          <w:sz w:val="20"/>
        </w:rPr>
        <w:t xml:space="preserve">In geval de </w:t>
      </w:r>
      <w:r w:rsidR="00B06867">
        <w:rPr>
          <w:rFonts w:ascii="Calibri" w:hAnsi="Calibri"/>
          <w:sz w:val="20"/>
        </w:rPr>
        <w:t>Aanbestedende dienst</w:t>
      </w:r>
      <w:r w:rsidRPr="00E12F6C">
        <w:rPr>
          <w:rFonts w:ascii="Calibri" w:hAnsi="Calibri"/>
          <w:sz w:val="20"/>
        </w:rPr>
        <w:t xml:space="preserve"> van oordeel is dat een rechtmatig commercieel belang bij vertrouwelijke afhandeling ontbreekt, dan zal de </w:t>
      </w:r>
      <w:r w:rsidR="00B06867">
        <w:rPr>
          <w:rFonts w:ascii="Calibri" w:hAnsi="Calibri"/>
          <w:sz w:val="20"/>
        </w:rPr>
        <w:t>Aanbestedende dienst</w:t>
      </w:r>
      <w:r w:rsidRPr="00E12F6C">
        <w:rPr>
          <w:rFonts w:ascii="Calibri" w:hAnsi="Calibri"/>
          <w:sz w:val="20"/>
        </w:rPr>
        <w:t xml:space="preserve"> zulks ten spoedigste kenbaar maken, waarbij de </w:t>
      </w:r>
      <w:r w:rsidR="00B4386D">
        <w:rPr>
          <w:rFonts w:ascii="Calibri" w:hAnsi="Calibri"/>
          <w:sz w:val="20"/>
        </w:rPr>
        <w:t>Inschrijver</w:t>
      </w:r>
      <w:r w:rsidRPr="00E12F6C">
        <w:rPr>
          <w:rFonts w:ascii="Calibri" w:hAnsi="Calibri"/>
          <w:sz w:val="20"/>
        </w:rPr>
        <w:t xml:space="preserve"> de </w:t>
      </w:r>
      <w:r w:rsidRPr="00945DBC">
        <w:rPr>
          <w:rFonts w:ascii="Calibri" w:hAnsi="Calibri"/>
          <w:sz w:val="20"/>
        </w:rPr>
        <w:t xml:space="preserve">gelegenheid krijgt de betreffende vraag in te trekken dan wel aan te geven dat de vraag </w:t>
      </w:r>
      <w:r w:rsidR="00510F6E" w:rsidRPr="00945DBC">
        <w:rPr>
          <w:rFonts w:ascii="Calibri" w:hAnsi="Calibri"/>
          <w:sz w:val="20"/>
        </w:rPr>
        <w:t xml:space="preserve">als een algemene vraag </w:t>
      </w:r>
      <w:r w:rsidR="00280D4E" w:rsidRPr="00945DBC">
        <w:rPr>
          <w:rFonts w:ascii="Calibri" w:hAnsi="Calibri"/>
          <w:sz w:val="20"/>
        </w:rPr>
        <w:t xml:space="preserve">kan worden beschouwd </w:t>
      </w:r>
      <w:r w:rsidRPr="00945DBC">
        <w:rPr>
          <w:rFonts w:ascii="Calibri" w:hAnsi="Calibri"/>
          <w:sz w:val="20"/>
        </w:rPr>
        <w:t xml:space="preserve">en het antwoord daarop </w:t>
      </w:r>
      <w:r w:rsidR="00280D4E" w:rsidRPr="00945DBC">
        <w:rPr>
          <w:rFonts w:ascii="Calibri" w:hAnsi="Calibri"/>
          <w:sz w:val="20"/>
        </w:rPr>
        <w:t xml:space="preserve">aan alle </w:t>
      </w:r>
      <w:r w:rsidR="00B4386D">
        <w:rPr>
          <w:rFonts w:ascii="Calibri" w:hAnsi="Calibri"/>
          <w:sz w:val="20"/>
        </w:rPr>
        <w:t>Inschrijver</w:t>
      </w:r>
      <w:r w:rsidR="00280D4E" w:rsidRPr="00945DBC">
        <w:rPr>
          <w:rFonts w:ascii="Calibri" w:hAnsi="Calibri"/>
          <w:sz w:val="20"/>
        </w:rPr>
        <w:t>s kenbaar kan worden gemaakt.</w:t>
      </w:r>
    </w:p>
    <w:p w14:paraId="7F46C94E" w14:textId="77777777" w:rsidR="00DE5BCD" w:rsidRDefault="001D6115" w:rsidP="008D2709">
      <w:pPr>
        <w:jc w:val="both"/>
        <w:rPr>
          <w:rFonts w:ascii="Calibri" w:hAnsi="Calibri"/>
          <w:sz w:val="20"/>
        </w:rPr>
      </w:pPr>
      <w:r w:rsidRPr="00E12F6C">
        <w:rPr>
          <w:rFonts w:ascii="Calibri" w:hAnsi="Calibri"/>
          <w:sz w:val="20"/>
        </w:rPr>
        <w:t xml:space="preserve">In geval er sprake is van een rechtmatig commercieel belang bij geheimhouding zal de </w:t>
      </w:r>
      <w:r w:rsidR="00985D24" w:rsidRPr="00E12F6C">
        <w:rPr>
          <w:rFonts w:ascii="Calibri" w:hAnsi="Calibri"/>
          <w:sz w:val="20"/>
        </w:rPr>
        <w:t xml:space="preserve">vraag </w:t>
      </w:r>
      <w:r w:rsidRPr="00E12F6C">
        <w:rPr>
          <w:rFonts w:ascii="Calibri" w:hAnsi="Calibri"/>
          <w:sz w:val="20"/>
        </w:rPr>
        <w:t xml:space="preserve">en </w:t>
      </w:r>
      <w:r w:rsidR="00985D24" w:rsidRPr="00E12F6C">
        <w:rPr>
          <w:rFonts w:ascii="Calibri" w:hAnsi="Calibri"/>
          <w:sz w:val="20"/>
        </w:rPr>
        <w:t xml:space="preserve">het antwoord worden </w:t>
      </w:r>
      <w:r w:rsidRPr="00E12F6C">
        <w:rPr>
          <w:rFonts w:ascii="Calibri" w:hAnsi="Calibri"/>
          <w:sz w:val="20"/>
        </w:rPr>
        <w:t xml:space="preserve">opgenomen in een individuele </w:t>
      </w:r>
      <w:r w:rsidR="008D3AA2">
        <w:rPr>
          <w:rFonts w:ascii="Calibri" w:hAnsi="Calibri"/>
          <w:sz w:val="20"/>
        </w:rPr>
        <w:t>N</w:t>
      </w:r>
      <w:r w:rsidRPr="00E12F6C">
        <w:rPr>
          <w:rFonts w:ascii="Calibri" w:hAnsi="Calibri"/>
          <w:sz w:val="20"/>
        </w:rPr>
        <w:t xml:space="preserve">ota van </w:t>
      </w:r>
      <w:r w:rsidR="008D3AA2">
        <w:rPr>
          <w:rFonts w:ascii="Calibri" w:hAnsi="Calibri"/>
          <w:sz w:val="20"/>
        </w:rPr>
        <w:t>I</w:t>
      </w:r>
      <w:r w:rsidRPr="00E12F6C">
        <w:rPr>
          <w:rFonts w:ascii="Calibri" w:hAnsi="Calibri"/>
          <w:sz w:val="20"/>
        </w:rPr>
        <w:t>nlichtingen</w:t>
      </w:r>
      <w:r w:rsidR="00985D24" w:rsidRPr="00E12F6C">
        <w:rPr>
          <w:rFonts w:ascii="Calibri" w:hAnsi="Calibri"/>
          <w:sz w:val="20"/>
        </w:rPr>
        <w:t>,</w:t>
      </w:r>
      <w:r w:rsidRPr="00E12F6C">
        <w:rPr>
          <w:rFonts w:ascii="Calibri" w:hAnsi="Calibri"/>
          <w:sz w:val="20"/>
        </w:rPr>
        <w:t xml:space="preserve"> die alleen aan de </w:t>
      </w:r>
      <w:r w:rsidR="00985D24" w:rsidRPr="00E12F6C">
        <w:rPr>
          <w:rFonts w:ascii="Calibri" w:hAnsi="Calibri"/>
          <w:sz w:val="20"/>
        </w:rPr>
        <w:t>betreffende</w:t>
      </w:r>
      <w:r w:rsidR="009F09F4">
        <w:rPr>
          <w:rFonts w:ascii="Calibri" w:hAnsi="Calibri"/>
          <w:sz w:val="20"/>
        </w:rPr>
        <w:t xml:space="preserve"> </w:t>
      </w:r>
      <w:r w:rsidR="00B4386D">
        <w:rPr>
          <w:rFonts w:ascii="Calibri" w:hAnsi="Calibri"/>
          <w:sz w:val="20"/>
        </w:rPr>
        <w:t>Inschrijver</w:t>
      </w:r>
      <w:r w:rsidRPr="00E12F6C">
        <w:rPr>
          <w:rFonts w:ascii="Calibri" w:hAnsi="Calibri"/>
          <w:sz w:val="20"/>
        </w:rPr>
        <w:t xml:space="preserve"> wordt verstrekt.</w:t>
      </w:r>
      <w:r w:rsidR="00A96D96">
        <w:rPr>
          <w:rFonts w:ascii="Calibri" w:hAnsi="Calibri"/>
          <w:sz w:val="20"/>
        </w:rPr>
        <w:t xml:space="preserve"> </w:t>
      </w:r>
      <w:r w:rsidRPr="00E12F6C">
        <w:rPr>
          <w:rFonts w:ascii="Calibri" w:hAnsi="Calibri"/>
          <w:sz w:val="20"/>
        </w:rPr>
        <w:t xml:space="preserve">De </w:t>
      </w:r>
      <w:r w:rsidR="00B06867">
        <w:rPr>
          <w:rFonts w:ascii="Calibri" w:hAnsi="Calibri"/>
          <w:sz w:val="20"/>
        </w:rPr>
        <w:t>Aanbestedende dienst</w:t>
      </w:r>
      <w:r w:rsidR="00DE19D2" w:rsidRPr="00E12F6C">
        <w:rPr>
          <w:rFonts w:ascii="Calibri" w:hAnsi="Calibri"/>
          <w:sz w:val="20"/>
        </w:rPr>
        <w:t xml:space="preserve"> </w:t>
      </w:r>
      <w:r w:rsidRPr="00E12F6C">
        <w:rPr>
          <w:rFonts w:ascii="Calibri" w:hAnsi="Calibri"/>
          <w:sz w:val="20"/>
        </w:rPr>
        <w:t>behoudt zich het recht voor in geval van een</w:t>
      </w:r>
      <w:r w:rsidR="00835E5D">
        <w:rPr>
          <w:rFonts w:ascii="Calibri" w:hAnsi="Calibri"/>
          <w:sz w:val="20"/>
        </w:rPr>
        <w:t xml:space="preserve"> gerechtelijke</w:t>
      </w:r>
      <w:r w:rsidRPr="00E12F6C">
        <w:rPr>
          <w:rFonts w:ascii="Calibri" w:hAnsi="Calibri"/>
          <w:sz w:val="20"/>
        </w:rPr>
        <w:t xml:space="preserve"> procedure deze individuele nota</w:t>
      </w:r>
      <w:r w:rsidR="00614B94">
        <w:rPr>
          <w:rFonts w:ascii="Calibri" w:hAnsi="Calibri"/>
          <w:sz w:val="20"/>
        </w:rPr>
        <w:t xml:space="preserve"> en in deze alle overige van belang zijnde documenten</w:t>
      </w:r>
      <w:r w:rsidRPr="00E12F6C">
        <w:rPr>
          <w:rFonts w:ascii="Calibri" w:hAnsi="Calibri"/>
          <w:sz w:val="20"/>
        </w:rPr>
        <w:t xml:space="preserve"> in rechte over te leggen.</w:t>
      </w:r>
    </w:p>
    <w:p w14:paraId="7188EC51" w14:textId="77777777" w:rsidR="001D66D9" w:rsidRDefault="001D66D9" w:rsidP="008F691E">
      <w:pPr>
        <w:ind w:left="0"/>
        <w:jc w:val="both"/>
        <w:rPr>
          <w:rFonts w:ascii="Calibri" w:hAnsi="Calibri"/>
          <w:sz w:val="20"/>
        </w:rPr>
      </w:pPr>
    </w:p>
    <w:p w14:paraId="2CDECB40" w14:textId="4D44A622" w:rsidR="00B8045D" w:rsidRDefault="00921657" w:rsidP="0049468A">
      <w:pPr>
        <w:pStyle w:val="Kop2"/>
      </w:pPr>
      <w:bookmarkStart w:id="85" w:name="_Toc124761349"/>
      <w:r w:rsidRPr="00E12F6C">
        <w:t>O</w:t>
      </w:r>
      <w:r w:rsidR="00B8045D" w:rsidRPr="00E12F6C">
        <w:t xml:space="preserve">pstellen en indienen </w:t>
      </w:r>
      <w:r w:rsidR="00B4386D">
        <w:t>Inschrijving</w:t>
      </w:r>
      <w:r w:rsidR="00B8045D" w:rsidRPr="00E12F6C">
        <w:t>en</w:t>
      </w:r>
      <w:bookmarkEnd w:id="85"/>
    </w:p>
    <w:p w14:paraId="7A281869" w14:textId="09B110E0" w:rsidR="003A2E49" w:rsidRDefault="003225A6" w:rsidP="008A5911">
      <w:pPr>
        <w:jc w:val="both"/>
        <w:rPr>
          <w:rFonts w:ascii="Calibri" w:hAnsi="Calibri"/>
          <w:sz w:val="20"/>
        </w:rPr>
      </w:pPr>
      <w:r>
        <w:rPr>
          <w:rFonts w:ascii="Calibri" w:hAnsi="Calibri"/>
          <w:sz w:val="20"/>
        </w:rPr>
        <w:t>De</w:t>
      </w:r>
      <w:r w:rsidR="00D84FEF" w:rsidRPr="00E12F6C">
        <w:rPr>
          <w:rFonts w:ascii="Calibri" w:hAnsi="Calibri"/>
          <w:sz w:val="20"/>
        </w:rPr>
        <w:t xml:space="preserve"> </w:t>
      </w:r>
      <w:r w:rsidR="00B4386D">
        <w:rPr>
          <w:rFonts w:ascii="Calibri" w:hAnsi="Calibri"/>
          <w:sz w:val="20"/>
        </w:rPr>
        <w:t>Inschrijving</w:t>
      </w:r>
      <w:r>
        <w:rPr>
          <w:rFonts w:ascii="Calibri" w:hAnsi="Calibri"/>
          <w:sz w:val="20"/>
        </w:rPr>
        <w:t xml:space="preserve"> dient te</w:t>
      </w:r>
      <w:r w:rsidR="00711684">
        <w:rPr>
          <w:rFonts w:ascii="Calibri" w:hAnsi="Calibri"/>
          <w:sz w:val="20"/>
        </w:rPr>
        <w:t xml:space="preserve"> voldoe</w:t>
      </w:r>
      <w:r>
        <w:rPr>
          <w:rFonts w:ascii="Calibri" w:hAnsi="Calibri"/>
          <w:sz w:val="20"/>
        </w:rPr>
        <w:t>n</w:t>
      </w:r>
      <w:r w:rsidR="00711684">
        <w:rPr>
          <w:rFonts w:ascii="Calibri" w:hAnsi="Calibri"/>
          <w:sz w:val="20"/>
        </w:rPr>
        <w:t xml:space="preserve"> aan het</w:t>
      </w:r>
      <w:r>
        <w:rPr>
          <w:rFonts w:ascii="Calibri" w:hAnsi="Calibri"/>
          <w:sz w:val="20"/>
        </w:rPr>
        <w:t>geen is opgenomen in het</w:t>
      </w:r>
      <w:r w:rsidR="00711684">
        <w:rPr>
          <w:rFonts w:ascii="Calibri" w:hAnsi="Calibri"/>
          <w:sz w:val="20"/>
        </w:rPr>
        <w:t xml:space="preserve"> </w:t>
      </w:r>
      <w:r w:rsidR="00B4386D">
        <w:rPr>
          <w:rFonts w:ascii="Calibri" w:hAnsi="Calibri"/>
          <w:sz w:val="20"/>
        </w:rPr>
        <w:t>Aanbestedingsdossier</w:t>
      </w:r>
      <w:r>
        <w:rPr>
          <w:rFonts w:ascii="Calibri" w:hAnsi="Calibri"/>
          <w:sz w:val="20"/>
        </w:rPr>
        <w:t xml:space="preserve"> en het ARW 2016.  </w:t>
      </w:r>
    </w:p>
    <w:p w14:paraId="68E11107" w14:textId="77777777" w:rsidR="003E4602" w:rsidRDefault="003E4602" w:rsidP="008A5911">
      <w:pPr>
        <w:jc w:val="both"/>
        <w:rPr>
          <w:rFonts w:ascii="Calibri" w:hAnsi="Calibri"/>
          <w:sz w:val="20"/>
        </w:rPr>
      </w:pPr>
    </w:p>
    <w:p w14:paraId="202194A3" w14:textId="2346F2BC" w:rsidR="00843AD7" w:rsidRDefault="00843AD7" w:rsidP="0049468A">
      <w:pPr>
        <w:pStyle w:val="Kop2"/>
      </w:pPr>
      <w:bookmarkStart w:id="86" w:name="_Toc462052666"/>
      <w:bookmarkStart w:id="87" w:name="_Toc469052373"/>
      <w:bookmarkStart w:id="88" w:name="_Toc124761350"/>
      <w:r w:rsidRPr="00843AD7">
        <w:t xml:space="preserve">Opening van de digitale kluis met </w:t>
      </w:r>
      <w:bookmarkEnd w:id="86"/>
      <w:bookmarkEnd w:id="87"/>
      <w:r w:rsidR="00B4386D">
        <w:t>Inschrijving</w:t>
      </w:r>
      <w:r w:rsidR="00EF211F">
        <w:t>en</w:t>
      </w:r>
      <w:bookmarkEnd w:id="88"/>
    </w:p>
    <w:p w14:paraId="3F638DB3" w14:textId="77777777" w:rsidR="00FE5353" w:rsidRDefault="00B4386D" w:rsidP="00843AD7">
      <w:pPr>
        <w:jc w:val="both"/>
        <w:rPr>
          <w:rFonts w:ascii="Calibri" w:hAnsi="Calibri" w:cs="Calibri"/>
          <w:sz w:val="20"/>
        </w:rPr>
      </w:pPr>
      <w:r>
        <w:rPr>
          <w:rFonts w:ascii="Calibri" w:hAnsi="Calibri"/>
          <w:sz w:val="20"/>
        </w:rPr>
        <w:t>Inschrijver</w:t>
      </w:r>
      <w:r w:rsidR="0047284A">
        <w:rPr>
          <w:rFonts w:ascii="Calibri" w:hAnsi="Calibri"/>
          <w:sz w:val="20"/>
        </w:rPr>
        <w:t>s</w:t>
      </w:r>
      <w:r w:rsidR="00843AD7" w:rsidRPr="00843AD7">
        <w:rPr>
          <w:rFonts w:ascii="Calibri" w:hAnsi="Calibri"/>
          <w:sz w:val="20"/>
        </w:rPr>
        <w:t xml:space="preserve"> worden </w:t>
      </w:r>
      <w:r w:rsidR="00843AD7" w:rsidRPr="00843AD7">
        <w:rPr>
          <w:rFonts w:ascii="Calibri" w:hAnsi="Calibri"/>
          <w:i/>
          <w:sz w:val="20"/>
          <w:u w:val="single"/>
        </w:rPr>
        <w:t>niet</w:t>
      </w:r>
      <w:r w:rsidR="00843AD7" w:rsidRPr="00843AD7">
        <w:rPr>
          <w:rFonts w:ascii="Calibri" w:hAnsi="Calibri"/>
          <w:sz w:val="20"/>
        </w:rPr>
        <w:t xml:space="preserve"> in de gelegenheid gesteld het openen van de digitale kluis bij te wonen. </w:t>
      </w:r>
      <w:r w:rsidR="00843AD7" w:rsidRPr="002539D2">
        <w:rPr>
          <w:rFonts w:ascii="Calibri" w:hAnsi="Calibri" w:cs="Calibri"/>
          <w:sz w:val="20"/>
        </w:rPr>
        <w:t xml:space="preserve">De kluis met </w:t>
      </w:r>
      <w:r>
        <w:rPr>
          <w:rFonts w:ascii="Calibri" w:hAnsi="Calibri" w:cs="Calibri"/>
          <w:sz w:val="20"/>
        </w:rPr>
        <w:t>Inschrijving</w:t>
      </w:r>
      <w:r w:rsidR="00843AD7" w:rsidRPr="002539D2">
        <w:rPr>
          <w:rFonts w:ascii="Calibri" w:hAnsi="Calibri" w:cs="Calibri"/>
          <w:sz w:val="20"/>
        </w:rPr>
        <w:t xml:space="preserve">en wordt ook onafhankelijk van de beoordelingscommissie geopend. </w:t>
      </w:r>
    </w:p>
    <w:p w14:paraId="434FE3CB" w14:textId="7139B70B" w:rsidR="00843AD7" w:rsidRDefault="00541C4D" w:rsidP="00843AD7">
      <w:pPr>
        <w:jc w:val="both"/>
        <w:rPr>
          <w:rFonts w:ascii="Calibri" w:hAnsi="Calibri" w:cs="Calibri"/>
          <w:sz w:val="20"/>
        </w:rPr>
      </w:pPr>
      <w:r>
        <w:rPr>
          <w:rFonts w:ascii="Calibri" w:hAnsi="Calibri" w:cs="Calibri"/>
          <w:sz w:val="20"/>
        </w:rPr>
        <w:t>Prijsonderdelen van de Inschrijving</w:t>
      </w:r>
      <w:r w:rsidR="00FE5353">
        <w:rPr>
          <w:rFonts w:ascii="Calibri" w:hAnsi="Calibri" w:cs="Calibri"/>
          <w:sz w:val="20"/>
        </w:rPr>
        <w:t xml:space="preserve"> betreffende Perceel 2</w:t>
      </w:r>
      <w:r>
        <w:rPr>
          <w:rFonts w:ascii="Calibri" w:hAnsi="Calibri" w:cs="Calibri"/>
          <w:sz w:val="20"/>
        </w:rPr>
        <w:t xml:space="preserve"> worden door de Aanbestedende dienst opgeslagen in een voor de beoordelingscommissie niet toegankelijke digitale map.</w:t>
      </w:r>
    </w:p>
    <w:p w14:paraId="266CBE9E" w14:textId="77777777" w:rsidR="00FE5353" w:rsidRDefault="00FE5353" w:rsidP="00843AD7">
      <w:pPr>
        <w:jc w:val="both"/>
        <w:rPr>
          <w:rFonts w:ascii="Calibri" w:hAnsi="Calibri" w:cs="Calibri"/>
          <w:sz w:val="20"/>
        </w:rPr>
      </w:pPr>
    </w:p>
    <w:p w14:paraId="1527D229" w14:textId="24585BFD" w:rsidR="0072133A" w:rsidRPr="0072133A" w:rsidRDefault="0072133A" w:rsidP="0049468A">
      <w:pPr>
        <w:pStyle w:val="Kop2"/>
      </w:pPr>
      <w:bookmarkStart w:id="89" w:name="_Toc124761351"/>
      <w:r w:rsidRPr="0072133A">
        <w:t>Beoordelen inschrijvingen</w:t>
      </w:r>
      <w:bookmarkEnd w:id="89"/>
    </w:p>
    <w:p w14:paraId="37AAF526" w14:textId="77777777" w:rsidR="007A0A7D" w:rsidRDefault="0072133A" w:rsidP="00B87E57">
      <w:pPr>
        <w:jc w:val="both"/>
        <w:rPr>
          <w:rFonts w:ascii="Calibri" w:hAnsi="Calibri"/>
          <w:sz w:val="20"/>
        </w:rPr>
      </w:pPr>
      <w:r>
        <w:rPr>
          <w:rFonts w:ascii="Calibri" w:hAnsi="Calibri"/>
          <w:sz w:val="20"/>
        </w:rPr>
        <w:t>D</w:t>
      </w:r>
      <w:r w:rsidR="00B87E57" w:rsidRPr="00B87E57">
        <w:rPr>
          <w:rFonts w:ascii="Calibri" w:hAnsi="Calibri"/>
          <w:sz w:val="20"/>
        </w:rPr>
        <w:t>e inschrijvingen worden door de Aanbestede</w:t>
      </w:r>
      <w:r w:rsidR="00B87E57">
        <w:rPr>
          <w:rFonts w:ascii="Calibri" w:hAnsi="Calibri"/>
          <w:sz w:val="20"/>
        </w:rPr>
        <w:t>nde dienst</w:t>
      </w:r>
      <w:r w:rsidR="00B87E57" w:rsidRPr="00B87E57">
        <w:rPr>
          <w:rFonts w:ascii="Calibri" w:hAnsi="Calibri"/>
          <w:sz w:val="20"/>
        </w:rPr>
        <w:t xml:space="preserve"> ge</w:t>
      </w:r>
      <w:r w:rsidR="00B87E57">
        <w:rPr>
          <w:rFonts w:ascii="Calibri" w:hAnsi="Calibri"/>
          <w:sz w:val="20"/>
        </w:rPr>
        <w:t>toetst</w:t>
      </w:r>
      <w:r w:rsidR="00B87E57" w:rsidRPr="00B87E57">
        <w:rPr>
          <w:rFonts w:ascii="Calibri" w:hAnsi="Calibri"/>
          <w:sz w:val="20"/>
        </w:rPr>
        <w:t xml:space="preserve"> aan de gestelde</w:t>
      </w:r>
      <w:r w:rsidR="00541C4D">
        <w:rPr>
          <w:rFonts w:ascii="Calibri" w:hAnsi="Calibri"/>
          <w:sz w:val="20"/>
        </w:rPr>
        <w:t xml:space="preserve"> </w:t>
      </w:r>
      <w:r w:rsidR="00B87E57" w:rsidRPr="00B87E57">
        <w:rPr>
          <w:rFonts w:ascii="Calibri" w:hAnsi="Calibri"/>
          <w:sz w:val="20"/>
        </w:rPr>
        <w:t xml:space="preserve"> </w:t>
      </w:r>
      <w:r w:rsidR="00541C4D">
        <w:rPr>
          <w:rFonts w:ascii="Calibri" w:hAnsi="Calibri"/>
          <w:sz w:val="20"/>
        </w:rPr>
        <w:t xml:space="preserve">Uitsluitingsgronden en Geschiktheidseisen </w:t>
      </w:r>
      <w:r w:rsidR="00541C4D" w:rsidRPr="00541C4D">
        <w:rPr>
          <w:rFonts w:ascii="Calibri" w:hAnsi="Calibri"/>
          <w:sz w:val="20"/>
        </w:rPr>
        <w:t xml:space="preserve">en beoordeeld op basis van de </w:t>
      </w:r>
      <w:r w:rsidR="00B87E57" w:rsidRPr="00B87E57">
        <w:rPr>
          <w:rFonts w:ascii="Calibri" w:hAnsi="Calibri"/>
          <w:sz w:val="20"/>
        </w:rPr>
        <w:t xml:space="preserve">gunningcriteria zoals beschreven in </w:t>
      </w:r>
      <w:r w:rsidR="00B87E57" w:rsidRPr="000173EE">
        <w:rPr>
          <w:rFonts w:ascii="Calibri" w:hAnsi="Calibri"/>
          <w:sz w:val="20"/>
        </w:rPr>
        <w:t xml:space="preserve">hoofdstuk </w:t>
      </w:r>
      <w:r w:rsidR="00541C4D" w:rsidRPr="000173EE">
        <w:rPr>
          <w:rFonts w:ascii="Calibri" w:hAnsi="Calibri"/>
          <w:sz w:val="20"/>
        </w:rPr>
        <w:t>6</w:t>
      </w:r>
      <w:r w:rsidR="00B87E57" w:rsidRPr="000173EE">
        <w:rPr>
          <w:rFonts w:ascii="Calibri" w:hAnsi="Calibri"/>
          <w:sz w:val="20"/>
        </w:rPr>
        <w:t xml:space="preserve"> van</w:t>
      </w:r>
      <w:r w:rsidR="00B87E57" w:rsidRPr="00B87E57">
        <w:rPr>
          <w:rFonts w:ascii="Calibri" w:hAnsi="Calibri"/>
          <w:sz w:val="20"/>
        </w:rPr>
        <w:t xml:space="preserve"> deze </w:t>
      </w:r>
      <w:r w:rsidR="005F66FF">
        <w:rPr>
          <w:rFonts w:ascii="Calibri" w:hAnsi="Calibri"/>
          <w:sz w:val="20"/>
        </w:rPr>
        <w:t>Inschrijvingsleidraad</w:t>
      </w:r>
      <w:r w:rsidR="00B87E57" w:rsidRPr="00B87E57">
        <w:rPr>
          <w:rFonts w:ascii="Calibri" w:hAnsi="Calibri"/>
          <w:sz w:val="20"/>
        </w:rPr>
        <w:t xml:space="preserve">. </w:t>
      </w:r>
    </w:p>
    <w:p w14:paraId="68C1E60F" w14:textId="77777777" w:rsidR="007A0A7D" w:rsidRDefault="007A0A7D" w:rsidP="00B87E57">
      <w:pPr>
        <w:jc w:val="both"/>
        <w:rPr>
          <w:rFonts w:ascii="Calibri" w:hAnsi="Calibri"/>
          <w:sz w:val="20"/>
        </w:rPr>
      </w:pPr>
    </w:p>
    <w:p w14:paraId="60F65A43" w14:textId="77777777" w:rsidR="00FE5353" w:rsidRDefault="00B87E57" w:rsidP="00B87E57">
      <w:pPr>
        <w:jc w:val="both"/>
        <w:rPr>
          <w:rFonts w:ascii="Calibri" w:hAnsi="Calibri"/>
          <w:sz w:val="20"/>
        </w:rPr>
      </w:pPr>
      <w:r w:rsidRPr="00B87E57">
        <w:rPr>
          <w:rFonts w:ascii="Calibri" w:hAnsi="Calibri"/>
          <w:sz w:val="20"/>
        </w:rPr>
        <w:t xml:space="preserve">De </w:t>
      </w:r>
      <w:r w:rsidR="00D35E35">
        <w:rPr>
          <w:rFonts w:ascii="Calibri" w:hAnsi="Calibri"/>
          <w:sz w:val="20"/>
        </w:rPr>
        <w:t>O</w:t>
      </w:r>
      <w:r w:rsidRPr="00B87E57">
        <w:rPr>
          <w:rFonts w:ascii="Calibri" w:hAnsi="Calibri"/>
          <w:sz w:val="20"/>
        </w:rPr>
        <w:t xml:space="preserve">pdracht </w:t>
      </w:r>
      <w:r w:rsidR="00FE5353">
        <w:rPr>
          <w:rFonts w:ascii="Calibri" w:hAnsi="Calibri"/>
          <w:sz w:val="20"/>
        </w:rPr>
        <w:t xml:space="preserve">betreffende Perceel 1 </w:t>
      </w:r>
      <w:r w:rsidR="00460E2A">
        <w:rPr>
          <w:rFonts w:ascii="Calibri" w:hAnsi="Calibri"/>
          <w:sz w:val="20"/>
        </w:rPr>
        <w:t xml:space="preserve">wordt </w:t>
      </w:r>
      <w:r w:rsidRPr="00B87E57">
        <w:rPr>
          <w:rFonts w:ascii="Calibri" w:hAnsi="Calibri"/>
          <w:sz w:val="20"/>
        </w:rPr>
        <w:t>gegund aan de</w:t>
      </w:r>
      <w:r w:rsidR="0072133A">
        <w:rPr>
          <w:rFonts w:ascii="Calibri" w:hAnsi="Calibri"/>
          <w:sz w:val="20"/>
        </w:rPr>
        <w:t xml:space="preserve"> drie</w:t>
      </w:r>
      <w:r w:rsidRPr="00B87E57">
        <w:rPr>
          <w:rFonts w:ascii="Calibri" w:hAnsi="Calibri"/>
          <w:sz w:val="20"/>
        </w:rPr>
        <w:t xml:space="preserve"> </w:t>
      </w:r>
      <w:r w:rsidR="007A0A7D">
        <w:rPr>
          <w:rFonts w:ascii="Calibri" w:hAnsi="Calibri"/>
          <w:sz w:val="20"/>
        </w:rPr>
        <w:t xml:space="preserve">(3) </w:t>
      </w:r>
      <w:r w:rsidR="00BA0427">
        <w:rPr>
          <w:rFonts w:ascii="Calibri" w:hAnsi="Calibri"/>
          <w:sz w:val="20"/>
        </w:rPr>
        <w:t xml:space="preserve">best scorende </w:t>
      </w:r>
      <w:r w:rsidR="00FE5353">
        <w:rPr>
          <w:rFonts w:ascii="Calibri" w:hAnsi="Calibri"/>
          <w:sz w:val="20"/>
        </w:rPr>
        <w:t xml:space="preserve">Inschrijvers </w:t>
      </w:r>
      <w:r w:rsidR="00FE5353" w:rsidRPr="00FE5353">
        <w:rPr>
          <w:rFonts w:ascii="Calibri" w:hAnsi="Calibri"/>
          <w:sz w:val="20"/>
        </w:rPr>
        <w:t xml:space="preserve">met de economisch meest voordelige inschrijving (EMVI). De economisch meest voordelige inschrijvingen worden voor </w:t>
      </w:r>
      <w:r w:rsidR="00FE5353">
        <w:rPr>
          <w:rFonts w:ascii="Calibri" w:hAnsi="Calibri"/>
          <w:sz w:val="20"/>
        </w:rPr>
        <w:t xml:space="preserve">Perceel 1 </w:t>
      </w:r>
      <w:r w:rsidR="00FE5353" w:rsidRPr="00FE5353">
        <w:rPr>
          <w:rFonts w:ascii="Calibri" w:hAnsi="Calibri"/>
          <w:sz w:val="20"/>
        </w:rPr>
        <w:t xml:space="preserve">vastgesteld op basis van de </w:t>
      </w:r>
      <w:r w:rsidR="00FE5353">
        <w:rPr>
          <w:rFonts w:ascii="Calibri" w:hAnsi="Calibri"/>
          <w:sz w:val="20"/>
        </w:rPr>
        <w:t>Laagste Prijs.</w:t>
      </w:r>
    </w:p>
    <w:p w14:paraId="0004356C" w14:textId="77777777" w:rsidR="00FE5353" w:rsidRDefault="00FE5353" w:rsidP="00B87E57">
      <w:pPr>
        <w:jc w:val="both"/>
        <w:rPr>
          <w:rFonts w:ascii="Calibri" w:hAnsi="Calibri"/>
          <w:sz w:val="20"/>
        </w:rPr>
      </w:pPr>
    </w:p>
    <w:p w14:paraId="45623159" w14:textId="43D3D933" w:rsidR="00FE5353" w:rsidRDefault="00FE5353" w:rsidP="00B87E57">
      <w:pPr>
        <w:jc w:val="both"/>
        <w:rPr>
          <w:rFonts w:ascii="Calibri" w:hAnsi="Calibri"/>
          <w:sz w:val="20"/>
        </w:rPr>
      </w:pPr>
      <w:r w:rsidRPr="00FE5353">
        <w:rPr>
          <w:rFonts w:ascii="Calibri" w:hAnsi="Calibri"/>
          <w:sz w:val="20"/>
        </w:rPr>
        <w:t xml:space="preserve">De Opdracht betreffende Perceel </w:t>
      </w:r>
      <w:r>
        <w:rPr>
          <w:rFonts w:ascii="Calibri" w:hAnsi="Calibri"/>
          <w:sz w:val="20"/>
        </w:rPr>
        <w:t>2</w:t>
      </w:r>
      <w:r w:rsidRPr="00FE5353">
        <w:rPr>
          <w:rFonts w:ascii="Calibri" w:hAnsi="Calibri"/>
          <w:sz w:val="20"/>
        </w:rPr>
        <w:t xml:space="preserve"> wordt gegund aan de</w:t>
      </w:r>
      <w:r>
        <w:rPr>
          <w:rFonts w:ascii="Calibri" w:hAnsi="Calibri"/>
          <w:sz w:val="20"/>
        </w:rPr>
        <w:t xml:space="preserve"> twee</w:t>
      </w:r>
      <w:r w:rsidRPr="00FE5353">
        <w:rPr>
          <w:rFonts w:ascii="Calibri" w:hAnsi="Calibri"/>
          <w:sz w:val="20"/>
        </w:rPr>
        <w:t xml:space="preserve"> (</w:t>
      </w:r>
      <w:r>
        <w:rPr>
          <w:rFonts w:ascii="Calibri" w:hAnsi="Calibri"/>
          <w:sz w:val="20"/>
        </w:rPr>
        <w:t>2</w:t>
      </w:r>
      <w:r w:rsidRPr="00FE5353">
        <w:rPr>
          <w:rFonts w:ascii="Calibri" w:hAnsi="Calibri"/>
          <w:sz w:val="20"/>
        </w:rPr>
        <w:t>) best scorende Inschrijvers met de economisch meest voordelige inschrijving (EMVI).</w:t>
      </w:r>
    </w:p>
    <w:p w14:paraId="33B638B3" w14:textId="71A6862B" w:rsidR="00B87E57" w:rsidRPr="00B87E57" w:rsidRDefault="00B87E57" w:rsidP="00B87E57">
      <w:pPr>
        <w:jc w:val="both"/>
        <w:rPr>
          <w:rFonts w:ascii="Calibri" w:hAnsi="Calibri"/>
          <w:sz w:val="20"/>
        </w:rPr>
      </w:pPr>
      <w:r w:rsidRPr="00B87E57">
        <w:rPr>
          <w:rFonts w:ascii="Calibri" w:hAnsi="Calibri"/>
          <w:sz w:val="20"/>
        </w:rPr>
        <w:t>De</w:t>
      </w:r>
      <w:r w:rsidR="0072133A">
        <w:rPr>
          <w:rFonts w:ascii="Calibri" w:hAnsi="Calibri"/>
          <w:sz w:val="20"/>
        </w:rPr>
        <w:t xml:space="preserve"> </w:t>
      </w:r>
      <w:r w:rsidRPr="00B87E57">
        <w:rPr>
          <w:rFonts w:ascii="Calibri" w:hAnsi="Calibri"/>
          <w:sz w:val="20"/>
        </w:rPr>
        <w:t>economisch meest voordelige inschrijving</w:t>
      </w:r>
      <w:r w:rsidR="0072133A">
        <w:rPr>
          <w:rFonts w:ascii="Calibri" w:hAnsi="Calibri"/>
          <w:sz w:val="20"/>
        </w:rPr>
        <w:t>en</w:t>
      </w:r>
      <w:r w:rsidRPr="00B87E57">
        <w:rPr>
          <w:rFonts w:ascii="Calibri" w:hAnsi="Calibri"/>
          <w:sz w:val="20"/>
        </w:rPr>
        <w:t xml:space="preserve"> word</w:t>
      </w:r>
      <w:r w:rsidR="0072133A">
        <w:rPr>
          <w:rFonts w:ascii="Calibri" w:hAnsi="Calibri"/>
          <w:sz w:val="20"/>
        </w:rPr>
        <w:t>en</w:t>
      </w:r>
      <w:r w:rsidRPr="00B87E57">
        <w:rPr>
          <w:rFonts w:ascii="Calibri" w:hAnsi="Calibri"/>
          <w:sz w:val="20"/>
        </w:rPr>
        <w:t xml:space="preserve"> voor</w:t>
      </w:r>
      <w:r w:rsidR="00AB3DC4">
        <w:rPr>
          <w:rFonts w:ascii="Calibri" w:hAnsi="Calibri"/>
          <w:sz w:val="20"/>
        </w:rPr>
        <w:t xml:space="preserve"> </w:t>
      </w:r>
      <w:r w:rsidR="00FE5353">
        <w:rPr>
          <w:rFonts w:ascii="Calibri" w:hAnsi="Calibri"/>
          <w:sz w:val="20"/>
        </w:rPr>
        <w:t xml:space="preserve">Perceel 2 </w:t>
      </w:r>
      <w:r w:rsidRPr="00B87E57">
        <w:rPr>
          <w:rFonts w:ascii="Calibri" w:hAnsi="Calibri"/>
          <w:sz w:val="20"/>
        </w:rPr>
        <w:t xml:space="preserve">vastgesteld op basis van de beste Prijs-Kwaliteit Verhouding. </w:t>
      </w:r>
    </w:p>
    <w:p w14:paraId="70D1B658" w14:textId="77777777" w:rsidR="00683185" w:rsidRDefault="00683185">
      <w:pPr>
        <w:spacing w:line="240" w:lineRule="auto"/>
        <w:ind w:left="0"/>
        <w:rPr>
          <w:rFonts w:ascii="Calibri" w:hAnsi="Calibri"/>
          <w:sz w:val="20"/>
        </w:rPr>
      </w:pPr>
      <w:r>
        <w:rPr>
          <w:rFonts w:ascii="Calibri" w:hAnsi="Calibri"/>
          <w:sz w:val="20"/>
        </w:rPr>
        <w:br w:type="page"/>
      </w:r>
    </w:p>
    <w:p w14:paraId="69B68C14" w14:textId="0098E0A0" w:rsidR="00683185" w:rsidRPr="00A34603" w:rsidRDefault="00683185" w:rsidP="0049260E">
      <w:pPr>
        <w:pStyle w:val="Kop1"/>
      </w:pPr>
      <w:bookmarkStart w:id="90" w:name="_Toc68610933"/>
      <w:bookmarkStart w:id="91" w:name="_Toc124761352"/>
      <w:r w:rsidRPr="00A34603">
        <w:lastRenderedPageBreak/>
        <w:t>Uitsluitingsgrond</w:t>
      </w:r>
      <w:r>
        <w:t>en</w:t>
      </w:r>
      <w:r w:rsidR="00A12E1A">
        <w:rPr>
          <w:lang w:val="nl-NL"/>
        </w:rPr>
        <w:t xml:space="preserve">, </w:t>
      </w:r>
      <w:r w:rsidRPr="00A34603">
        <w:t>geschiktheidseisen</w:t>
      </w:r>
      <w:bookmarkEnd w:id="90"/>
      <w:r w:rsidR="00A12E1A">
        <w:rPr>
          <w:lang w:val="nl-NL"/>
        </w:rPr>
        <w:t>, beroep op derden</w:t>
      </w:r>
      <w:bookmarkEnd w:id="91"/>
    </w:p>
    <w:p w14:paraId="1B28DD1E" w14:textId="3135D9F0" w:rsidR="00683185" w:rsidRDefault="00683185" w:rsidP="0049468A">
      <w:pPr>
        <w:pStyle w:val="Kop2"/>
        <w:numPr>
          <w:ilvl w:val="1"/>
          <w:numId w:val="33"/>
        </w:numPr>
      </w:pPr>
      <w:bookmarkStart w:id="92" w:name="_Toc68610934"/>
      <w:bookmarkStart w:id="93" w:name="_Toc124761353"/>
      <w:r w:rsidRPr="000A2114">
        <w:t>Uitsluitingsgronden</w:t>
      </w:r>
      <w:bookmarkEnd w:id="92"/>
      <w:bookmarkEnd w:id="93"/>
    </w:p>
    <w:p w14:paraId="09B7996D" w14:textId="091AD36F" w:rsidR="00683185" w:rsidRPr="00DE0A79" w:rsidRDefault="00683185" w:rsidP="00683185">
      <w:pPr>
        <w:ind w:left="2410"/>
        <w:jc w:val="both"/>
        <w:rPr>
          <w:rFonts w:asciiTheme="minorHAnsi" w:hAnsiTheme="minorHAnsi"/>
          <w:sz w:val="20"/>
        </w:rPr>
      </w:pPr>
      <w:r w:rsidRPr="00DE0A79">
        <w:rPr>
          <w:rFonts w:asciiTheme="minorHAnsi" w:hAnsiTheme="minorHAnsi"/>
          <w:sz w:val="20"/>
        </w:rPr>
        <w:t>1.</w:t>
      </w:r>
      <w:r w:rsidRPr="00DE0A79">
        <w:rPr>
          <w:rFonts w:asciiTheme="minorHAnsi" w:hAnsiTheme="minorHAnsi"/>
          <w:sz w:val="20"/>
        </w:rPr>
        <w:tab/>
        <w:t>Van deelneming aan de procedure wordt uitgesloten iedere ondernemer jegens wie bij een onherroepelijk geworden rechterlijke uitspraak een veroordeling om een of meer van de hieronder opgegeven redenen (a t</w:t>
      </w:r>
      <w:r w:rsidR="00D764BE">
        <w:rPr>
          <w:rFonts w:asciiTheme="minorHAnsi" w:hAnsiTheme="minorHAnsi"/>
          <w:sz w:val="20"/>
        </w:rPr>
        <w:t>/</w:t>
      </w:r>
      <w:r w:rsidRPr="00DE0A79">
        <w:rPr>
          <w:rFonts w:asciiTheme="minorHAnsi" w:hAnsiTheme="minorHAnsi"/>
          <w:sz w:val="20"/>
        </w:rPr>
        <w:t>m f) is uitgesproken.</w:t>
      </w:r>
      <w:r>
        <w:rPr>
          <w:rFonts w:asciiTheme="minorHAnsi" w:hAnsiTheme="minorHAnsi"/>
          <w:sz w:val="20"/>
        </w:rPr>
        <w:t xml:space="preserve"> </w:t>
      </w:r>
    </w:p>
    <w:p w14:paraId="63858FAF" w14:textId="77777777" w:rsidR="00683185" w:rsidRPr="00DE0A79" w:rsidRDefault="00683185" w:rsidP="00683185">
      <w:pPr>
        <w:ind w:left="2410"/>
        <w:jc w:val="both"/>
        <w:rPr>
          <w:rFonts w:asciiTheme="minorHAnsi" w:hAnsiTheme="minorHAnsi"/>
          <w:sz w:val="20"/>
        </w:rPr>
      </w:pPr>
    </w:p>
    <w:p w14:paraId="15E62968"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en</w:t>
      </w:r>
    </w:p>
    <w:p w14:paraId="39CF45C9" w14:textId="77777777" w:rsidR="00683185" w:rsidRPr="00DE0A79" w:rsidRDefault="00683185" w:rsidP="00683185">
      <w:pPr>
        <w:ind w:left="2410"/>
        <w:jc w:val="both"/>
        <w:rPr>
          <w:rFonts w:asciiTheme="minorHAnsi" w:hAnsiTheme="minorHAnsi"/>
          <w:sz w:val="20"/>
        </w:rPr>
      </w:pPr>
    </w:p>
    <w:p w14:paraId="5FB5030A"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t/m f) waarvan de Aanbestedende dienst kennis heeft.</w:t>
      </w:r>
    </w:p>
    <w:p w14:paraId="3E427A5D" w14:textId="77777777" w:rsidR="00683185" w:rsidRPr="00DE0A79" w:rsidRDefault="00683185" w:rsidP="00683185">
      <w:pPr>
        <w:ind w:left="2410"/>
        <w:jc w:val="both"/>
        <w:rPr>
          <w:rFonts w:asciiTheme="minorHAnsi" w:hAnsiTheme="minorHAnsi"/>
          <w:sz w:val="20"/>
        </w:rPr>
      </w:pPr>
    </w:p>
    <w:p w14:paraId="175D129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deelneming aan een criminele organisatie in de zin van artikel 2 van Kaderbesluit 2008/841/JBZ van de Raad van 24 oktober 2008 ter bestrijding van de georganiseerde criminaliteit (PbEU 2008, L 300);</w:t>
      </w:r>
    </w:p>
    <w:p w14:paraId="689DCA71" w14:textId="77777777" w:rsidR="00683185" w:rsidRPr="00DE0A79" w:rsidRDefault="00683185" w:rsidP="00683185">
      <w:pPr>
        <w:ind w:left="2410"/>
        <w:jc w:val="both"/>
        <w:rPr>
          <w:rFonts w:asciiTheme="minorHAnsi" w:hAnsiTheme="minorHAnsi"/>
          <w:sz w:val="20"/>
        </w:rPr>
      </w:pPr>
    </w:p>
    <w:p w14:paraId="086C50BB" w14:textId="49BE1425" w:rsidR="00683185" w:rsidRPr="00DE0A79" w:rsidRDefault="00683185" w:rsidP="00683185">
      <w:pPr>
        <w:ind w:left="2410"/>
        <w:jc w:val="both"/>
        <w:rPr>
          <w:rFonts w:asciiTheme="minorHAnsi" w:hAnsiTheme="minorHAnsi"/>
          <w:sz w:val="20"/>
        </w:rPr>
      </w:pPr>
      <w:r w:rsidRPr="00DE0A79">
        <w:rPr>
          <w:rFonts w:asciiTheme="minorHAnsi" w:hAnsiTheme="minorHAnsi"/>
          <w:sz w:val="20"/>
        </w:rPr>
        <w:t>b.</w:t>
      </w:r>
      <w:r w:rsidRPr="00DE0A79">
        <w:rPr>
          <w:rFonts w:asciiTheme="minorHAnsi" w:hAnsiTheme="minorHAnsi"/>
          <w:sz w:val="20"/>
        </w:rPr>
        <w:tab/>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E61DD31" w14:textId="77777777" w:rsidR="00683185" w:rsidRPr="00DE0A79" w:rsidRDefault="00683185" w:rsidP="00683185">
      <w:pPr>
        <w:ind w:left="2410"/>
        <w:jc w:val="both"/>
        <w:rPr>
          <w:rFonts w:asciiTheme="minorHAnsi" w:hAnsiTheme="minorHAnsi"/>
          <w:sz w:val="20"/>
        </w:rPr>
      </w:pPr>
    </w:p>
    <w:p w14:paraId="4B6F70AD"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c.</w:t>
      </w:r>
      <w:r w:rsidRPr="00DE0A79">
        <w:rPr>
          <w:rFonts w:asciiTheme="minorHAnsi" w:hAnsiTheme="minorHAnsi"/>
          <w:sz w:val="20"/>
        </w:rPr>
        <w:tab/>
        <w:t>fraude in de zin van artikel 1 van de overeenkomst aangaande de bescherming van de financiële belangen van de Gemeenschap (</w:t>
      </w:r>
      <w:proofErr w:type="spellStart"/>
      <w:r w:rsidRPr="00DE0A79">
        <w:rPr>
          <w:rFonts w:asciiTheme="minorHAnsi" w:hAnsiTheme="minorHAnsi"/>
          <w:sz w:val="20"/>
        </w:rPr>
        <w:t>PbEG</w:t>
      </w:r>
      <w:proofErr w:type="spellEnd"/>
      <w:r w:rsidRPr="00DE0A79">
        <w:rPr>
          <w:rFonts w:asciiTheme="minorHAnsi" w:hAnsiTheme="minorHAnsi"/>
          <w:sz w:val="20"/>
        </w:rPr>
        <w:t xml:space="preserve"> 1995, C 316);</w:t>
      </w:r>
    </w:p>
    <w:p w14:paraId="0D426874" w14:textId="77777777" w:rsidR="00683185" w:rsidRPr="00DE0A79" w:rsidRDefault="00683185" w:rsidP="00683185">
      <w:pPr>
        <w:ind w:left="2410"/>
        <w:jc w:val="both"/>
        <w:rPr>
          <w:rFonts w:asciiTheme="minorHAnsi" w:hAnsiTheme="minorHAnsi"/>
          <w:sz w:val="20"/>
        </w:rPr>
      </w:pPr>
    </w:p>
    <w:p w14:paraId="47ADE82E"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d.</w:t>
      </w:r>
      <w:r w:rsidRPr="00DE0A79">
        <w:rPr>
          <w:rFonts w:asciiTheme="minorHAnsi" w:hAnsiTheme="minorHAnsi"/>
          <w:sz w:val="20"/>
        </w:rPr>
        <w:tab/>
        <w:t>witwassen van geld in de zin van artikel 1 van richtlijn nr. 91/308/EEG van de Raad van 10 juni 1991 tot voorkoming van het gebruik van het financiële stelsel voor het witwassen van geld (</w:t>
      </w:r>
      <w:proofErr w:type="spellStart"/>
      <w:r w:rsidRPr="00DE0A79">
        <w:rPr>
          <w:rFonts w:asciiTheme="minorHAnsi" w:hAnsiTheme="minorHAnsi"/>
          <w:sz w:val="20"/>
        </w:rPr>
        <w:t>PbEG</w:t>
      </w:r>
      <w:proofErr w:type="spellEnd"/>
      <w:r w:rsidRPr="00DE0A79">
        <w:rPr>
          <w:rFonts w:asciiTheme="minorHAnsi" w:hAnsiTheme="minorHAnsi"/>
          <w:sz w:val="20"/>
        </w:rPr>
        <w:t xml:space="preserve"> L 1991, L 166) zoals gewijzigd bij richtlijn nr. 2001/97/EG van het Europees Parlement en de Raad (</w:t>
      </w:r>
      <w:proofErr w:type="spellStart"/>
      <w:r w:rsidRPr="00DE0A79">
        <w:rPr>
          <w:rFonts w:asciiTheme="minorHAnsi" w:hAnsiTheme="minorHAnsi"/>
          <w:sz w:val="20"/>
        </w:rPr>
        <w:t>PbEG</w:t>
      </w:r>
      <w:proofErr w:type="spellEnd"/>
      <w:r w:rsidRPr="00DE0A79">
        <w:rPr>
          <w:rFonts w:asciiTheme="minorHAnsi" w:hAnsiTheme="minorHAnsi"/>
          <w:sz w:val="20"/>
        </w:rPr>
        <w:t xml:space="preserve"> L 2001, 344);</w:t>
      </w:r>
    </w:p>
    <w:p w14:paraId="75B115D5" w14:textId="77777777" w:rsidR="00683185" w:rsidRPr="00DE0A79" w:rsidRDefault="00683185" w:rsidP="00683185">
      <w:pPr>
        <w:ind w:left="2410"/>
        <w:jc w:val="both"/>
        <w:rPr>
          <w:rFonts w:asciiTheme="minorHAnsi" w:hAnsiTheme="minorHAnsi"/>
          <w:sz w:val="20"/>
        </w:rPr>
      </w:pPr>
    </w:p>
    <w:p w14:paraId="259F868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terroristische misdrijven of strafbare feiten in verband met terroristische activiteiten in de zin van de artikelen 1, 3 en 4 van Kaderbesluit 2002/475/JBZ van de Raad van 13 juni 2003 inzake terrorismebestrijding (PbEU 2002, L 164;</w:t>
      </w:r>
    </w:p>
    <w:p w14:paraId="73F82C6C" w14:textId="77777777" w:rsidR="00683185" w:rsidRPr="00DE0A79" w:rsidRDefault="00683185" w:rsidP="00683185">
      <w:pPr>
        <w:ind w:left="2410"/>
        <w:jc w:val="both"/>
        <w:rPr>
          <w:rFonts w:asciiTheme="minorHAnsi" w:hAnsiTheme="minorHAnsi"/>
          <w:sz w:val="20"/>
        </w:rPr>
      </w:pPr>
    </w:p>
    <w:p w14:paraId="12CD2D76"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f.</w:t>
      </w:r>
      <w:r w:rsidRPr="00DE0A79">
        <w:rPr>
          <w:rFonts w:asciiTheme="minorHAnsi" w:hAnsiTheme="minorHAnsi"/>
          <w:sz w:val="20"/>
        </w:rPr>
        <w:tab/>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(PbEU 2011, L 101).</w:t>
      </w:r>
    </w:p>
    <w:p w14:paraId="6455D604" w14:textId="77777777" w:rsidR="00683185" w:rsidRPr="00DE0A79" w:rsidRDefault="00683185" w:rsidP="00683185">
      <w:pPr>
        <w:ind w:left="2410"/>
        <w:jc w:val="both"/>
        <w:rPr>
          <w:rFonts w:asciiTheme="minorHAnsi" w:hAnsiTheme="minorHAnsi"/>
          <w:sz w:val="20"/>
        </w:rPr>
      </w:pPr>
    </w:p>
    <w:p w14:paraId="4C00429A"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4107DE0B" w14:textId="77777777" w:rsidR="00683185" w:rsidRPr="00DE0A79" w:rsidRDefault="00683185" w:rsidP="00683185">
      <w:pPr>
        <w:ind w:left="2410"/>
        <w:jc w:val="both"/>
        <w:rPr>
          <w:rFonts w:asciiTheme="minorHAnsi" w:hAnsiTheme="minorHAnsi"/>
          <w:sz w:val="20"/>
        </w:rPr>
      </w:pPr>
    </w:p>
    <w:p w14:paraId="65DE2C8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lastRenderedPageBreak/>
        <w:t>2.</w:t>
      </w:r>
      <w:r w:rsidRPr="00DE0A79">
        <w:rPr>
          <w:rFonts w:asciiTheme="minorHAnsi" w:hAnsiTheme="minorHAnsi"/>
          <w:sz w:val="20"/>
        </w:rPr>
        <w:tab/>
        <w:t xml:space="preserve">Van deelneming aan de procedure wordt uitgesloten iedere ondernemer die bij onherroepelijke en bindende rechterlijke of administratieve beslissing overeenkomstig de wettelijke bepalingen van het land waar de ondernemer is gevestigd of overeenkomstig nationale wettelijke bepalingen is vastgesteld dat de ondernemer niet voldoet aan zijn verplichtingen tot betaling van belastingen of sociale zekerheidspremies. </w:t>
      </w:r>
    </w:p>
    <w:p w14:paraId="175E28E8" w14:textId="77777777" w:rsidR="00683185" w:rsidRPr="00DE0A79" w:rsidRDefault="00683185" w:rsidP="00683185">
      <w:pPr>
        <w:ind w:left="2410"/>
        <w:jc w:val="both"/>
        <w:rPr>
          <w:rFonts w:asciiTheme="minorHAnsi" w:hAnsiTheme="minorHAnsi"/>
          <w:sz w:val="20"/>
        </w:rPr>
      </w:pPr>
    </w:p>
    <w:p w14:paraId="1254102B"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3.</w:t>
      </w:r>
      <w:r w:rsidRPr="00DE0A79">
        <w:rPr>
          <w:rFonts w:asciiTheme="minorHAnsi" w:hAnsiTheme="minorHAnsi"/>
          <w:sz w:val="20"/>
        </w:rPr>
        <w:tab/>
        <w:t>De Aanbestedende dienst sluit iedere ondernemer uit van deelneming aan de opdracht:</w:t>
      </w:r>
    </w:p>
    <w:p w14:paraId="3DFD0AD4" w14:textId="77777777" w:rsidR="00683185" w:rsidRPr="00DE0A79" w:rsidRDefault="00683185" w:rsidP="00683185">
      <w:pPr>
        <w:ind w:left="2410"/>
        <w:jc w:val="both"/>
        <w:rPr>
          <w:rFonts w:asciiTheme="minorHAnsi" w:hAnsiTheme="minorHAnsi"/>
          <w:sz w:val="20"/>
        </w:rPr>
      </w:pPr>
    </w:p>
    <w:p w14:paraId="2F952C40"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a.</w:t>
      </w:r>
      <w:r w:rsidRPr="00DE0A79">
        <w:rPr>
          <w:rFonts w:asciiTheme="minorHAnsi" w:hAnsiTheme="minorHAnsi"/>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8CF66CC" w14:textId="77777777" w:rsidR="00683185" w:rsidRPr="00DE0A79" w:rsidRDefault="00683185" w:rsidP="00683185">
      <w:pPr>
        <w:ind w:left="2410"/>
        <w:jc w:val="both"/>
        <w:rPr>
          <w:rFonts w:asciiTheme="minorHAnsi" w:hAnsiTheme="minorHAnsi"/>
          <w:sz w:val="20"/>
        </w:rPr>
      </w:pPr>
    </w:p>
    <w:p w14:paraId="17A767E5"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b. </w:t>
      </w:r>
      <w:r w:rsidRPr="00DE0A79">
        <w:rPr>
          <w:rFonts w:asciiTheme="minorHAnsi" w:hAnsiTheme="minorHAnsi"/>
          <w:sz w:val="20"/>
        </w:rPr>
        <w:tab/>
        <w:t>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0C49701F" w14:textId="77777777" w:rsidR="00683185" w:rsidRPr="00DE0A79" w:rsidRDefault="00683185" w:rsidP="00683185">
      <w:pPr>
        <w:ind w:left="2410"/>
        <w:jc w:val="both"/>
        <w:rPr>
          <w:rFonts w:asciiTheme="minorHAnsi" w:hAnsiTheme="minorHAnsi"/>
          <w:sz w:val="20"/>
        </w:rPr>
      </w:pPr>
    </w:p>
    <w:p w14:paraId="785F040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c. </w:t>
      </w:r>
      <w:r w:rsidRPr="00DE0A79">
        <w:rPr>
          <w:rFonts w:asciiTheme="minorHAnsi" w:hAnsiTheme="minorHAnsi"/>
          <w:sz w:val="20"/>
        </w:rPr>
        <w:tab/>
        <w:t>die in de uitoefening van zijn beroep een ernstige fout heeft begaan, waardoor zijn integriteit in twijfel kan worden getrokken;</w:t>
      </w:r>
    </w:p>
    <w:p w14:paraId="7029F47A" w14:textId="77777777" w:rsidR="00683185" w:rsidRPr="00DE0A79" w:rsidRDefault="00683185" w:rsidP="00683185">
      <w:pPr>
        <w:ind w:left="2410"/>
        <w:jc w:val="both"/>
        <w:rPr>
          <w:rFonts w:asciiTheme="minorHAnsi" w:hAnsiTheme="minorHAnsi"/>
          <w:sz w:val="20"/>
        </w:rPr>
      </w:pPr>
    </w:p>
    <w:p w14:paraId="1494E33C"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d. </w:t>
      </w:r>
      <w:r w:rsidRPr="00DE0A79">
        <w:rPr>
          <w:rFonts w:asciiTheme="minorHAnsi" w:hAnsiTheme="minorHAnsi"/>
          <w:sz w:val="20"/>
        </w:rPr>
        <w:tab/>
        <w:t>die met andere ondernemers overeenkomsten heeft gesloten die gericht zijn op vervalsing van de mededinging;</w:t>
      </w:r>
    </w:p>
    <w:p w14:paraId="2EDE3277" w14:textId="77777777" w:rsidR="00683185" w:rsidRPr="00DE0A79" w:rsidRDefault="00683185" w:rsidP="00683185">
      <w:pPr>
        <w:ind w:left="2410"/>
        <w:jc w:val="both"/>
        <w:rPr>
          <w:rFonts w:asciiTheme="minorHAnsi" w:hAnsiTheme="minorHAnsi"/>
          <w:sz w:val="20"/>
        </w:rPr>
      </w:pPr>
    </w:p>
    <w:p w14:paraId="1D42C584"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e.</w:t>
      </w:r>
      <w:r w:rsidRPr="00DE0A79">
        <w:rPr>
          <w:rFonts w:asciiTheme="minorHAnsi" w:hAnsiTheme="minorHAnsi"/>
          <w:sz w:val="20"/>
        </w:rPr>
        <w:tab/>
        <w:t>die blijk heeft gegeven van aanzienlijke of voortdurende tekortkomingen bij de uitvoering van een wezenlijk voorschrift van een eerdere opdracht en dit geleid heeft tot vroegtijdige beëindiging van die eerdere opdracht, tot schadevergoeding of tot andere vergelijkbare sancties;</w:t>
      </w:r>
    </w:p>
    <w:p w14:paraId="25A01AF8" w14:textId="77777777" w:rsidR="00683185" w:rsidRPr="00DE0A79" w:rsidRDefault="00683185" w:rsidP="00683185">
      <w:pPr>
        <w:ind w:left="2410"/>
        <w:jc w:val="both"/>
        <w:rPr>
          <w:rFonts w:asciiTheme="minorHAnsi" w:hAnsiTheme="minorHAnsi"/>
          <w:sz w:val="20"/>
        </w:rPr>
      </w:pPr>
    </w:p>
    <w:p w14:paraId="0A37508C" w14:textId="77777777" w:rsidR="00683185" w:rsidRPr="00DE0A79" w:rsidRDefault="00683185" w:rsidP="00683185">
      <w:pPr>
        <w:ind w:left="2410"/>
        <w:jc w:val="both"/>
        <w:rPr>
          <w:rFonts w:asciiTheme="minorHAnsi" w:hAnsiTheme="minorHAnsi"/>
          <w:sz w:val="20"/>
        </w:rPr>
      </w:pPr>
      <w:r w:rsidRPr="00DE0A79">
        <w:rPr>
          <w:rFonts w:asciiTheme="minorHAnsi" w:hAnsiTheme="minorHAnsi"/>
          <w:sz w:val="20"/>
        </w:rPr>
        <w:t xml:space="preserve">f. </w:t>
      </w:r>
      <w:r w:rsidRPr="00DE0A79">
        <w:rPr>
          <w:rFonts w:asciiTheme="minorHAnsi" w:hAnsiTheme="minorHAnsi"/>
          <w:sz w:val="20"/>
        </w:rPr>
        <w:tab/>
        <w:t>die zich in ernstige mate schuldig heeft gemaakt aan valse verklaringen bij het verstrekken van de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 leggen;</w:t>
      </w:r>
    </w:p>
    <w:p w14:paraId="0719C409" w14:textId="77777777" w:rsidR="00683185" w:rsidRPr="00DE0A79" w:rsidRDefault="00683185" w:rsidP="00683185">
      <w:pPr>
        <w:ind w:left="2410"/>
        <w:jc w:val="both"/>
        <w:rPr>
          <w:rFonts w:asciiTheme="minorHAnsi" w:hAnsiTheme="minorHAnsi"/>
          <w:sz w:val="20"/>
        </w:rPr>
      </w:pPr>
    </w:p>
    <w:p w14:paraId="02823117" w14:textId="62D44D48" w:rsidR="00683185" w:rsidRDefault="00683185" w:rsidP="00683185">
      <w:pPr>
        <w:ind w:left="2410"/>
        <w:jc w:val="both"/>
        <w:rPr>
          <w:rFonts w:asciiTheme="minorHAnsi" w:hAnsiTheme="minorHAnsi"/>
          <w:sz w:val="20"/>
        </w:rPr>
      </w:pPr>
      <w:r w:rsidRPr="00DE0A79">
        <w:rPr>
          <w:rFonts w:asciiTheme="minorHAnsi" w:hAnsiTheme="minorHAnsi"/>
          <w:sz w:val="20"/>
        </w:rPr>
        <w:t xml:space="preserve">g. </w:t>
      </w:r>
      <w:r w:rsidRPr="00DE0A79">
        <w:rPr>
          <w:rFonts w:asciiTheme="minorHAnsi" w:hAnsiTheme="minorHAnsi"/>
          <w:sz w:val="20"/>
        </w:rPr>
        <w:tab/>
        <w:t>die getracht heeft om het besluitvormingsproces van de Aanbestedende dienst onrechtmatig te beïnvloeden, om vertrouwelijke informatie te verkrijgen die hem onrechtmatige voordelen in de aanbestedingsprocedure kan bezorgen, of heeft door nalatigheid misleidende informatie verstrekt die een belangrijke invloed kan hebben op besluiten inzake uitsluiting, geschiktheid en gunning.</w:t>
      </w:r>
    </w:p>
    <w:p w14:paraId="05A5A458" w14:textId="3E9E67A3" w:rsidR="00C21259" w:rsidRDefault="00C21259" w:rsidP="00683185">
      <w:pPr>
        <w:ind w:left="2410"/>
        <w:jc w:val="both"/>
        <w:rPr>
          <w:rFonts w:asciiTheme="minorHAnsi" w:hAnsiTheme="minorHAnsi"/>
          <w:sz w:val="20"/>
        </w:rPr>
      </w:pPr>
    </w:p>
    <w:p w14:paraId="125EBB29" w14:textId="114A6563" w:rsidR="00C21259" w:rsidRDefault="00C21259" w:rsidP="00C21259">
      <w:pPr>
        <w:ind w:left="2410"/>
        <w:jc w:val="both"/>
        <w:rPr>
          <w:rFonts w:asciiTheme="minorHAnsi" w:hAnsiTheme="minorHAnsi"/>
          <w:sz w:val="20"/>
        </w:rPr>
      </w:pPr>
      <w:r>
        <w:rPr>
          <w:rFonts w:asciiTheme="minorHAnsi" w:hAnsiTheme="minorHAnsi"/>
          <w:sz w:val="20"/>
        </w:rPr>
        <w:t>4.</w:t>
      </w:r>
      <w:r>
        <w:rPr>
          <w:rFonts w:asciiTheme="minorHAnsi" w:hAnsiTheme="minorHAnsi"/>
          <w:sz w:val="20"/>
        </w:rPr>
        <w:tab/>
      </w:r>
      <w:r w:rsidRPr="00C21259">
        <w:rPr>
          <w:rFonts w:asciiTheme="minorHAnsi" w:hAnsiTheme="minorHAnsi"/>
          <w:sz w:val="20"/>
        </w:rPr>
        <w:t>Uitsluitingsgrond Russische betrokkenheid</w:t>
      </w:r>
    </w:p>
    <w:p w14:paraId="573EDDFF" w14:textId="77777777" w:rsidR="00C21259" w:rsidRPr="00C21259" w:rsidRDefault="00C21259" w:rsidP="00C21259">
      <w:pPr>
        <w:ind w:left="2410"/>
        <w:jc w:val="both"/>
        <w:rPr>
          <w:rFonts w:asciiTheme="minorHAnsi" w:hAnsiTheme="minorHAnsi"/>
          <w:sz w:val="20"/>
        </w:rPr>
      </w:pPr>
      <w:r w:rsidRPr="00C21259">
        <w:rPr>
          <w:rFonts w:asciiTheme="minorHAnsi" w:hAnsiTheme="minorHAnsi"/>
          <w:sz w:val="20"/>
        </w:rPr>
        <w:t xml:space="preserve">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 (Artikel 5 </w:t>
      </w:r>
      <w:proofErr w:type="spellStart"/>
      <w:r w:rsidRPr="00C21259">
        <w:rPr>
          <w:rFonts w:asciiTheme="minorHAnsi" w:hAnsiTheme="minorHAnsi"/>
          <w:sz w:val="20"/>
        </w:rPr>
        <w:t>duodecies</w:t>
      </w:r>
      <w:proofErr w:type="spellEnd"/>
      <w:r w:rsidRPr="00C21259">
        <w:rPr>
          <w:rFonts w:asciiTheme="minorHAnsi" w:hAnsiTheme="minorHAnsi"/>
          <w:sz w:val="20"/>
        </w:rPr>
        <w:t xml:space="preserve"> van Verordening (EU) nr. 833/2014). </w:t>
      </w:r>
    </w:p>
    <w:p w14:paraId="5DFA9D5F" w14:textId="21D77221" w:rsidR="00C21259" w:rsidRDefault="00C21259" w:rsidP="00C21259">
      <w:pPr>
        <w:ind w:left="2410"/>
        <w:jc w:val="both"/>
        <w:rPr>
          <w:rFonts w:asciiTheme="minorHAnsi" w:hAnsiTheme="minorHAnsi"/>
          <w:sz w:val="20"/>
        </w:rPr>
      </w:pPr>
      <w:r w:rsidRPr="00C21259">
        <w:rPr>
          <w:rFonts w:asciiTheme="minorHAnsi" w:hAnsiTheme="minorHAnsi"/>
          <w:sz w:val="20"/>
        </w:rPr>
        <w:lastRenderedPageBreak/>
        <w:t>De Aanbestedende dienst sluit dan ook iedere ondernemer uit die Russische betrokkenheid heeft zoals hiervoor genoemd.</w:t>
      </w:r>
    </w:p>
    <w:p w14:paraId="1CC9B94C" w14:textId="77777777" w:rsidR="009B726E" w:rsidRPr="009B726E" w:rsidRDefault="009B726E" w:rsidP="009B726E">
      <w:pPr>
        <w:ind w:left="2410"/>
        <w:jc w:val="both"/>
        <w:rPr>
          <w:rFonts w:asciiTheme="minorHAnsi" w:hAnsiTheme="minorHAnsi"/>
          <w:sz w:val="20"/>
        </w:rPr>
      </w:pPr>
    </w:p>
    <w:p w14:paraId="79EAF2B0" w14:textId="560417C3" w:rsidR="00683185" w:rsidRPr="005D3BA4" w:rsidRDefault="00683185" w:rsidP="0049468A">
      <w:pPr>
        <w:pStyle w:val="Kop2"/>
      </w:pPr>
      <w:bookmarkStart w:id="94" w:name="_Toc68610935"/>
      <w:bookmarkStart w:id="95" w:name="_Toc124761354"/>
      <w:r w:rsidRPr="005D3BA4">
        <w:t>Geschiktheidseisen</w:t>
      </w:r>
      <w:bookmarkEnd w:id="94"/>
      <w:bookmarkEnd w:id="95"/>
    </w:p>
    <w:p w14:paraId="456D53F5" w14:textId="2ED9B064" w:rsidR="00683185" w:rsidRPr="005D3BA4" w:rsidRDefault="00683185" w:rsidP="00683185">
      <w:pPr>
        <w:tabs>
          <w:tab w:val="left" w:pos="2410"/>
        </w:tabs>
        <w:ind w:left="2410"/>
        <w:jc w:val="both"/>
        <w:rPr>
          <w:rFonts w:asciiTheme="minorHAnsi" w:hAnsiTheme="minorHAnsi" w:cs="Arial"/>
          <w:sz w:val="20"/>
        </w:rPr>
      </w:pPr>
      <w:r w:rsidRPr="005D3BA4">
        <w:rPr>
          <w:rFonts w:asciiTheme="minorHAnsi" w:hAnsiTheme="minorHAnsi" w:cs="Arial"/>
          <w:sz w:val="20"/>
        </w:rPr>
        <w:t>Onder verwijzing naar de Aankondiging, afdeling III punt 2.2 en 2.3 stelt Aanbestedende dienst de</w:t>
      </w:r>
      <w:r>
        <w:rPr>
          <w:rFonts w:asciiTheme="minorHAnsi" w:hAnsiTheme="minorHAnsi" w:cs="Arial"/>
          <w:sz w:val="20"/>
        </w:rPr>
        <w:t xml:space="preserve"> volgende </w:t>
      </w:r>
      <w:r w:rsidRPr="005D3BA4">
        <w:rPr>
          <w:rFonts w:asciiTheme="minorHAnsi" w:hAnsiTheme="minorHAnsi" w:cs="Arial"/>
          <w:sz w:val="20"/>
        </w:rPr>
        <w:t xml:space="preserve">geschiktheidseisen. Om in aanmerking te kunnen komen voor gunning van de </w:t>
      </w:r>
      <w:r>
        <w:rPr>
          <w:rFonts w:asciiTheme="minorHAnsi" w:hAnsiTheme="minorHAnsi" w:cs="Arial"/>
          <w:sz w:val="20"/>
        </w:rPr>
        <w:t>Opdracht</w:t>
      </w:r>
      <w:r w:rsidRPr="005D3BA4">
        <w:rPr>
          <w:rFonts w:asciiTheme="minorHAnsi" w:hAnsiTheme="minorHAnsi" w:cs="Arial"/>
          <w:sz w:val="20"/>
        </w:rPr>
        <w:t xml:space="preserve"> moet een </w:t>
      </w:r>
      <w:r w:rsidR="00327CFC">
        <w:rPr>
          <w:rFonts w:asciiTheme="minorHAnsi" w:hAnsiTheme="minorHAnsi" w:cs="Arial"/>
          <w:sz w:val="20"/>
        </w:rPr>
        <w:t>Inschrijver</w:t>
      </w:r>
      <w:r w:rsidRPr="005D3BA4">
        <w:rPr>
          <w:rFonts w:asciiTheme="minorHAnsi" w:hAnsiTheme="minorHAnsi" w:cs="Arial"/>
          <w:sz w:val="20"/>
        </w:rPr>
        <w:t>, naar het uitsluitend oordeel van de Aanbestedende dienst, hebben aangetoond te voldoen aan elke van de volgende geschiktheidseisen.</w:t>
      </w:r>
    </w:p>
    <w:p w14:paraId="677CD9B7" w14:textId="7666995B" w:rsidR="00502C24" w:rsidRDefault="00502C24">
      <w:pPr>
        <w:spacing w:line="240" w:lineRule="auto"/>
        <w:ind w:left="0"/>
        <w:rPr>
          <w:rFonts w:asciiTheme="minorHAnsi" w:hAnsiTheme="minorHAnsi" w:cs="Arial"/>
          <w:sz w:val="20"/>
        </w:rPr>
      </w:pPr>
    </w:p>
    <w:p w14:paraId="7B4A468E" w14:textId="552AD6BC" w:rsidR="00683185" w:rsidRPr="005D3BA4" w:rsidRDefault="00683185" w:rsidP="00683185">
      <w:pPr>
        <w:tabs>
          <w:tab w:val="left" w:pos="2410"/>
        </w:tabs>
        <w:jc w:val="both"/>
        <w:rPr>
          <w:rFonts w:asciiTheme="minorHAnsi" w:hAnsiTheme="minorHAnsi" w:cs="Arial"/>
          <w:sz w:val="20"/>
        </w:rPr>
      </w:pPr>
      <w:r w:rsidRPr="005D3BA4">
        <w:rPr>
          <w:rFonts w:asciiTheme="minorHAnsi" w:hAnsiTheme="minorHAnsi" w:cs="Arial"/>
          <w:sz w:val="20"/>
        </w:rPr>
        <w:t>4.</w:t>
      </w:r>
      <w:r w:rsidR="00F03CDF">
        <w:rPr>
          <w:rFonts w:asciiTheme="minorHAnsi" w:hAnsiTheme="minorHAnsi" w:cs="Arial"/>
          <w:sz w:val="20"/>
        </w:rPr>
        <w:t>2</w:t>
      </w:r>
      <w:r w:rsidRPr="005D3BA4">
        <w:rPr>
          <w:rFonts w:asciiTheme="minorHAnsi" w:hAnsiTheme="minorHAnsi" w:cs="Arial"/>
          <w:sz w:val="20"/>
        </w:rPr>
        <w:t>.1</w:t>
      </w:r>
      <w:r>
        <w:rPr>
          <w:rFonts w:asciiTheme="minorHAnsi" w:hAnsiTheme="minorHAnsi" w:cs="Arial"/>
          <w:sz w:val="20"/>
        </w:rPr>
        <w:tab/>
      </w:r>
      <w:r w:rsidRPr="005D3BA4">
        <w:rPr>
          <w:rFonts w:asciiTheme="minorHAnsi" w:hAnsiTheme="minorHAnsi" w:cs="Arial"/>
          <w:sz w:val="20"/>
        </w:rPr>
        <w:t>Financiële en economische draagkracht</w:t>
      </w:r>
    </w:p>
    <w:p w14:paraId="6B81ACA5" w14:textId="69EAC7B9" w:rsidR="00683185" w:rsidRPr="005D3BA4" w:rsidRDefault="003B163B" w:rsidP="00683185">
      <w:pPr>
        <w:tabs>
          <w:tab w:val="left" w:pos="2410"/>
        </w:tabs>
        <w:ind w:left="2410"/>
        <w:jc w:val="both"/>
        <w:rPr>
          <w:rFonts w:asciiTheme="minorHAnsi" w:hAnsiTheme="minorHAnsi" w:cs="Arial"/>
          <w:sz w:val="20"/>
        </w:rPr>
      </w:pPr>
      <w:r>
        <w:rPr>
          <w:rFonts w:asciiTheme="minorHAnsi" w:hAnsiTheme="minorHAnsi" w:cs="Arial"/>
          <w:sz w:val="20"/>
        </w:rPr>
        <w:t>]</w:t>
      </w:r>
    </w:p>
    <w:p w14:paraId="32FCB6E4" w14:textId="77777777" w:rsidR="004309BD" w:rsidRDefault="007C6C2C" w:rsidP="009D76A5">
      <w:pPr>
        <w:tabs>
          <w:tab w:val="left" w:pos="2410"/>
        </w:tabs>
        <w:ind w:left="2410" w:hanging="425"/>
        <w:jc w:val="both"/>
        <w:rPr>
          <w:rFonts w:asciiTheme="minorHAnsi" w:hAnsiTheme="minorHAnsi" w:cs="Arial"/>
          <w:sz w:val="20"/>
        </w:rPr>
      </w:pPr>
      <w:r>
        <w:rPr>
          <w:rFonts w:asciiTheme="minorHAnsi" w:hAnsiTheme="minorHAnsi" w:cs="Arial"/>
          <w:sz w:val="20"/>
        </w:rPr>
        <w:tab/>
      </w:r>
      <w:r w:rsidR="00683185" w:rsidRPr="005D3BA4">
        <w:rPr>
          <w:rFonts w:asciiTheme="minorHAnsi" w:hAnsiTheme="minorHAnsi" w:cs="Arial"/>
          <w:sz w:val="20"/>
        </w:rPr>
        <w:t xml:space="preserve">De </w:t>
      </w:r>
      <w:r w:rsidR="009D76A5">
        <w:rPr>
          <w:rFonts w:asciiTheme="minorHAnsi" w:hAnsiTheme="minorHAnsi" w:cs="Arial"/>
          <w:sz w:val="20"/>
        </w:rPr>
        <w:t>Inschrijver</w:t>
      </w:r>
      <w:r w:rsidR="00683185" w:rsidRPr="005D3BA4">
        <w:rPr>
          <w:rFonts w:asciiTheme="minorHAnsi" w:hAnsiTheme="minorHAnsi" w:cs="Arial"/>
          <w:sz w:val="20"/>
        </w:rPr>
        <w:t xml:space="preserve"> moet op het moment van </w:t>
      </w:r>
      <w:r w:rsidR="004A161E">
        <w:rPr>
          <w:rFonts w:asciiTheme="minorHAnsi" w:hAnsiTheme="minorHAnsi" w:cs="Arial"/>
          <w:sz w:val="20"/>
        </w:rPr>
        <w:t>Inschrijving</w:t>
      </w:r>
      <w:r w:rsidR="00683185" w:rsidRPr="005D3BA4">
        <w:rPr>
          <w:rFonts w:asciiTheme="minorHAnsi" w:hAnsiTheme="minorHAnsi" w:cs="Arial"/>
          <w:sz w:val="20"/>
        </w:rPr>
        <w:t xml:space="preserve"> voldoende verzekerd zijn tegen bedrijfsrisico's</w:t>
      </w:r>
      <w:r w:rsidR="00683185">
        <w:rPr>
          <w:rFonts w:asciiTheme="minorHAnsi" w:hAnsiTheme="minorHAnsi" w:cs="Arial"/>
          <w:sz w:val="20"/>
        </w:rPr>
        <w:t xml:space="preserve">, zijnde een </w:t>
      </w:r>
      <w:r w:rsidR="00683185" w:rsidRPr="00607C5E">
        <w:rPr>
          <w:rFonts w:asciiTheme="minorHAnsi" w:hAnsiTheme="minorHAnsi" w:cs="Arial"/>
          <w:sz w:val="20"/>
        </w:rPr>
        <w:t>aansprakelijkheidsverzekering voor bedrijven, die ook dekking biedt ingeval van aansprakelijkheid uit hoofde van (de te sluiten aannemings</w:t>
      </w:r>
      <w:r w:rsidR="00683185">
        <w:rPr>
          <w:rFonts w:asciiTheme="minorHAnsi" w:hAnsiTheme="minorHAnsi" w:cs="Arial"/>
          <w:sz w:val="20"/>
        </w:rPr>
        <w:t>-</w:t>
      </w:r>
      <w:r w:rsidR="00683185" w:rsidRPr="00607C5E">
        <w:rPr>
          <w:rFonts w:asciiTheme="minorHAnsi" w:hAnsiTheme="minorHAnsi" w:cs="Arial"/>
          <w:sz w:val="20"/>
        </w:rPr>
        <w:t>)</w:t>
      </w:r>
      <w:r w:rsidR="00683185">
        <w:rPr>
          <w:rFonts w:asciiTheme="minorHAnsi" w:hAnsiTheme="minorHAnsi" w:cs="Arial"/>
          <w:sz w:val="20"/>
        </w:rPr>
        <w:t xml:space="preserve"> Overeenkomst</w:t>
      </w:r>
      <w:r w:rsidR="00683185" w:rsidRPr="00607C5E">
        <w:rPr>
          <w:rFonts w:asciiTheme="minorHAnsi" w:hAnsiTheme="minorHAnsi" w:cs="Arial"/>
          <w:sz w:val="20"/>
        </w:rPr>
        <w:t>.</w:t>
      </w:r>
      <w:r w:rsidR="00683185" w:rsidRPr="005D3BA4">
        <w:rPr>
          <w:rFonts w:asciiTheme="minorHAnsi" w:hAnsiTheme="minorHAnsi" w:cs="Arial"/>
          <w:sz w:val="20"/>
        </w:rPr>
        <w:t xml:space="preserve"> Voldoende verzekerd wil zeggen, een verzekering tegen bedrijfsrisico's voor een bedrag van minimaal € 1.250.000,- per gebeurtenis dat wordt gedekt door deze verzekering</w:t>
      </w:r>
      <w:r w:rsidR="00683185">
        <w:rPr>
          <w:rFonts w:asciiTheme="minorHAnsi" w:hAnsiTheme="minorHAnsi" w:cs="Arial"/>
          <w:sz w:val="20"/>
        </w:rPr>
        <w:t xml:space="preserve"> met een minimum van twee gebeurtenissen per jaar</w:t>
      </w:r>
      <w:r w:rsidR="00683185" w:rsidRPr="005D3BA4">
        <w:rPr>
          <w:rFonts w:asciiTheme="minorHAnsi" w:hAnsiTheme="minorHAnsi" w:cs="Arial"/>
          <w:sz w:val="20"/>
        </w:rPr>
        <w:t xml:space="preserve">. Bij </w:t>
      </w:r>
      <w:r w:rsidR="00327CFC">
        <w:rPr>
          <w:rFonts w:asciiTheme="minorHAnsi" w:hAnsiTheme="minorHAnsi" w:cs="Arial"/>
          <w:sz w:val="20"/>
        </w:rPr>
        <w:t>Inschrijving</w:t>
      </w:r>
      <w:r w:rsidR="00683185" w:rsidRPr="005D3BA4">
        <w:rPr>
          <w:rFonts w:asciiTheme="minorHAnsi" w:hAnsiTheme="minorHAnsi" w:cs="Arial"/>
          <w:sz w:val="20"/>
        </w:rPr>
        <w:t xml:space="preserve"> als </w:t>
      </w:r>
      <w:r w:rsidR="00AF701B">
        <w:rPr>
          <w:rFonts w:asciiTheme="minorHAnsi" w:hAnsiTheme="minorHAnsi" w:cs="Arial"/>
          <w:sz w:val="20"/>
        </w:rPr>
        <w:t>C</w:t>
      </w:r>
      <w:r w:rsidR="00683185" w:rsidRPr="005D3BA4">
        <w:rPr>
          <w:rFonts w:asciiTheme="minorHAnsi" w:hAnsiTheme="minorHAnsi" w:cs="Arial"/>
          <w:sz w:val="20"/>
        </w:rPr>
        <w:t>ombinatie moet iedere combinant beschikken over de gevraagde verzekering.</w:t>
      </w:r>
      <w:r w:rsidR="004309BD">
        <w:rPr>
          <w:rFonts w:asciiTheme="minorHAnsi" w:hAnsiTheme="minorHAnsi" w:cs="Arial"/>
          <w:sz w:val="20"/>
        </w:rPr>
        <w:t xml:space="preserve"> </w:t>
      </w:r>
    </w:p>
    <w:p w14:paraId="5DF9512E" w14:textId="732C2E03" w:rsidR="00683185" w:rsidRPr="00A9393F" w:rsidRDefault="004309BD" w:rsidP="009D76A5">
      <w:pPr>
        <w:tabs>
          <w:tab w:val="left" w:pos="2410"/>
        </w:tabs>
        <w:ind w:left="2410" w:hanging="425"/>
        <w:jc w:val="both"/>
        <w:rPr>
          <w:rFonts w:asciiTheme="minorHAnsi" w:hAnsiTheme="minorHAnsi" w:cs="Arial"/>
          <w:i/>
          <w:iCs/>
          <w:sz w:val="20"/>
          <w:u w:val="single"/>
        </w:rPr>
      </w:pPr>
      <w:r>
        <w:rPr>
          <w:rFonts w:asciiTheme="minorHAnsi" w:hAnsiTheme="minorHAnsi" w:cs="Arial"/>
          <w:sz w:val="20"/>
        </w:rPr>
        <w:tab/>
      </w:r>
      <w:r w:rsidRPr="00A9393F">
        <w:rPr>
          <w:rFonts w:asciiTheme="minorHAnsi" w:hAnsiTheme="minorHAnsi" w:cs="Arial"/>
          <w:i/>
          <w:iCs/>
          <w:sz w:val="20"/>
          <w:u w:val="single"/>
        </w:rPr>
        <w:t>Deze eis is van toepassing op beide percelen</w:t>
      </w:r>
      <w:r w:rsidR="00683185" w:rsidRPr="00A9393F">
        <w:rPr>
          <w:rFonts w:asciiTheme="minorHAnsi" w:hAnsiTheme="minorHAnsi" w:cs="Arial"/>
          <w:i/>
          <w:iCs/>
          <w:sz w:val="20"/>
          <w:u w:val="single"/>
        </w:rPr>
        <w:t xml:space="preserve"> </w:t>
      </w:r>
    </w:p>
    <w:p w14:paraId="40AC2C4D" w14:textId="77777777" w:rsidR="00683185" w:rsidRPr="005D3BA4" w:rsidRDefault="00683185" w:rsidP="00683185">
      <w:pPr>
        <w:tabs>
          <w:tab w:val="left" w:pos="2410"/>
        </w:tabs>
        <w:ind w:left="2410"/>
        <w:jc w:val="both"/>
        <w:rPr>
          <w:rFonts w:asciiTheme="minorHAnsi" w:hAnsiTheme="minorHAnsi" w:cs="Arial"/>
          <w:sz w:val="20"/>
        </w:rPr>
      </w:pPr>
    </w:p>
    <w:p w14:paraId="282C509A" w14:textId="312E8832" w:rsidR="00683185" w:rsidRDefault="00683185" w:rsidP="00683185">
      <w:pPr>
        <w:tabs>
          <w:tab w:val="left" w:pos="2410"/>
        </w:tabs>
        <w:jc w:val="both"/>
        <w:rPr>
          <w:rFonts w:asciiTheme="minorHAnsi" w:hAnsiTheme="minorHAnsi" w:cs="Arial"/>
          <w:sz w:val="20"/>
        </w:rPr>
      </w:pPr>
      <w:r w:rsidRPr="005D3BA4">
        <w:rPr>
          <w:rFonts w:asciiTheme="minorHAnsi" w:hAnsiTheme="minorHAnsi" w:cs="Arial"/>
          <w:sz w:val="20"/>
        </w:rPr>
        <w:t>4.</w:t>
      </w:r>
      <w:r w:rsidR="00F03CDF">
        <w:rPr>
          <w:rFonts w:asciiTheme="minorHAnsi" w:hAnsiTheme="minorHAnsi" w:cs="Arial"/>
          <w:sz w:val="20"/>
        </w:rPr>
        <w:t>2</w:t>
      </w:r>
      <w:r w:rsidRPr="005D3BA4">
        <w:rPr>
          <w:rFonts w:asciiTheme="minorHAnsi" w:hAnsiTheme="minorHAnsi" w:cs="Arial"/>
          <w:sz w:val="20"/>
        </w:rPr>
        <w:t xml:space="preserve">.2 </w:t>
      </w:r>
      <w:r w:rsidRPr="005D3BA4">
        <w:rPr>
          <w:rFonts w:asciiTheme="minorHAnsi" w:hAnsiTheme="minorHAnsi" w:cs="Arial"/>
          <w:sz w:val="20"/>
        </w:rPr>
        <w:tab/>
        <w:t>Technische</w:t>
      </w:r>
      <w:r>
        <w:rPr>
          <w:rFonts w:asciiTheme="minorHAnsi" w:hAnsiTheme="minorHAnsi" w:cs="Arial"/>
          <w:sz w:val="20"/>
        </w:rPr>
        <w:t>-</w:t>
      </w:r>
      <w:r w:rsidRPr="005D3BA4">
        <w:rPr>
          <w:rFonts w:asciiTheme="minorHAnsi" w:hAnsiTheme="minorHAnsi" w:cs="Arial"/>
          <w:sz w:val="20"/>
        </w:rPr>
        <w:t xml:space="preserve"> en </w:t>
      </w:r>
      <w:r>
        <w:rPr>
          <w:rFonts w:asciiTheme="minorHAnsi" w:hAnsiTheme="minorHAnsi" w:cs="Arial"/>
          <w:sz w:val="20"/>
        </w:rPr>
        <w:t>beroeps</w:t>
      </w:r>
      <w:r w:rsidRPr="005D3BA4">
        <w:rPr>
          <w:rFonts w:asciiTheme="minorHAnsi" w:hAnsiTheme="minorHAnsi" w:cs="Arial"/>
          <w:sz w:val="20"/>
        </w:rPr>
        <w:t>bekwaamheid</w:t>
      </w:r>
    </w:p>
    <w:p w14:paraId="7FD6D492" w14:textId="77777777" w:rsidR="007C6C2C" w:rsidRDefault="007C6C2C" w:rsidP="00683185">
      <w:pPr>
        <w:tabs>
          <w:tab w:val="left" w:pos="2410"/>
        </w:tabs>
        <w:jc w:val="both"/>
        <w:rPr>
          <w:rFonts w:asciiTheme="minorHAnsi" w:hAnsiTheme="minorHAnsi" w:cs="Arial"/>
          <w:sz w:val="20"/>
        </w:rPr>
      </w:pPr>
    </w:p>
    <w:p w14:paraId="471CFA7D" w14:textId="309B88F8" w:rsidR="00683185" w:rsidRPr="002B1055" w:rsidRDefault="007C6C2C" w:rsidP="001165D6">
      <w:pPr>
        <w:tabs>
          <w:tab w:val="left" w:pos="2410"/>
        </w:tabs>
        <w:ind w:left="2410"/>
        <w:jc w:val="both"/>
        <w:rPr>
          <w:rFonts w:asciiTheme="minorHAnsi" w:hAnsiTheme="minorHAnsi" w:cs="Arial"/>
          <w:b/>
          <w:bCs/>
          <w:i/>
          <w:iCs/>
          <w:sz w:val="20"/>
          <w:u w:val="single"/>
        </w:rPr>
      </w:pPr>
      <w:r w:rsidRPr="002B1055">
        <w:rPr>
          <w:rFonts w:asciiTheme="minorHAnsi" w:hAnsiTheme="minorHAnsi" w:cs="Arial"/>
          <w:b/>
          <w:bCs/>
          <w:i/>
          <w:iCs/>
          <w:sz w:val="20"/>
          <w:u w:val="single"/>
        </w:rPr>
        <w:t xml:space="preserve">Zonder specifieke vermelding zijn </w:t>
      </w:r>
      <w:r w:rsidR="001165D6" w:rsidRPr="002B1055">
        <w:rPr>
          <w:rFonts w:asciiTheme="minorHAnsi" w:hAnsiTheme="minorHAnsi" w:cs="Arial"/>
          <w:b/>
          <w:bCs/>
          <w:i/>
          <w:iCs/>
          <w:sz w:val="20"/>
          <w:u w:val="single"/>
        </w:rPr>
        <w:t>onderstaande eisen van toepassing op</w:t>
      </w:r>
      <w:r w:rsidR="009D3AD8" w:rsidRPr="002B1055">
        <w:rPr>
          <w:rFonts w:asciiTheme="minorHAnsi" w:hAnsiTheme="minorHAnsi" w:cs="Arial"/>
          <w:b/>
          <w:bCs/>
          <w:i/>
          <w:iCs/>
          <w:sz w:val="20"/>
          <w:u w:val="single"/>
        </w:rPr>
        <w:t xml:space="preserve"> beide</w:t>
      </w:r>
      <w:r w:rsidR="001165D6" w:rsidRPr="002B1055">
        <w:rPr>
          <w:rFonts w:asciiTheme="minorHAnsi" w:hAnsiTheme="minorHAnsi" w:cs="Arial"/>
          <w:b/>
          <w:bCs/>
          <w:i/>
          <w:iCs/>
          <w:sz w:val="20"/>
          <w:u w:val="single"/>
        </w:rPr>
        <w:t xml:space="preserve"> Percelen</w:t>
      </w:r>
    </w:p>
    <w:p w14:paraId="622BC8B7" w14:textId="77777777" w:rsidR="001165D6" w:rsidRDefault="001165D6" w:rsidP="001165D6">
      <w:pPr>
        <w:tabs>
          <w:tab w:val="left" w:pos="2410"/>
        </w:tabs>
        <w:ind w:left="2410"/>
        <w:jc w:val="both"/>
        <w:rPr>
          <w:rFonts w:asciiTheme="minorHAnsi" w:hAnsiTheme="minorHAnsi" w:cs="Arial"/>
          <w:sz w:val="20"/>
        </w:rPr>
      </w:pPr>
    </w:p>
    <w:p w14:paraId="3DC25F62" w14:textId="2440B695" w:rsidR="00683185" w:rsidRDefault="00683185" w:rsidP="00AA4DAC">
      <w:pPr>
        <w:pStyle w:val="Lijstalinea"/>
        <w:numPr>
          <w:ilvl w:val="0"/>
          <w:numId w:val="14"/>
        </w:numPr>
        <w:tabs>
          <w:tab w:val="left" w:pos="2410"/>
        </w:tabs>
        <w:suppressAutoHyphens/>
        <w:contextualSpacing w:val="0"/>
        <w:jc w:val="both"/>
        <w:rPr>
          <w:rFonts w:asciiTheme="minorHAnsi" w:hAnsiTheme="minorHAnsi" w:cs="Arial"/>
          <w:sz w:val="20"/>
        </w:rPr>
      </w:pPr>
      <w:r w:rsidRPr="00E726BA">
        <w:rPr>
          <w:rFonts w:asciiTheme="minorHAnsi" w:hAnsiTheme="minorHAnsi" w:cs="Arial"/>
          <w:sz w:val="20"/>
        </w:rPr>
        <w:t xml:space="preserve">De </w:t>
      </w:r>
      <w:r w:rsidR="009D76A5">
        <w:rPr>
          <w:rFonts w:asciiTheme="minorHAnsi" w:hAnsiTheme="minorHAnsi" w:cs="Arial"/>
          <w:sz w:val="20"/>
        </w:rPr>
        <w:t>Inschrijver</w:t>
      </w:r>
      <w:r w:rsidRPr="00E726BA">
        <w:rPr>
          <w:rFonts w:asciiTheme="minorHAnsi" w:hAnsiTheme="minorHAnsi" w:cs="Arial"/>
          <w:sz w:val="20"/>
        </w:rPr>
        <w:t xml:space="preserve"> moet aantonen dat hij volgens de voorschriften van de lidstaat waar hij is gevestigd, in het beroepsregister of in het handelsregister is ingeschreven als bedoeld in Bijlage XI van richtlijn 2014/24/EU.</w:t>
      </w:r>
    </w:p>
    <w:p w14:paraId="6E154ED4" w14:textId="77777777" w:rsidR="009D3AD8" w:rsidRPr="009D3AD8" w:rsidRDefault="009D3AD8" w:rsidP="0082231D">
      <w:pPr>
        <w:pStyle w:val="Lijstalinea"/>
        <w:tabs>
          <w:tab w:val="left" w:pos="2410"/>
        </w:tabs>
        <w:suppressAutoHyphens/>
        <w:ind w:left="2770"/>
        <w:jc w:val="both"/>
        <w:rPr>
          <w:rFonts w:asciiTheme="minorHAnsi" w:hAnsiTheme="minorHAnsi" w:cs="Arial"/>
          <w:sz w:val="20"/>
        </w:rPr>
      </w:pPr>
    </w:p>
    <w:p w14:paraId="427E06D6" w14:textId="77777777" w:rsidR="009D3AD8" w:rsidRPr="009D3AD8" w:rsidRDefault="009D3AD8" w:rsidP="00AA4DAC">
      <w:pPr>
        <w:pStyle w:val="Lijstalinea"/>
        <w:numPr>
          <w:ilvl w:val="0"/>
          <w:numId w:val="14"/>
        </w:numPr>
        <w:tabs>
          <w:tab w:val="left" w:pos="2410"/>
        </w:tabs>
        <w:suppressAutoHyphens/>
        <w:jc w:val="both"/>
        <w:rPr>
          <w:rFonts w:asciiTheme="minorHAnsi" w:hAnsiTheme="minorHAnsi" w:cs="Arial"/>
          <w:sz w:val="20"/>
        </w:rPr>
      </w:pPr>
      <w:r w:rsidRPr="009D3AD8">
        <w:rPr>
          <w:rFonts w:asciiTheme="minorHAnsi" w:hAnsiTheme="minorHAnsi" w:cs="Arial"/>
          <w:sz w:val="20"/>
        </w:rPr>
        <w:t xml:space="preserve">De Inschrijver </w:t>
      </w:r>
      <w:bookmarkStart w:id="96" w:name="_Hlk124758941"/>
      <w:r w:rsidRPr="009D3AD8">
        <w:rPr>
          <w:rFonts w:asciiTheme="minorHAnsi" w:hAnsiTheme="minorHAnsi" w:cs="Arial"/>
          <w:sz w:val="20"/>
        </w:rPr>
        <w:t>moet in het bezit zijn van het hiernavolgende certificaat</w:t>
      </w:r>
      <w:bookmarkEnd w:id="96"/>
      <w:r w:rsidRPr="009D3AD8">
        <w:rPr>
          <w:rFonts w:asciiTheme="minorHAnsi" w:hAnsiTheme="minorHAnsi" w:cs="Arial"/>
          <w:sz w:val="20"/>
        </w:rPr>
        <w:t>:</w:t>
      </w:r>
    </w:p>
    <w:p w14:paraId="77D92844" w14:textId="04C7717E" w:rsidR="009D3AD8" w:rsidRPr="009D3AD8" w:rsidRDefault="009D3AD8" w:rsidP="0082231D">
      <w:pPr>
        <w:pStyle w:val="Lijstalinea"/>
        <w:tabs>
          <w:tab w:val="left" w:pos="2410"/>
        </w:tabs>
        <w:suppressAutoHyphens/>
        <w:ind w:left="2770"/>
        <w:jc w:val="both"/>
        <w:rPr>
          <w:rFonts w:asciiTheme="minorHAnsi" w:hAnsiTheme="minorHAnsi" w:cs="Arial"/>
          <w:sz w:val="20"/>
        </w:rPr>
      </w:pPr>
      <w:r w:rsidRPr="009D3AD8">
        <w:rPr>
          <w:rFonts w:asciiTheme="minorHAnsi" w:hAnsiTheme="minorHAnsi" w:cs="Arial"/>
          <w:sz w:val="20"/>
        </w:rPr>
        <w:t xml:space="preserve">Een geldig </w:t>
      </w:r>
      <w:r w:rsidR="009C1579">
        <w:rPr>
          <w:rFonts w:asciiTheme="minorHAnsi" w:hAnsiTheme="minorHAnsi" w:cs="Arial"/>
          <w:sz w:val="20"/>
        </w:rPr>
        <w:t xml:space="preserve">VCA* </w:t>
      </w:r>
      <w:r w:rsidR="009C1579" w:rsidRPr="009C1579">
        <w:rPr>
          <w:rFonts w:asciiTheme="minorHAnsi" w:hAnsiTheme="minorHAnsi" w:cs="Arial"/>
          <w:sz w:val="20"/>
        </w:rPr>
        <w:t xml:space="preserve">of </w:t>
      </w:r>
      <w:r w:rsidRPr="009C1579">
        <w:rPr>
          <w:rFonts w:asciiTheme="minorHAnsi" w:hAnsiTheme="minorHAnsi" w:cs="Arial"/>
          <w:sz w:val="20"/>
        </w:rPr>
        <w:t>VCA**</w:t>
      </w:r>
      <w:r w:rsidRPr="009D3AD8">
        <w:rPr>
          <w:rFonts w:asciiTheme="minorHAnsi" w:hAnsiTheme="minorHAnsi" w:cs="Arial"/>
          <w:sz w:val="20"/>
        </w:rPr>
        <w:t xml:space="preserve"> certificaat of OHSAS 18001 certificaat of gelijkwaardig. </w:t>
      </w:r>
    </w:p>
    <w:p w14:paraId="60EAA174" w14:textId="1A62652D" w:rsidR="009D3AD8" w:rsidRDefault="009D3AD8" w:rsidP="0082231D">
      <w:pPr>
        <w:pStyle w:val="Lijstalinea"/>
        <w:tabs>
          <w:tab w:val="left" w:pos="2410"/>
        </w:tabs>
        <w:suppressAutoHyphens/>
        <w:ind w:left="2770"/>
        <w:jc w:val="both"/>
        <w:rPr>
          <w:rFonts w:asciiTheme="minorHAnsi" w:hAnsiTheme="minorHAnsi" w:cs="Arial"/>
          <w:sz w:val="20"/>
        </w:rPr>
      </w:pPr>
      <w:r w:rsidRPr="009D3AD8">
        <w:rPr>
          <w:rFonts w:asciiTheme="minorHAnsi" w:hAnsiTheme="minorHAnsi" w:cs="Arial"/>
          <w:sz w:val="20"/>
        </w:rPr>
        <w:t xml:space="preserve">Bij Inschrijving als combinatie moet iedere combinant die betrokken is bij de uitvoering van de Werkzaamheden, beschikken over een van de gevraagde certificaten. </w:t>
      </w:r>
    </w:p>
    <w:p w14:paraId="4BD03D0C" w14:textId="77777777" w:rsidR="009D3AD8" w:rsidRPr="009D3AD8" w:rsidRDefault="009D3AD8" w:rsidP="0082231D">
      <w:pPr>
        <w:pStyle w:val="Lijstalinea"/>
        <w:tabs>
          <w:tab w:val="left" w:pos="2410"/>
        </w:tabs>
        <w:suppressAutoHyphens/>
        <w:ind w:left="2770"/>
        <w:jc w:val="both"/>
        <w:rPr>
          <w:rFonts w:asciiTheme="minorHAnsi" w:hAnsiTheme="minorHAnsi" w:cs="Arial"/>
          <w:sz w:val="20"/>
        </w:rPr>
      </w:pPr>
    </w:p>
    <w:p w14:paraId="683616AF" w14:textId="77777777" w:rsidR="009D3AD8" w:rsidRPr="009D3AD8" w:rsidRDefault="009D3AD8" w:rsidP="00AA4DAC">
      <w:pPr>
        <w:pStyle w:val="Lijstalinea"/>
        <w:numPr>
          <w:ilvl w:val="0"/>
          <w:numId w:val="14"/>
        </w:numPr>
        <w:tabs>
          <w:tab w:val="left" w:pos="2410"/>
        </w:tabs>
        <w:suppressAutoHyphens/>
        <w:jc w:val="both"/>
        <w:rPr>
          <w:rFonts w:asciiTheme="minorHAnsi" w:hAnsiTheme="minorHAnsi" w:cs="Arial"/>
          <w:sz w:val="20"/>
        </w:rPr>
      </w:pPr>
      <w:r w:rsidRPr="009D3AD8">
        <w:rPr>
          <w:rFonts w:asciiTheme="minorHAnsi" w:hAnsiTheme="minorHAnsi" w:cs="Arial"/>
          <w:sz w:val="20"/>
        </w:rPr>
        <w:t>De Inschrijver moet in het bezit zijn van het hiernavolgende certificaat:</w:t>
      </w:r>
    </w:p>
    <w:p w14:paraId="44145807" w14:textId="199DE80B" w:rsidR="009D3AD8" w:rsidRDefault="009D3AD8" w:rsidP="0082231D">
      <w:pPr>
        <w:pStyle w:val="Lijstalinea"/>
        <w:tabs>
          <w:tab w:val="left" w:pos="2410"/>
        </w:tabs>
        <w:suppressAutoHyphens/>
        <w:ind w:left="2770"/>
        <w:contextualSpacing w:val="0"/>
        <w:jc w:val="both"/>
        <w:rPr>
          <w:rFonts w:asciiTheme="minorHAnsi" w:hAnsiTheme="minorHAnsi" w:cs="Arial"/>
          <w:sz w:val="20"/>
        </w:rPr>
      </w:pPr>
      <w:r w:rsidRPr="009D3AD8">
        <w:rPr>
          <w:rFonts w:asciiTheme="minorHAnsi" w:hAnsiTheme="minorHAnsi" w:cs="Arial"/>
          <w:sz w:val="20"/>
        </w:rPr>
        <w:t xml:space="preserve">Een geldig BRL-SIKB-2000. Bij Inschrijving als combinatie moet iedere combinant beschikken over </w:t>
      </w:r>
      <w:r w:rsidR="00A9393F">
        <w:rPr>
          <w:rFonts w:asciiTheme="minorHAnsi" w:hAnsiTheme="minorHAnsi" w:cs="Arial"/>
          <w:sz w:val="20"/>
        </w:rPr>
        <w:t xml:space="preserve">het </w:t>
      </w:r>
      <w:r w:rsidRPr="009D3AD8">
        <w:rPr>
          <w:rFonts w:asciiTheme="minorHAnsi" w:hAnsiTheme="minorHAnsi" w:cs="Arial"/>
          <w:sz w:val="20"/>
        </w:rPr>
        <w:t>gevraagde certifica</w:t>
      </w:r>
      <w:r w:rsidR="00A9393F">
        <w:rPr>
          <w:rFonts w:asciiTheme="minorHAnsi" w:hAnsiTheme="minorHAnsi" w:cs="Arial"/>
          <w:sz w:val="20"/>
        </w:rPr>
        <w:t>a</w:t>
      </w:r>
      <w:r w:rsidRPr="009D3AD8">
        <w:rPr>
          <w:rFonts w:asciiTheme="minorHAnsi" w:hAnsiTheme="minorHAnsi" w:cs="Arial"/>
          <w:sz w:val="20"/>
        </w:rPr>
        <w:t xml:space="preserve">t. </w:t>
      </w:r>
    </w:p>
    <w:p w14:paraId="4F8EA86C" w14:textId="2EE00E01" w:rsidR="006A4461" w:rsidRDefault="006A4461" w:rsidP="0082231D">
      <w:pPr>
        <w:pStyle w:val="Lijstalinea"/>
        <w:tabs>
          <w:tab w:val="left" w:pos="2410"/>
        </w:tabs>
        <w:suppressAutoHyphens/>
        <w:ind w:left="2770"/>
        <w:contextualSpacing w:val="0"/>
        <w:jc w:val="both"/>
        <w:rPr>
          <w:rFonts w:asciiTheme="minorHAnsi" w:hAnsiTheme="minorHAnsi" w:cs="Arial"/>
          <w:sz w:val="20"/>
        </w:rPr>
      </w:pPr>
    </w:p>
    <w:p w14:paraId="6485FCE0" w14:textId="6C1F8FDE" w:rsidR="006A4461" w:rsidRPr="002B1055" w:rsidRDefault="006A4461" w:rsidP="00AA4DAC">
      <w:pPr>
        <w:pStyle w:val="Lijstalinea"/>
        <w:numPr>
          <w:ilvl w:val="0"/>
          <w:numId w:val="14"/>
        </w:numPr>
        <w:tabs>
          <w:tab w:val="left" w:pos="2410"/>
        </w:tabs>
        <w:suppressAutoHyphens/>
        <w:jc w:val="both"/>
        <w:rPr>
          <w:rFonts w:asciiTheme="minorHAnsi" w:hAnsiTheme="minorHAnsi" w:cs="Arial"/>
          <w:sz w:val="20"/>
        </w:rPr>
      </w:pPr>
      <w:r w:rsidRPr="002B1055">
        <w:rPr>
          <w:rFonts w:asciiTheme="minorHAnsi" w:hAnsiTheme="minorHAnsi" w:cs="Arial"/>
          <w:sz w:val="20"/>
        </w:rPr>
        <w:t xml:space="preserve">De Inschrijver </w:t>
      </w:r>
      <w:r w:rsidR="009C1579" w:rsidRPr="009C1579">
        <w:rPr>
          <w:rFonts w:asciiTheme="minorHAnsi" w:hAnsiTheme="minorHAnsi" w:cs="Arial"/>
          <w:sz w:val="20"/>
        </w:rPr>
        <w:t xml:space="preserve">moet in het bezit zijn van het hiernavolgende </w:t>
      </w:r>
      <w:r w:rsidR="009C1579">
        <w:rPr>
          <w:rFonts w:asciiTheme="minorHAnsi" w:hAnsiTheme="minorHAnsi" w:cs="Arial"/>
          <w:sz w:val="20"/>
        </w:rPr>
        <w:t>protocollen</w:t>
      </w:r>
      <w:r w:rsidRPr="002B1055">
        <w:rPr>
          <w:rFonts w:asciiTheme="minorHAnsi" w:hAnsiTheme="minorHAnsi" w:cs="Arial"/>
          <w:sz w:val="20"/>
        </w:rPr>
        <w:t>.</w:t>
      </w:r>
    </w:p>
    <w:p w14:paraId="0C76981B" w14:textId="4FD7851C" w:rsidR="002B1055" w:rsidRPr="002B1055" w:rsidRDefault="002B1055" w:rsidP="00AA4DAC">
      <w:pPr>
        <w:pStyle w:val="Lijstalinea"/>
        <w:numPr>
          <w:ilvl w:val="0"/>
          <w:numId w:val="21"/>
        </w:numPr>
        <w:tabs>
          <w:tab w:val="left" w:pos="2410"/>
        </w:tabs>
        <w:suppressAutoHyphens/>
        <w:ind w:left="3240"/>
        <w:jc w:val="both"/>
        <w:rPr>
          <w:rFonts w:asciiTheme="minorHAnsi" w:hAnsiTheme="minorHAnsi" w:cs="Arial"/>
          <w:sz w:val="20"/>
        </w:rPr>
      </w:pPr>
      <w:r w:rsidRPr="002B1055">
        <w:rPr>
          <w:rFonts w:asciiTheme="minorHAnsi" w:hAnsiTheme="minorHAnsi" w:cs="Arial"/>
          <w:sz w:val="20"/>
        </w:rPr>
        <w:t>Protocol 2001 ‘Plaatsen van handboringen en peilbuizen, maken van boorbeschrijvingen, nemen van grondmonsters en waterpassen’</w:t>
      </w:r>
    </w:p>
    <w:p w14:paraId="6992610D" w14:textId="6D443832" w:rsidR="002B1055" w:rsidRDefault="002B1055" w:rsidP="00AA4DAC">
      <w:pPr>
        <w:pStyle w:val="Lijstalinea"/>
        <w:numPr>
          <w:ilvl w:val="0"/>
          <w:numId w:val="20"/>
        </w:numPr>
        <w:tabs>
          <w:tab w:val="left" w:pos="2410"/>
        </w:tabs>
        <w:suppressAutoHyphens/>
        <w:ind w:left="3240"/>
        <w:contextualSpacing w:val="0"/>
        <w:jc w:val="both"/>
        <w:rPr>
          <w:rFonts w:asciiTheme="minorHAnsi" w:hAnsiTheme="minorHAnsi" w:cs="Arial"/>
          <w:sz w:val="20"/>
        </w:rPr>
      </w:pPr>
      <w:r w:rsidRPr="002B1055">
        <w:rPr>
          <w:rFonts w:asciiTheme="minorHAnsi" w:hAnsiTheme="minorHAnsi" w:cs="Arial"/>
          <w:sz w:val="20"/>
        </w:rPr>
        <w:t xml:space="preserve">Protocol 2002 ‘Het nemen van grondwatermonsters’ </w:t>
      </w:r>
    </w:p>
    <w:p w14:paraId="6D2CD577" w14:textId="1790C00E" w:rsidR="00366FEE" w:rsidRDefault="00366FEE" w:rsidP="0082231D">
      <w:pPr>
        <w:tabs>
          <w:tab w:val="left" w:pos="2410"/>
        </w:tabs>
        <w:suppressAutoHyphens/>
        <w:jc w:val="both"/>
        <w:rPr>
          <w:rFonts w:asciiTheme="minorHAnsi" w:hAnsiTheme="minorHAnsi" w:cs="Arial"/>
          <w:sz w:val="20"/>
        </w:rPr>
      </w:pPr>
    </w:p>
    <w:p w14:paraId="27248479" w14:textId="002ACA01" w:rsidR="00366FEE" w:rsidRDefault="00366FEE" w:rsidP="00AA4DAC">
      <w:pPr>
        <w:pStyle w:val="Lijstalinea"/>
        <w:numPr>
          <w:ilvl w:val="0"/>
          <w:numId w:val="14"/>
        </w:numPr>
        <w:tabs>
          <w:tab w:val="left" w:pos="2410"/>
        </w:tabs>
        <w:suppressAutoHyphens/>
        <w:jc w:val="both"/>
        <w:rPr>
          <w:rFonts w:asciiTheme="minorHAnsi" w:hAnsiTheme="minorHAnsi" w:cs="Arial"/>
          <w:sz w:val="20"/>
        </w:rPr>
      </w:pPr>
      <w:r w:rsidRPr="00366FEE">
        <w:rPr>
          <w:rFonts w:asciiTheme="minorHAnsi" w:hAnsiTheme="minorHAnsi" w:cs="Arial"/>
          <w:sz w:val="20"/>
        </w:rPr>
        <w:t>De Inschrijver beschikt over</w:t>
      </w:r>
      <w:r>
        <w:rPr>
          <w:rFonts w:asciiTheme="minorHAnsi" w:hAnsiTheme="minorHAnsi" w:cs="Arial"/>
          <w:sz w:val="20"/>
        </w:rPr>
        <w:t xml:space="preserve"> een projectleider </w:t>
      </w:r>
      <w:r w:rsidR="00296047">
        <w:rPr>
          <w:rFonts w:asciiTheme="minorHAnsi" w:hAnsiTheme="minorHAnsi" w:cs="Arial"/>
          <w:sz w:val="20"/>
        </w:rPr>
        <w:t xml:space="preserve">die als vast aanspreekpunt voor de Opdrachtgever fungeert. Deze projectleider is </w:t>
      </w:r>
      <w:r w:rsidR="00296047" w:rsidRPr="00296047">
        <w:rPr>
          <w:rFonts w:asciiTheme="minorHAnsi" w:hAnsiTheme="minorHAnsi" w:cs="Arial"/>
          <w:sz w:val="20"/>
        </w:rPr>
        <w:t xml:space="preserve">beslissingsbevoegd contactpersoon voor de inhoudelijke en technische zaken van alle </w:t>
      </w:r>
      <w:r w:rsidR="00296047">
        <w:rPr>
          <w:rFonts w:asciiTheme="minorHAnsi" w:hAnsiTheme="minorHAnsi" w:cs="Arial"/>
          <w:sz w:val="20"/>
        </w:rPr>
        <w:t>deel</w:t>
      </w:r>
      <w:r w:rsidR="00296047" w:rsidRPr="00296047">
        <w:rPr>
          <w:rFonts w:asciiTheme="minorHAnsi" w:hAnsiTheme="minorHAnsi" w:cs="Arial"/>
          <w:sz w:val="20"/>
        </w:rPr>
        <w:t xml:space="preserve">projecten gedurende de looptijd van </w:t>
      </w:r>
      <w:r w:rsidR="00296047">
        <w:rPr>
          <w:rFonts w:asciiTheme="minorHAnsi" w:hAnsiTheme="minorHAnsi" w:cs="Arial"/>
          <w:sz w:val="20"/>
        </w:rPr>
        <w:t xml:space="preserve">de Raamovereenkomst en </w:t>
      </w:r>
      <w:r w:rsidR="00296047" w:rsidRPr="00296047">
        <w:rPr>
          <w:rFonts w:asciiTheme="minorHAnsi" w:hAnsiTheme="minorHAnsi" w:cs="Arial"/>
          <w:sz w:val="20"/>
        </w:rPr>
        <w:t>dient te beschikken over minimaal 5 jaar relevante werkervaring op gebied van bodem, waarvan 3 jaar als projectleider</w:t>
      </w:r>
      <w:r w:rsidR="00296047">
        <w:rPr>
          <w:rFonts w:asciiTheme="minorHAnsi" w:hAnsiTheme="minorHAnsi" w:cs="Arial"/>
          <w:sz w:val="20"/>
        </w:rPr>
        <w:t>.</w:t>
      </w:r>
    </w:p>
    <w:p w14:paraId="64D20180" w14:textId="77777777" w:rsidR="00683185" w:rsidRPr="005D3BA4" w:rsidRDefault="00683185" w:rsidP="0082231D">
      <w:pPr>
        <w:tabs>
          <w:tab w:val="left" w:pos="2410"/>
        </w:tabs>
        <w:ind w:left="2410"/>
        <w:jc w:val="both"/>
        <w:rPr>
          <w:rFonts w:asciiTheme="minorHAnsi" w:hAnsiTheme="minorHAnsi" w:cs="Arial"/>
          <w:sz w:val="20"/>
        </w:rPr>
      </w:pPr>
    </w:p>
    <w:p w14:paraId="16C9BC0D" w14:textId="79403BCF" w:rsidR="001165D6" w:rsidRDefault="00683185" w:rsidP="00AA4DAC">
      <w:pPr>
        <w:pStyle w:val="Lijstalinea"/>
        <w:numPr>
          <w:ilvl w:val="0"/>
          <w:numId w:val="14"/>
        </w:numPr>
        <w:tabs>
          <w:tab w:val="left" w:pos="2410"/>
        </w:tabs>
        <w:suppressAutoHyphens/>
        <w:contextualSpacing w:val="0"/>
        <w:jc w:val="both"/>
        <w:rPr>
          <w:rFonts w:asciiTheme="minorHAnsi" w:hAnsiTheme="minorHAnsi" w:cs="Arial"/>
          <w:sz w:val="20"/>
        </w:rPr>
      </w:pPr>
      <w:r w:rsidRPr="00E0778F">
        <w:rPr>
          <w:rFonts w:asciiTheme="minorHAnsi" w:hAnsiTheme="minorHAnsi" w:cs="Arial"/>
          <w:sz w:val="20"/>
        </w:rPr>
        <w:lastRenderedPageBreak/>
        <w:t xml:space="preserve">Het voor </w:t>
      </w:r>
      <w:r w:rsidR="00565616">
        <w:rPr>
          <w:rFonts w:asciiTheme="minorHAnsi" w:hAnsiTheme="minorHAnsi" w:cs="Arial"/>
          <w:sz w:val="20"/>
        </w:rPr>
        <w:t>de Dienst</w:t>
      </w:r>
      <w:r w:rsidRPr="00E0778F">
        <w:rPr>
          <w:rFonts w:asciiTheme="minorHAnsi" w:hAnsiTheme="minorHAnsi" w:cs="Arial"/>
          <w:sz w:val="20"/>
        </w:rPr>
        <w:t xml:space="preserve"> in te zetten verantwoordelijk en leidinggevend personeel</w:t>
      </w:r>
      <w:r>
        <w:rPr>
          <w:rFonts w:asciiTheme="minorHAnsi" w:hAnsiTheme="minorHAnsi" w:cs="Arial"/>
          <w:sz w:val="20"/>
        </w:rPr>
        <w:t xml:space="preserve"> </w:t>
      </w:r>
      <w:r w:rsidRPr="005D3BA4">
        <w:rPr>
          <w:rFonts w:asciiTheme="minorHAnsi" w:hAnsiTheme="minorHAnsi" w:cs="Arial"/>
          <w:sz w:val="20"/>
        </w:rPr>
        <w:t>dient de Nederlandse taal in woord en geschrift te beheersen.</w:t>
      </w:r>
    </w:p>
    <w:p w14:paraId="0F421927" w14:textId="77777777" w:rsidR="00DA33A7" w:rsidRDefault="00DA33A7" w:rsidP="0082231D">
      <w:pPr>
        <w:pStyle w:val="Lijstalinea"/>
        <w:tabs>
          <w:tab w:val="left" w:pos="2410"/>
        </w:tabs>
        <w:suppressAutoHyphens/>
        <w:ind w:left="2770"/>
        <w:contextualSpacing w:val="0"/>
        <w:jc w:val="both"/>
        <w:rPr>
          <w:rFonts w:asciiTheme="minorHAnsi" w:hAnsiTheme="minorHAnsi" w:cs="Arial"/>
          <w:sz w:val="20"/>
        </w:rPr>
      </w:pPr>
    </w:p>
    <w:p w14:paraId="29EA4CA7" w14:textId="77777777" w:rsidR="00F300FD" w:rsidRPr="00F300FD" w:rsidRDefault="00F300FD" w:rsidP="00AA4DAC">
      <w:pPr>
        <w:pStyle w:val="Lijstalinea"/>
        <w:numPr>
          <w:ilvl w:val="0"/>
          <w:numId w:val="14"/>
        </w:numPr>
        <w:jc w:val="both"/>
        <w:rPr>
          <w:rFonts w:asciiTheme="minorHAnsi" w:hAnsiTheme="minorHAnsi" w:cs="Arial"/>
          <w:sz w:val="20"/>
        </w:rPr>
      </w:pPr>
      <w:r w:rsidRPr="00F300FD">
        <w:rPr>
          <w:rFonts w:asciiTheme="minorHAnsi" w:hAnsiTheme="minorHAnsi" w:cs="Arial"/>
          <w:sz w:val="20"/>
        </w:rPr>
        <w:t>De Inschrijver moet in het bezit zijn van het hiernavolgende certificaat:</w:t>
      </w:r>
    </w:p>
    <w:p w14:paraId="785EF5D0" w14:textId="2DE4B62B" w:rsidR="00366FEE" w:rsidRDefault="00F300FD" w:rsidP="0082231D">
      <w:pPr>
        <w:pStyle w:val="Lijstalinea"/>
        <w:ind w:left="2770"/>
        <w:jc w:val="both"/>
        <w:rPr>
          <w:rFonts w:asciiTheme="minorHAnsi" w:hAnsiTheme="minorHAnsi" w:cs="Arial"/>
          <w:sz w:val="20"/>
        </w:rPr>
      </w:pPr>
      <w:r w:rsidRPr="00F300FD">
        <w:rPr>
          <w:rFonts w:asciiTheme="minorHAnsi" w:hAnsiTheme="minorHAnsi" w:cs="Arial"/>
          <w:sz w:val="20"/>
        </w:rPr>
        <w:t>Een geldig BRL-SIKB-</w:t>
      </w:r>
      <w:r>
        <w:rPr>
          <w:rFonts w:asciiTheme="minorHAnsi" w:hAnsiTheme="minorHAnsi" w:cs="Arial"/>
          <w:sz w:val="20"/>
        </w:rPr>
        <w:t>6</w:t>
      </w:r>
      <w:r w:rsidRPr="00F300FD">
        <w:rPr>
          <w:rFonts w:asciiTheme="minorHAnsi" w:hAnsiTheme="minorHAnsi" w:cs="Arial"/>
          <w:sz w:val="20"/>
        </w:rPr>
        <w:t xml:space="preserve">000. Bij Inschrijving als combinatie moet iedere combinant beschikken over </w:t>
      </w:r>
      <w:r w:rsidR="00A9393F">
        <w:rPr>
          <w:rFonts w:asciiTheme="minorHAnsi" w:hAnsiTheme="minorHAnsi" w:cs="Arial"/>
          <w:sz w:val="20"/>
        </w:rPr>
        <w:t>het gevraagde certificaat</w:t>
      </w:r>
      <w:r w:rsidRPr="00F300FD">
        <w:rPr>
          <w:rFonts w:asciiTheme="minorHAnsi" w:hAnsiTheme="minorHAnsi" w:cs="Arial"/>
          <w:sz w:val="20"/>
        </w:rPr>
        <w:t xml:space="preserve">. </w:t>
      </w:r>
    </w:p>
    <w:p w14:paraId="0A6C5F9C" w14:textId="4B6EE549" w:rsidR="00DA33A7" w:rsidRDefault="00DA33A7" w:rsidP="0082231D">
      <w:pPr>
        <w:pStyle w:val="Lijstalinea"/>
        <w:ind w:left="2770"/>
        <w:jc w:val="both"/>
        <w:rPr>
          <w:rFonts w:asciiTheme="minorHAnsi" w:hAnsiTheme="minorHAnsi" w:cs="Arial"/>
          <w:b/>
          <w:bCs/>
          <w:sz w:val="20"/>
          <w:u w:val="single"/>
        </w:rPr>
      </w:pPr>
      <w:r w:rsidRPr="00F300FD">
        <w:rPr>
          <w:rFonts w:asciiTheme="minorHAnsi" w:hAnsiTheme="minorHAnsi" w:cs="Arial"/>
          <w:b/>
          <w:bCs/>
          <w:sz w:val="20"/>
          <w:u w:val="single"/>
        </w:rPr>
        <w:t xml:space="preserve">Deze eis is alleen van toepassing </w:t>
      </w:r>
      <w:r w:rsidR="00F03CDF" w:rsidRPr="00F300FD">
        <w:rPr>
          <w:rFonts w:asciiTheme="minorHAnsi" w:hAnsiTheme="minorHAnsi" w:cs="Arial"/>
          <w:b/>
          <w:bCs/>
          <w:sz w:val="20"/>
          <w:u w:val="single"/>
        </w:rPr>
        <w:t>op</w:t>
      </w:r>
      <w:r w:rsidRPr="00F300FD">
        <w:rPr>
          <w:rFonts w:asciiTheme="minorHAnsi" w:hAnsiTheme="minorHAnsi" w:cs="Arial"/>
          <w:b/>
          <w:bCs/>
          <w:sz w:val="20"/>
          <w:u w:val="single"/>
        </w:rPr>
        <w:t xml:space="preserve"> Perceel </w:t>
      </w:r>
      <w:r w:rsidR="00F300FD">
        <w:rPr>
          <w:rFonts w:asciiTheme="minorHAnsi" w:hAnsiTheme="minorHAnsi" w:cs="Arial"/>
          <w:b/>
          <w:bCs/>
          <w:sz w:val="20"/>
          <w:u w:val="single"/>
        </w:rPr>
        <w:t>2.</w:t>
      </w:r>
    </w:p>
    <w:p w14:paraId="71C9CCC4" w14:textId="65C175EF" w:rsidR="002B1055" w:rsidRDefault="002B1055" w:rsidP="0082231D">
      <w:pPr>
        <w:pStyle w:val="Lijstalinea"/>
        <w:ind w:left="2770"/>
        <w:jc w:val="both"/>
        <w:rPr>
          <w:rFonts w:asciiTheme="minorHAnsi" w:hAnsiTheme="minorHAnsi" w:cs="Arial"/>
          <w:b/>
          <w:bCs/>
          <w:sz w:val="20"/>
          <w:u w:val="single"/>
        </w:rPr>
      </w:pPr>
    </w:p>
    <w:p w14:paraId="7190874A" w14:textId="3824F4DD" w:rsidR="002B1055" w:rsidRPr="002B1055" w:rsidRDefault="002B1055" w:rsidP="00AA4DAC">
      <w:pPr>
        <w:pStyle w:val="Lijstalinea"/>
        <w:numPr>
          <w:ilvl w:val="0"/>
          <w:numId w:val="14"/>
        </w:numPr>
        <w:jc w:val="both"/>
        <w:rPr>
          <w:rFonts w:asciiTheme="minorHAnsi" w:hAnsiTheme="minorHAnsi" w:cs="Arial"/>
          <w:sz w:val="20"/>
        </w:rPr>
      </w:pPr>
      <w:r w:rsidRPr="002B1055">
        <w:rPr>
          <w:rFonts w:asciiTheme="minorHAnsi" w:hAnsiTheme="minorHAnsi" w:cs="Arial"/>
          <w:sz w:val="20"/>
        </w:rPr>
        <w:t xml:space="preserve">De Inschrijver </w:t>
      </w:r>
      <w:r w:rsidR="009C1579" w:rsidRPr="009C1579">
        <w:rPr>
          <w:rFonts w:asciiTheme="minorHAnsi" w:hAnsiTheme="minorHAnsi" w:cs="Arial"/>
          <w:sz w:val="20"/>
        </w:rPr>
        <w:t xml:space="preserve">moet in het bezit zijn van het hiernavolgende </w:t>
      </w:r>
      <w:r w:rsidR="009C1579">
        <w:rPr>
          <w:rFonts w:asciiTheme="minorHAnsi" w:hAnsiTheme="minorHAnsi" w:cs="Arial"/>
          <w:sz w:val="20"/>
        </w:rPr>
        <w:t>protocollen:</w:t>
      </w:r>
    </w:p>
    <w:p w14:paraId="3AEF63E7" w14:textId="2B363098" w:rsidR="002B1055" w:rsidRPr="002B1055" w:rsidRDefault="002B1055" w:rsidP="00AA4DAC">
      <w:pPr>
        <w:pStyle w:val="Lijstalinea"/>
        <w:numPr>
          <w:ilvl w:val="0"/>
          <w:numId w:val="20"/>
        </w:numPr>
        <w:tabs>
          <w:tab w:val="left" w:pos="2410"/>
        </w:tabs>
        <w:suppressAutoHyphens/>
        <w:ind w:left="3130"/>
        <w:jc w:val="both"/>
        <w:rPr>
          <w:rFonts w:asciiTheme="minorHAnsi" w:hAnsiTheme="minorHAnsi" w:cs="Arial"/>
          <w:sz w:val="20"/>
        </w:rPr>
      </w:pPr>
      <w:r w:rsidRPr="002B1055">
        <w:rPr>
          <w:rFonts w:asciiTheme="minorHAnsi" w:hAnsiTheme="minorHAnsi" w:cs="Arial"/>
          <w:sz w:val="20"/>
        </w:rPr>
        <w:t xml:space="preserve">Protocol 2003 ‘Veldwerk bij </w:t>
      </w:r>
      <w:r w:rsidR="009C1579" w:rsidRPr="002B1055">
        <w:rPr>
          <w:rFonts w:asciiTheme="minorHAnsi" w:hAnsiTheme="minorHAnsi" w:cs="Arial"/>
          <w:sz w:val="20"/>
        </w:rPr>
        <w:t>milieu hygiënisch</w:t>
      </w:r>
      <w:r w:rsidRPr="002B1055">
        <w:rPr>
          <w:rFonts w:asciiTheme="minorHAnsi" w:hAnsiTheme="minorHAnsi" w:cs="Arial"/>
          <w:sz w:val="20"/>
        </w:rPr>
        <w:t xml:space="preserve"> waterbodemonderzoek’</w:t>
      </w:r>
    </w:p>
    <w:p w14:paraId="5C50F825" w14:textId="77777777" w:rsidR="00870235" w:rsidRDefault="002B1055" w:rsidP="00AA4DAC">
      <w:pPr>
        <w:pStyle w:val="Lijstalinea"/>
        <w:numPr>
          <w:ilvl w:val="0"/>
          <w:numId w:val="20"/>
        </w:numPr>
        <w:tabs>
          <w:tab w:val="left" w:pos="2410"/>
        </w:tabs>
        <w:suppressAutoHyphens/>
        <w:ind w:left="3130"/>
        <w:contextualSpacing w:val="0"/>
        <w:jc w:val="both"/>
        <w:rPr>
          <w:rFonts w:asciiTheme="minorHAnsi" w:hAnsiTheme="minorHAnsi" w:cs="Arial"/>
          <w:sz w:val="20"/>
        </w:rPr>
      </w:pPr>
      <w:r w:rsidRPr="002B1055">
        <w:rPr>
          <w:rFonts w:asciiTheme="minorHAnsi" w:hAnsiTheme="minorHAnsi" w:cs="Arial"/>
          <w:sz w:val="20"/>
        </w:rPr>
        <w:t xml:space="preserve">Protocol 2018 ‘Locatie-inspectie en monsterneming van asbest in bodem’ </w:t>
      </w:r>
    </w:p>
    <w:p w14:paraId="7B0CAF69" w14:textId="77777777" w:rsidR="00870235" w:rsidRDefault="00870235" w:rsidP="00AA4DAC">
      <w:pPr>
        <w:pStyle w:val="Lijstalinea"/>
        <w:numPr>
          <w:ilvl w:val="0"/>
          <w:numId w:val="20"/>
        </w:numPr>
        <w:tabs>
          <w:tab w:val="left" w:pos="2410"/>
        </w:tabs>
        <w:suppressAutoHyphens/>
        <w:ind w:left="3130"/>
        <w:contextualSpacing w:val="0"/>
        <w:jc w:val="both"/>
        <w:rPr>
          <w:rFonts w:asciiTheme="minorHAnsi" w:hAnsiTheme="minorHAnsi" w:cs="Arial"/>
          <w:sz w:val="20"/>
        </w:rPr>
      </w:pPr>
      <w:r w:rsidRPr="00870235">
        <w:rPr>
          <w:rFonts w:asciiTheme="minorHAnsi" w:hAnsiTheme="minorHAnsi" w:cs="Arial"/>
          <w:sz w:val="20"/>
        </w:rPr>
        <w:t>Protocol 6001 ‘Milieukundige begeleiding landbodemsaneringen met conventionele methoden en nazorg’</w:t>
      </w:r>
    </w:p>
    <w:p w14:paraId="057F7FE7" w14:textId="7CF26B56" w:rsidR="00870235" w:rsidRPr="00870235" w:rsidRDefault="00870235" w:rsidP="00AA4DAC">
      <w:pPr>
        <w:pStyle w:val="Lijstalinea"/>
        <w:numPr>
          <w:ilvl w:val="0"/>
          <w:numId w:val="20"/>
        </w:numPr>
        <w:tabs>
          <w:tab w:val="left" w:pos="2410"/>
        </w:tabs>
        <w:suppressAutoHyphens/>
        <w:ind w:left="3130"/>
        <w:contextualSpacing w:val="0"/>
        <w:jc w:val="both"/>
        <w:rPr>
          <w:rFonts w:asciiTheme="minorHAnsi" w:hAnsiTheme="minorHAnsi" w:cs="Arial"/>
          <w:sz w:val="20"/>
        </w:rPr>
      </w:pPr>
      <w:r w:rsidRPr="00870235">
        <w:rPr>
          <w:rFonts w:asciiTheme="minorHAnsi" w:hAnsiTheme="minorHAnsi" w:cs="Arial"/>
          <w:sz w:val="20"/>
        </w:rPr>
        <w:t>Protocol 6002 ‘Milieukundige begeleiding landbodemsaneringen met in-situ methoden en nazorg’</w:t>
      </w:r>
    </w:p>
    <w:p w14:paraId="1EA209E0" w14:textId="7181BE91" w:rsidR="00366FEE" w:rsidRPr="00366FEE" w:rsidRDefault="00366FEE" w:rsidP="0082231D">
      <w:pPr>
        <w:tabs>
          <w:tab w:val="left" w:pos="2410"/>
        </w:tabs>
        <w:suppressAutoHyphens/>
        <w:ind w:left="2770"/>
        <w:jc w:val="both"/>
        <w:rPr>
          <w:rFonts w:asciiTheme="minorHAnsi" w:hAnsiTheme="minorHAnsi" w:cs="Arial"/>
          <w:b/>
          <w:bCs/>
          <w:sz w:val="20"/>
          <w:u w:val="single"/>
        </w:rPr>
      </w:pPr>
      <w:r w:rsidRPr="00366FEE">
        <w:rPr>
          <w:rFonts w:asciiTheme="minorHAnsi" w:hAnsiTheme="minorHAnsi" w:cs="Arial"/>
          <w:b/>
          <w:bCs/>
          <w:sz w:val="20"/>
          <w:u w:val="single"/>
        </w:rPr>
        <w:t>Deze eis is alleen van toepassing op Perceel 2.</w:t>
      </w:r>
    </w:p>
    <w:p w14:paraId="0523CEB5" w14:textId="77777777" w:rsidR="002B1055" w:rsidRPr="00DA33A7" w:rsidRDefault="002B1055" w:rsidP="0082231D">
      <w:pPr>
        <w:pStyle w:val="Lijstalinea"/>
        <w:tabs>
          <w:tab w:val="left" w:pos="2410"/>
        </w:tabs>
        <w:suppressAutoHyphens/>
        <w:ind w:left="1940"/>
        <w:contextualSpacing w:val="0"/>
        <w:jc w:val="both"/>
        <w:rPr>
          <w:rFonts w:asciiTheme="minorHAnsi" w:hAnsiTheme="minorHAnsi" w:cs="Arial"/>
          <w:sz w:val="20"/>
        </w:rPr>
      </w:pPr>
    </w:p>
    <w:p w14:paraId="2DF1E129" w14:textId="3043700F" w:rsidR="00683185" w:rsidRPr="00F03CDF" w:rsidRDefault="00ED7806" w:rsidP="00AA4DAC">
      <w:pPr>
        <w:pStyle w:val="Lijstalinea"/>
        <w:numPr>
          <w:ilvl w:val="0"/>
          <w:numId w:val="14"/>
        </w:numPr>
        <w:tabs>
          <w:tab w:val="left" w:pos="2410"/>
        </w:tabs>
        <w:suppressAutoHyphens/>
        <w:contextualSpacing w:val="0"/>
        <w:jc w:val="both"/>
        <w:rPr>
          <w:rFonts w:asciiTheme="minorHAnsi" w:hAnsiTheme="minorHAnsi" w:cs="Arial"/>
          <w:sz w:val="20"/>
        </w:rPr>
      </w:pPr>
      <w:r>
        <w:rPr>
          <w:rFonts w:asciiTheme="minorHAnsi" w:hAnsiTheme="minorHAnsi" w:cs="Arial"/>
          <w:sz w:val="20"/>
        </w:rPr>
        <w:t>Ervaringseis</w:t>
      </w:r>
      <w:r w:rsidR="001165D6">
        <w:rPr>
          <w:rFonts w:asciiTheme="minorHAnsi" w:hAnsiTheme="minorHAnsi" w:cs="Arial"/>
          <w:sz w:val="20"/>
        </w:rPr>
        <w:t>en</w:t>
      </w:r>
      <w:r>
        <w:rPr>
          <w:rFonts w:asciiTheme="minorHAnsi" w:hAnsiTheme="minorHAnsi" w:cs="Arial"/>
          <w:sz w:val="20"/>
        </w:rPr>
        <w:t>, Kerncompetenties</w:t>
      </w:r>
      <w:r w:rsidR="00565616">
        <w:rPr>
          <w:rFonts w:asciiTheme="minorHAnsi" w:hAnsiTheme="minorHAnsi" w:cs="Arial"/>
          <w:sz w:val="20"/>
        </w:rPr>
        <w:t>:</w:t>
      </w:r>
      <w:r w:rsidRPr="00F03CDF">
        <w:rPr>
          <w:rFonts w:asciiTheme="minorHAnsi" w:hAnsiTheme="minorHAnsi" w:cs="Arial"/>
          <w:sz w:val="20"/>
        </w:rPr>
        <w:t xml:space="preserve"> </w:t>
      </w:r>
      <w:r w:rsidR="00683185" w:rsidRPr="00F03CDF">
        <w:rPr>
          <w:rFonts w:asciiTheme="minorHAnsi" w:hAnsiTheme="minorHAnsi" w:cs="Arial"/>
          <w:sz w:val="20"/>
        </w:rPr>
        <w:t xml:space="preserve">De </w:t>
      </w:r>
      <w:r w:rsidR="009D76A5" w:rsidRPr="00F03CDF">
        <w:rPr>
          <w:rFonts w:asciiTheme="minorHAnsi" w:hAnsiTheme="minorHAnsi" w:cs="Arial"/>
          <w:sz w:val="20"/>
        </w:rPr>
        <w:t>Inschrijver</w:t>
      </w:r>
      <w:r w:rsidR="00683185" w:rsidRPr="00F03CDF">
        <w:rPr>
          <w:rFonts w:asciiTheme="minorHAnsi" w:hAnsiTheme="minorHAnsi" w:cs="Arial"/>
          <w:sz w:val="20"/>
        </w:rPr>
        <w:t xml:space="preserve"> moet voldoen aan de ervaringseis. Die eis is voor dat hij in de periode van </w:t>
      </w:r>
      <w:r w:rsidR="009B726E" w:rsidRPr="00F03CDF">
        <w:rPr>
          <w:rFonts w:asciiTheme="minorHAnsi" w:hAnsiTheme="minorHAnsi" w:cs="Arial"/>
          <w:sz w:val="20"/>
          <w:u w:val="single"/>
        </w:rPr>
        <w:t>drie</w:t>
      </w:r>
      <w:r w:rsidR="00683185" w:rsidRPr="00F03CDF">
        <w:rPr>
          <w:rFonts w:asciiTheme="minorHAnsi" w:hAnsiTheme="minorHAnsi" w:cs="Arial"/>
          <w:sz w:val="20"/>
          <w:u w:val="single"/>
        </w:rPr>
        <w:t xml:space="preserve"> jaar</w:t>
      </w:r>
      <w:r w:rsidR="00683185" w:rsidRPr="00F03CDF">
        <w:rPr>
          <w:rFonts w:asciiTheme="minorHAnsi" w:hAnsiTheme="minorHAnsi" w:cs="Arial"/>
          <w:sz w:val="20"/>
        </w:rPr>
        <w:t xml:space="preserve"> voorafgaand aan de datum van </w:t>
      </w:r>
      <w:r w:rsidR="00A50F98" w:rsidRPr="00F03CDF">
        <w:rPr>
          <w:rFonts w:asciiTheme="minorHAnsi" w:hAnsiTheme="minorHAnsi" w:cs="Arial"/>
          <w:sz w:val="20"/>
        </w:rPr>
        <w:t>Inschrijving</w:t>
      </w:r>
      <w:r w:rsidR="00683185" w:rsidRPr="00F03CDF">
        <w:rPr>
          <w:rFonts w:asciiTheme="minorHAnsi" w:hAnsiTheme="minorHAnsi" w:cs="Arial"/>
          <w:sz w:val="20"/>
        </w:rPr>
        <w:t xml:space="preserve"> projecten heeft opgeleverd met de volgende kerncompetenties:</w:t>
      </w:r>
    </w:p>
    <w:p w14:paraId="3357A242" w14:textId="77777777" w:rsidR="00683185" w:rsidRPr="00F42607" w:rsidRDefault="00683185" w:rsidP="0082231D">
      <w:pPr>
        <w:pStyle w:val="Lijstalinea"/>
        <w:jc w:val="both"/>
        <w:rPr>
          <w:rFonts w:asciiTheme="minorHAnsi" w:hAnsiTheme="minorHAnsi" w:cs="Arial"/>
          <w:sz w:val="20"/>
        </w:rPr>
      </w:pPr>
    </w:p>
    <w:p w14:paraId="43F898F1" w14:textId="2DCBAC7C" w:rsidR="00683185" w:rsidRPr="00F03CDF" w:rsidRDefault="00683185" w:rsidP="0082231D">
      <w:pPr>
        <w:tabs>
          <w:tab w:val="left" w:pos="2410"/>
        </w:tabs>
        <w:jc w:val="both"/>
        <w:rPr>
          <w:rFonts w:asciiTheme="minorHAnsi" w:hAnsiTheme="minorHAnsi" w:cs="Arial"/>
          <w:b/>
          <w:bCs/>
          <w:sz w:val="20"/>
          <w:u w:val="single"/>
        </w:rPr>
      </w:pPr>
      <w:bookmarkStart w:id="97" w:name="_Hlk66454737"/>
      <w:r w:rsidRPr="00F03CDF">
        <w:rPr>
          <w:rFonts w:asciiTheme="minorHAnsi" w:hAnsiTheme="minorHAnsi" w:cs="Arial"/>
          <w:b/>
          <w:bCs/>
          <w:sz w:val="20"/>
          <w:u w:val="single"/>
        </w:rPr>
        <w:t xml:space="preserve">Voor Perceel </w:t>
      </w:r>
      <w:r w:rsidR="00933A8A" w:rsidRPr="00F03CDF">
        <w:rPr>
          <w:rFonts w:asciiTheme="minorHAnsi" w:hAnsiTheme="minorHAnsi" w:cs="Arial"/>
          <w:b/>
          <w:bCs/>
          <w:sz w:val="20"/>
          <w:u w:val="single"/>
        </w:rPr>
        <w:t>1</w:t>
      </w:r>
    </w:p>
    <w:p w14:paraId="0C284156" w14:textId="77777777" w:rsidR="00683185" w:rsidRPr="00F03CDF" w:rsidRDefault="00683185" w:rsidP="0082231D">
      <w:pPr>
        <w:tabs>
          <w:tab w:val="left" w:pos="2410"/>
        </w:tabs>
        <w:jc w:val="both"/>
        <w:rPr>
          <w:rFonts w:asciiTheme="minorHAnsi" w:hAnsiTheme="minorHAnsi" w:cs="Arial"/>
          <w:i/>
          <w:iCs/>
          <w:sz w:val="20"/>
          <w:u w:val="single"/>
        </w:rPr>
      </w:pPr>
      <w:r w:rsidRPr="00F03CDF">
        <w:rPr>
          <w:rFonts w:asciiTheme="minorHAnsi" w:hAnsiTheme="minorHAnsi" w:cs="Arial"/>
          <w:i/>
          <w:iCs/>
          <w:sz w:val="20"/>
          <w:u w:val="single"/>
        </w:rPr>
        <w:t>Kerncompetentie P1A</w:t>
      </w:r>
    </w:p>
    <w:p w14:paraId="7F5F2DB8" w14:textId="5DEDAC85" w:rsidR="00683185" w:rsidRPr="00933A8A" w:rsidRDefault="00683185" w:rsidP="0082231D">
      <w:pPr>
        <w:tabs>
          <w:tab w:val="left" w:pos="2410"/>
        </w:tabs>
        <w:ind w:left="2410"/>
        <w:jc w:val="both"/>
        <w:rPr>
          <w:rFonts w:asciiTheme="minorHAnsi" w:hAnsiTheme="minorHAnsi" w:cstheme="minorHAnsi"/>
          <w:sz w:val="20"/>
        </w:rPr>
      </w:pPr>
      <w:bookmarkStart w:id="98" w:name="_Hlk66454201"/>
      <w:r w:rsidRPr="00933A8A">
        <w:rPr>
          <w:rFonts w:asciiTheme="minorHAnsi" w:hAnsiTheme="minorHAnsi" w:cstheme="minorHAnsi"/>
          <w:sz w:val="20"/>
        </w:rPr>
        <w:t>Het hebben van ervaring met het op een vakkundige en regelmatige wijze uitvoeren v</w:t>
      </w:r>
      <w:r w:rsidR="00D0787C">
        <w:rPr>
          <w:rFonts w:asciiTheme="minorHAnsi" w:hAnsiTheme="minorHAnsi" w:cstheme="minorHAnsi"/>
          <w:sz w:val="20"/>
        </w:rPr>
        <w:t xml:space="preserve">an </w:t>
      </w:r>
      <w:r w:rsidR="00FA675B">
        <w:rPr>
          <w:rFonts w:asciiTheme="minorHAnsi" w:hAnsiTheme="minorHAnsi" w:cstheme="minorHAnsi"/>
          <w:sz w:val="20"/>
        </w:rPr>
        <w:t xml:space="preserve">een </w:t>
      </w:r>
      <w:r w:rsidR="00FA675B" w:rsidRPr="00FA675B">
        <w:rPr>
          <w:rFonts w:asciiTheme="minorHAnsi" w:hAnsiTheme="minorHAnsi" w:cstheme="minorHAnsi"/>
          <w:sz w:val="20"/>
        </w:rPr>
        <w:t>NEN 5740 bodemonderzoek</w:t>
      </w:r>
      <w:r w:rsidR="00FA675B">
        <w:rPr>
          <w:rFonts w:asciiTheme="minorHAnsi" w:hAnsiTheme="minorHAnsi" w:cstheme="minorHAnsi"/>
          <w:sz w:val="20"/>
        </w:rPr>
        <w:t xml:space="preserve"> </w:t>
      </w:r>
      <w:r w:rsidRPr="00933A8A">
        <w:rPr>
          <w:rFonts w:asciiTheme="minorHAnsi" w:hAnsiTheme="minorHAnsi" w:cstheme="minorHAnsi"/>
          <w:sz w:val="20"/>
        </w:rPr>
        <w:t>met de volgende kenmerken/onder de volgende omstandigheden:</w:t>
      </w:r>
    </w:p>
    <w:bookmarkEnd w:id="98"/>
    <w:p w14:paraId="0169F5DE" w14:textId="7F556474" w:rsidR="00683185" w:rsidRPr="00933A8A" w:rsidRDefault="00683185" w:rsidP="0082231D">
      <w:pPr>
        <w:tabs>
          <w:tab w:val="left" w:pos="2410"/>
        </w:tabs>
        <w:ind w:left="2878" w:hanging="468"/>
        <w:jc w:val="both"/>
        <w:rPr>
          <w:rFonts w:asciiTheme="minorHAnsi" w:hAnsiTheme="minorHAnsi" w:cstheme="minorHAnsi"/>
          <w:sz w:val="20"/>
        </w:rPr>
      </w:pPr>
      <w:r w:rsidRPr="00933A8A">
        <w:rPr>
          <w:rFonts w:asciiTheme="minorHAnsi" w:hAnsiTheme="minorHAnsi" w:cstheme="minorHAnsi"/>
          <w:sz w:val="20"/>
        </w:rPr>
        <w:t>a.)</w:t>
      </w:r>
      <w:r w:rsidRPr="00933A8A">
        <w:rPr>
          <w:rFonts w:asciiTheme="minorHAnsi" w:hAnsiTheme="minorHAnsi" w:cstheme="minorHAnsi"/>
          <w:sz w:val="20"/>
        </w:rPr>
        <w:tab/>
      </w:r>
      <w:r w:rsidR="00FA675B" w:rsidRPr="00FA675B">
        <w:rPr>
          <w:rFonts w:asciiTheme="minorHAnsi" w:hAnsiTheme="minorHAnsi" w:cstheme="minorHAnsi"/>
          <w:sz w:val="20"/>
        </w:rPr>
        <w:t xml:space="preserve">Het project is uitgevoerd in opdracht van Nederlandse overheid of </w:t>
      </w:r>
      <w:proofErr w:type="spellStart"/>
      <w:r w:rsidR="00FA675B" w:rsidRPr="00FA675B">
        <w:rPr>
          <w:rFonts w:asciiTheme="minorHAnsi" w:hAnsiTheme="minorHAnsi" w:cstheme="minorHAnsi"/>
          <w:sz w:val="20"/>
        </w:rPr>
        <w:t>semi</w:t>
      </w:r>
      <w:r w:rsidR="009C1579">
        <w:rPr>
          <w:rFonts w:asciiTheme="minorHAnsi" w:hAnsiTheme="minorHAnsi" w:cstheme="minorHAnsi"/>
          <w:sz w:val="20"/>
        </w:rPr>
        <w:t>-</w:t>
      </w:r>
      <w:r w:rsidR="00FA675B" w:rsidRPr="00FA675B">
        <w:rPr>
          <w:rFonts w:asciiTheme="minorHAnsi" w:hAnsiTheme="minorHAnsi" w:cstheme="minorHAnsi"/>
          <w:sz w:val="20"/>
        </w:rPr>
        <w:t>overheid</w:t>
      </w:r>
      <w:proofErr w:type="spellEnd"/>
      <w:r w:rsidR="00FA675B" w:rsidRPr="00FA675B">
        <w:rPr>
          <w:rFonts w:asciiTheme="minorHAnsi" w:hAnsiTheme="minorHAnsi" w:cstheme="minorHAnsi"/>
          <w:sz w:val="20"/>
        </w:rPr>
        <w:t>;</w:t>
      </w:r>
    </w:p>
    <w:p w14:paraId="6C45ADB6" w14:textId="3A2D512F" w:rsidR="00683185" w:rsidRDefault="00D0787C" w:rsidP="0082231D">
      <w:pPr>
        <w:tabs>
          <w:tab w:val="left" w:pos="2410"/>
        </w:tabs>
        <w:ind w:left="2878" w:hanging="468"/>
        <w:jc w:val="both"/>
        <w:rPr>
          <w:rFonts w:asciiTheme="minorHAnsi" w:hAnsiTheme="minorHAnsi" w:cs="Arial"/>
          <w:sz w:val="20"/>
        </w:rPr>
      </w:pPr>
      <w:r>
        <w:rPr>
          <w:rFonts w:asciiTheme="minorHAnsi" w:hAnsiTheme="minorHAnsi" w:cstheme="minorHAnsi"/>
          <w:sz w:val="20"/>
        </w:rPr>
        <w:t>b</w:t>
      </w:r>
      <w:r w:rsidR="00683185" w:rsidRPr="00933A8A">
        <w:rPr>
          <w:rFonts w:asciiTheme="minorHAnsi" w:hAnsiTheme="minorHAnsi" w:cstheme="minorHAnsi"/>
          <w:sz w:val="20"/>
        </w:rPr>
        <w:t>.)</w:t>
      </w:r>
      <w:r w:rsidR="00683185" w:rsidRPr="00933A8A">
        <w:rPr>
          <w:rFonts w:asciiTheme="minorHAnsi" w:hAnsiTheme="minorHAnsi" w:cstheme="minorHAnsi"/>
          <w:sz w:val="20"/>
        </w:rPr>
        <w:tab/>
        <w:t>De</w:t>
      </w:r>
      <w:r w:rsidR="00FA675B">
        <w:rPr>
          <w:rFonts w:asciiTheme="minorHAnsi" w:hAnsiTheme="minorHAnsi" w:cstheme="minorHAnsi"/>
          <w:sz w:val="20"/>
        </w:rPr>
        <w:t xml:space="preserve"> opdrachtwaarde </w:t>
      </w:r>
      <w:r w:rsidR="00683185" w:rsidRPr="00933A8A">
        <w:rPr>
          <w:rFonts w:asciiTheme="minorHAnsi" w:hAnsiTheme="minorHAnsi" w:cstheme="minorHAnsi"/>
          <w:sz w:val="20"/>
        </w:rPr>
        <w:t>of</w:t>
      </w:r>
      <w:r w:rsidR="00412589">
        <w:rPr>
          <w:rFonts w:asciiTheme="minorHAnsi" w:hAnsiTheme="minorHAnsi" w:cstheme="minorHAnsi"/>
          <w:sz w:val="20"/>
        </w:rPr>
        <w:t xml:space="preserve"> het totaal</w:t>
      </w:r>
      <w:r w:rsidR="00FA675B">
        <w:rPr>
          <w:rFonts w:asciiTheme="minorHAnsi" w:hAnsiTheme="minorHAnsi" w:cstheme="minorHAnsi"/>
          <w:sz w:val="20"/>
        </w:rPr>
        <w:t xml:space="preserve"> </w:t>
      </w:r>
      <w:r w:rsidR="00683185" w:rsidRPr="00933A8A">
        <w:rPr>
          <w:rFonts w:asciiTheme="minorHAnsi" w:hAnsiTheme="minorHAnsi" w:cstheme="minorHAnsi"/>
          <w:sz w:val="20"/>
        </w:rPr>
        <w:t xml:space="preserve">gefactureerde bedrag </w:t>
      </w:r>
      <w:r w:rsidR="00692FB8">
        <w:rPr>
          <w:rFonts w:asciiTheme="minorHAnsi" w:hAnsiTheme="minorHAnsi" w:cstheme="minorHAnsi"/>
          <w:sz w:val="20"/>
        </w:rPr>
        <w:t>van d</w:t>
      </w:r>
      <w:r w:rsidR="00C75348">
        <w:rPr>
          <w:rFonts w:asciiTheme="minorHAnsi" w:hAnsiTheme="minorHAnsi" w:cstheme="minorHAnsi"/>
          <w:sz w:val="20"/>
        </w:rPr>
        <w:t xml:space="preserve">it referentieproject </w:t>
      </w:r>
      <w:r w:rsidR="00683185" w:rsidRPr="00933A8A">
        <w:rPr>
          <w:rFonts w:asciiTheme="minorHAnsi" w:hAnsiTheme="minorHAnsi" w:cstheme="minorHAnsi"/>
          <w:sz w:val="20"/>
        </w:rPr>
        <w:t xml:space="preserve">moet gelijk aan of groter zijn dan € </w:t>
      </w:r>
      <w:r w:rsidR="00C75348">
        <w:rPr>
          <w:rFonts w:asciiTheme="minorHAnsi" w:hAnsiTheme="minorHAnsi" w:cstheme="minorHAnsi"/>
          <w:sz w:val="20"/>
        </w:rPr>
        <w:t>3</w:t>
      </w:r>
      <w:r w:rsidR="00683185" w:rsidRPr="00933A8A">
        <w:rPr>
          <w:rFonts w:asciiTheme="minorHAnsi" w:hAnsiTheme="minorHAnsi" w:cstheme="minorHAnsi"/>
          <w:sz w:val="20"/>
        </w:rPr>
        <w:t>.000</w:t>
      </w:r>
      <w:r w:rsidR="00683185" w:rsidRPr="0053715A">
        <w:rPr>
          <w:rFonts w:asciiTheme="minorHAnsi" w:hAnsiTheme="minorHAnsi" w:cs="Arial"/>
          <w:sz w:val="20"/>
        </w:rPr>
        <w:t>,</w:t>
      </w:r>
      <w:r w:rsidR="00A9393F">
        <w:rPr>
          <w:rFonts w:asciiTheme="minorHAnsi" w:hAnsiTheme="minorHAnsi" w:cs="Arial"/>
          <w:sz w:val="20"/>
        </w:rPr>
        <w:t>=</w:t>
      </w:r>
      <w:r w:rsidR="00683185" w:rsidRPr="0053715A">
        <w:rPr>
          <w:rFonts w:asciiTheme="minorHAnsi" w:hAnsiTheme="minorHAnsi" w:cs="Arial"/>
          <w:sz w:val="20"/>
        </w:rPr>
        <w:t xml:space="preserve"> zegge: </w:t>
      </w:r>
      <w:r w:rsidR="00C75348">
        <w:rPr>
          <w:rFonts w:asciiTheme="minorHAnsi" w:hAnsiTheme="minorHAnsi" w:cs="Arial"/>
          <w:sz w:val="20"/>
        </w:rPr>
        <w:t>drie</w:t>
      </w:r>
      <w:r w:rsidR="00683185" w:rsidRPr="0053715A">
        <w:rPr>
          <w:rFonts w:asciiTheme="minorHAnsi" w:hAnsiTheme="minorHAnsi" w:cs="Arial"/>
          <w:sz w:val="20"/>
        </w:rPr>
        <w:t>duizend euro exclusief BTW;</w:t>
      </w:r>
      <w:r w:rsidR="00683185" w:rsidRPr="00D4137E">
        <w:rPr>
          <w:rFonts w:asciiTheme="minorHAnsi" w:hAnsiTheme="minorHAnsi" w:cs="Arial"/>
          <w:sz w:val="20"/>
        </w:rPr>
        <w:t xml:space="preserve"> </w:t>
      </w:r>
    </w:p>
    <w:p w14:paraId="1A4A3FDA" w14:textId="2D80577A" w:rsidR="00BD19FA" w:rsidRDefault="00412589" w:rsidP="0082231D">
      <w:pPr>
        <w:tabs>
          <w:tab w:val="left" w:pos="2410"/>
        </w:tabs>
        <w:ind w:left="2878" w:hanging="468"/>
        <w:jc w:val="both"/>
        <w:rPr>
          <w:rFonts w:asciiTheme="minorHAnsi" w:hAnsiTheme="minorHAnsi" w:cs="Arial"/>
          <w:sz w:val="20"/>
        </w:rPr>
      </w:pPr>
      <w:r>
        <w:rPr>
          <w:rFonts w:asciiTheme="minorHAnsi" w:hAnsiTheme="minorHAnsi" w:cs="Arial"/>
          <w:sz w:val="20"/>
        </w:rPr>
        <w:t xml:space="preserve">c.) </w:t>
      </w:r>
      <w:r>
        <w:rPr>
          <w:rFonts w:asciiTheme="minorHAnsi" w:hAnsiTheme="minorHAnsi" w:cs="Arial"/>
          <w:sz w:val="20"/>
        </w:rPr>
        <w:tab/>
      </w:r>
      <w:r w:rsidR="00C75348" w:rsidRPr="00C75348">
        <w:rPr>
          <w:rFonts w:asciiTheme="minorHAnsi" w:hAnsiTheme="minorHAnsi" w:cs="Arial"/>
          <w:sz w:val="20"/>
        </w:rPr>
        <w:t>Het NEN 5740 bodemonderzoek dient gerapporteerd te zijn ná 31-12-2019.</w:t>
      </w:r>
    </w:p>
    <w:p w14:paraId="44E63CF9" w14:textId="4FBDE330" w:rsidR="00933A8A" w:rsidRDefault="00933A8A" w:rsidP="0082231D">
      <w:pPr>
        <w:tabs>
          <w:tab w:val="left" w:pos="2410"/>
        </w:tabs>
        <w:ind w:left="2410"/>
        <w:jc w:val="both"/>
        <w:rPr>
          <w:rFonts w:asciiTheme="minorHAnsi" w:hAnsiTheme="minorHAnsi" w:cs="Arial"/>
          <w:sz w:val="20"/>
        </w:rPr>
      </w:pPr>
    </w:p>
    <w:bookmarkEnd w:id="97"/>
    <w:p w14:paraId="4527DE17" w14:textId="6A309887" w:rsidR="00683185" w:rsidRPr="00F03CDF" w:rsidRDefault="00683185" w:rsidP="0082231D">
      <w:pPr>
        <w:jc w:val="both"/>
        <w:rPr>
          <w:rFonts w:asciiTheme="minorHAnsi" w:hAnsiTheme="minorHAnsi" w:cs="Arial"/>
          <w:b/>
          <w:bCs/>
          <w:sz w:val="20"/>
          <w:u w:val="single"/>
        </w:rPr>
      </w:pPr>
      <w:r w:rsidRPr="00F03CDF">
        <w:rPr>
          <w:rFonts w:asciiTheme="minorHAnsi" w:hAnsiTheme="minorHAnsi" w:cs="Arial"/>
          <w:b/>
          <w:bCs/>
          <w:sz w:val="20"/>
          <w:u w:val="single"/>
        </w:rPr>
        <w:t>Voor Perceel 2</w:t>
      </w:r>
    </w:p>
    <w:p w14:paraId="25790D88" w14:textId="793F0D77" w:rsidR="00C51DD9" w:rsidRPr="00F03CDF" w:rsidRDefault="00C51DD9" w:rsidP="0082231D">
      <w:pPr>
        <w:jc w:val="both"/>
        <w:rPr>
          <w:rFonts w:asciiTheme="minorHAnsi" w:hAnsiTheme="minorHAnsi" w:cs="Arial"/>
          <w:i/>
          <w:iCs/>
          <w:sz w:val="20"/>
          <w:u w:val="single"/>
        </w:rPr>
      </w:pPr>
      <w:r w:rsidRPr="00F03CDF">
        <w:rPr>
          <w:rFonts w:asciiTheme="minorHAnsi" w:hAnsiTheme="minorHAnsi" w:cs="Arial"/>
          <w:i/>
          <w:iCs/>
          <w:sz w:val="20"/>
          <w:u w:val="single"/>
        </w:rPr>
        <w:t>Kerncompetentie P2A</w:t>
      </w:r>
    </w:p>
    <w:p w14:paraId="0760C058" w14:textId="77777777" w:rsidR="00BD19FA" w:rsidRPr="00BD19FA" w:rsidRDefault="00BD19FA" w:rsidP="0082231D">
      <w:pPr>
        <w:tabs>
          <w:tab w:val="left" w:pos="2410"/>
        </w:tabs>
        <w:ind w:left="2410"/>
        <w:jc w:val="both"/>
        <w:rPr>
          <w:rFonts w:asciiTheme="minorHAnsi" w:hAnsiTheme="minorHAnsi" w:cstheme="minorHAnsi"/>
          <w:sz w:val="20"/>
        </w:rPr>
      </w:pPr>
      <w:r w:rsidRPr="00BD19FA">
        <w:rPr>
          <w:rFonts w:asciiTheme="minorHAnsi" w:hAnsiTheme="minorHAnsi" w:cstheme="minorHAnsi"/>
          <w:sz w:val="20"/>
        </w:rPr>
        <w:t>Het hebben van ervaring met het op een vakkundige en regelmatige wijze uitvoeren van een NEN 5740 bodemonderzoek met de volgende kenmerken/onder de volgende omstandigheden:</w:t>
      </w:r>
    </w:p>
    <w:p w14:paraId="25BFB08F" w14:textId="77777777" w:rsidR="00BD19FA" w:rsidRPr="00BD19FA" w:rsidRDefault="00BD19FA" w:rsidP="0082231D">
      <w:pPr>
        <w:tabs>
          <w:tab w:val="left" w:pos="2410"/>
        </w:tabs>
        <w:ind w:left="2878" w:hanging="468"/>
        <w:jc w:val="both"/>
        <w:rPr>
          <w:rFonts w:asciiTheme="minorHAnsi" w:hAnsiTheme="minorHAnsi" w:cstheme="minorHAnsi"/>
          <w:sz w:val="20"/>
        </w:rPr>
      </w:pPr>
      <w:r w:rsidRPr="00BD19FA">
        <w:rPr>
          <w:rFonts w:asciiTheme="minorHAnsi" w:hAnsiTheme="minorHAnsi" w:cstheme="minorHAnsi"/>
          <w:sz w:val="20"/>
        </w:rPr>
        <w:t>a.)</w:t>
      </w:r>
      <w:r w:rsidRPr="00BD19FA">
        <w:rPr>
          <w:rFonts w:asciiTheme="minorHAnsi" w:hAnsiTheme="minorHAnsi" w:cstheme="minorHAnsi"/>
          <w:sz w:val="20"/>
        </w:rPr>
        <w:tab/>
        <w:t xml:space="preserve">Het project is uitgevoerd in opdracht van Nederlandse overheid of </w:t>
      </w:r>
      <w:proofErr w:type="spellStart"/>
      <w:r w:rsidRPr="00BD19FA">
        <w:rPr>
          <w:rFonts w:asciiTheme="minorHAnsi" w:hAnsiTheme="minorHAnsi" w:cstheme="minorHAnsi"/>
          <w:sz w:val="20"/>
        </w:rPr>
        <w:t>semi-overheid</w:t>
      </w:r>
      <w:proofErr w:type="spellEnd"/>
      <w:r w:rsidRPr="00BD19FA">
        <w:rPr>
          <w:rFonts w:asciiTheme="minorHAnsi" w:hAnsiTheme="minorHAnsi" w:cstheme="minorHAnsi"/>
          <w:sz w:val="20"/>
        </w:rPr>
        <w:t>;</w:t>
      </w:r>
    </w:p>
    <w:p w14:paraId="45E52774" w14:textId="4E4B8A92" w:rsidR="00BD19FA" w:rsidRPr="00BD19FA" w:rsidRDefault="00BD19FA" w:rsidP="0082231D">
      <w:pPr>
        <w:tabs>
          <w:tab w:val="left" w:pos="2410"/>
        </w:tabs>
        <w:ind w:left="2878" w:hanging="468"/>
        <w:jc w:val="both"/>
        <w:rPr>
          <w:rFonts w:asciiTheme="minorHAnsi" w:hAnsiTheme="minorHAnsi" w:cstheme="minorHAnsi"/>
          <w:sz w:val="20"/>
        </w:rPr>
      </w:pPr>
      <w:r w:rsidRPr="00BD19FA">
        <w:rPr>
          <w:rFonts w:asciiTheme="minorHAnsi" w:hAnsiTheme="minorHAnsi" w:cstheme="minorHAnsi"/>
          <w:sz w:val="20"/>
        </w:rPr>
        <w:t>b.)</w:t>
      </w:r>
      <w:r w:rsidRPr="00BD19FA">
        <w:rPr>
          <w:rFonts w:asciiTheme="minorHAnsi" w:hAnsiTheme="minorHAnsi" w:cstheme="minorHAnsi"/>
          <w:sz w:val="20"/>
        </w:rPr>
        <w:tab/>
        <w:t xml:space="preserve">De opdrachtwaarde of het totaal gefactureerde bedrag van dit referentieproject moet gelijk aan of groter zijn dan € </w:t>
      </w:r>
      <w:r>
        <w:rPr>
          <w:rFonts w:asciiTheme="minorHAnsi" w:hAnsiTheme="minorHAnsi" w:cstheme="minorHAnsi"/>
          <w:sz w:val="20"/>
        </w:rPr>
        <w:t>10</w:t>
      </w:r>
      <w:r w:rsidRPr="00BD19FA">
        <w:rPr>
          <w:rFonts w:asciiTheme="minorHAnsi" w:hAnsiTheme="minorHAnsi" w:cstheme="minorHAnsi"/>
          <w:sz w:val="20"/>
        </w:rPr>
        <w:t>.000,</w:t>
      </w:r>
      <w:r w:rsidR="00E93D8F">
        <w:rPr>
          <w:rFonts w:asciiTheme="minorHAnsi" w:hAnsiTheme="minorHAnsi" w:cstheme="minorHAnsi"/>
          <w:sz w:val="20"/>
        </w:rPr>
        <w:t>=</w:t>
      </w:r>
      <w:r w:rsidRPr="00BD19FA">
        <w:rPr>
          <w:rFonts w:asciiTheme="minorHAnsi" w:hAnsiTheme="minorHAnsi" w:cstheme="minorHAnsi"/>
          <w:sz w:val="20"/>
        </w:rPr>
        <w:t xml:space="preserve"> zegge: </w:t>
      </w:r>
      <w:r>
        <w:rPr>
          <w:rFonts w:asciiTheme="minorHAnsi" w:hAnsiTheme="minorHAnsi" w:cstheme="minorHAnsi"/>
          <w:sz w:val="20"/>
        </w:rPr>
        <w:t>tien</w:t>
      </w:r>
      <w:r w:rsidRPr="00BD19FA">
        <w:rPr>
          <w:rFonts w:asciiTheme="minorHAnsi" w:hAnsiTheme="minorHAnsi" w:cstheme="minorHAnsi"/>
          <w:sz w:val="20"/>
        </w:rPr>
        <w:t xml:space="preserve">duizend euro exclusief BTW; </w:t>
      </w:r>
    </w:p>
    <w:p w14:paraId="64EC0130" w14:textId="1CB1247D" w:rsidR="00683185" w:rsidRDefault="00BD19FA" w:rsidP="0082231D">
      <w:pPr>
        <w:tabs>
          <w:tab w:val="left" w:pos="2410"/>
        </w:tabs>
        <w:ind w:left="2878" w:hanging="468"/>
        <w:jc w:val="both"/>
        <w:rPr>
          <w:rFonts w:asciiTheme="minorHAnsi" w:hAnsiTheme="minorHAnsi" w:cstheme="minorHAnsi"/>
          <w:sz w:val="20"/>
        </w:rPr>
      </w:pPr>
      <w:r w:rsidRPr="00BD19FA">
        <w:rPr>
          <w:rFonts w:asciiTheme="minorHAnsi" w:hAnsiTheme="minorHAnsi" w:cstheme="minorHAnsi"/>
          <w:sz w:val="20"/>
        </w:rPr>
        <w:t xml:space="preserve">c.) </w:t>
      </w:r>
      <w:r w:rsidRPr="00BD19FA">
        <w:rPr>
          <w:rFonts w:asciiTheme="minorHAnsi" w:hAnsiTheme="minorHAnsi" w:cstheme="minorHAnsi"/>
          <w:sz w:val="20"/>
        </w:rPr>
        <w:tab/>
        <w:t>Het NEN 5740 bodemonderzoek dient gerapporteerd te zijn ná 31-12-2019.</w:t>
      </w:r>
    </w:p>
    <w:p w14:paraId="52D18B6D" w14:textId="0B5CE77D" w:rsidR="00BD19FA" w:rsidRDefault="00BD19FA" w:rsidP="0082231D">
      <w:pPr>
        <w:tabs>
          <w:tab w:val="left" w:pos="2410"/>
        </w:tabs>
        <w:ind w:left="2410"/>
        <w:jc w:val="both"/>
        <w:rPr>
          <w:rFonts w:asciiTheme="minorHAnsi" w:hAnsiTheme="minorHAnsi" w:cstheme="minorHAnsi"/>
          <w:sz w:val="20"/>
        </w:rPr>
      </w:pPr>
    </w:p>
    <w:p w14:paraId="06296069" w14:textId="34D8DD36" w:rsidR="00EE0185" w:rsidRPr="00EE0185" w:rsidRDefault="00EE0185" w:rsidP="0082231D">
      <w:pPr>
        <w:tabs>
          <w:tab w:val="left" w:pos="2410"/>
        </w:tabs>
        <w:ind w:left="2410"/>
        <w:jc w:val="both"/>
        <w:rPr>
          <w:rFonts w:asciiTheme="minorHAnsi" w:hAnsiTheme="minorHAnsi" w:cstheme="minorHAnsi"/>
          <w:i/>
          <w:iCs/>
          <w:sz w:val="20"/>
          <w:u w:val="single"/>
        </w:rPr>
      </w:pPr>
      <w:r w:rsidRPr="00EE0185">
        <w:rPr>
          <w:rFonts w:asciiTheme="minorHAnsi" w:hAnsiTheme="minorHAnsi" w:cstheme="minorHAnsi"/>
          <w:i/>
          <w:iCs/>
          <w:sz w:val="20"/>
          <w:u w:val="single"/>
        </w:rPr>
        <w:t>Kerncompetentie P2</w:t>
      </w:r>
      <w:r>
        <w:rPr>
          <w:rFonts w:asciiTheme="minorHAnsi" w:hAnsiTheme="minorHAnsi" w:cstheme="minorHAnsi"/>
          <w:i/>
          <w:iCs/>
          <w:sz w:val="20"/>
          <w:u w:val="single"/>
        </w:rPr>
        <w:t>B</w:t>
      </w:r>
    </w:p>
    <w:p w14:paraId="41BD6D37" w14:textId="075089EE" w:rsidR="00BD19FA" w:rsidRPr="00BD19FA" w:rsidRDefault="00EE0185" w:rsidP="0082231D">
      <w:pPr>
        <w:tabs>
          <w:tab w:val="left" w:pos="2410"/>
        </w:tabs>
        <w:ind w:left="2410"/>
        <w:jc w:val="both"/>
        <w:rPr>
          <w:rFonts w:asciiTheme="minorHAnsi" w:hAnsiTheme="minorHAnsi" w:cstheme="minorHAnsi"/>
          <w:sz w:val="20"/>
        </w:rPr>
      </w:pPr>
      <w:r w:rsidRPr="00EE0185">
        <w:rPr>
          <w:rFonts w:asciiTheme="minorHAnsi" w:hAnsiTheme="minorHAnsi" w:cstheme="minorHAnsi"/>
          <w:sz w:val="20"/>
        </w:rPr>
        <w:t>Het hebben van ervaring met het op een vakkundige en regelmatige wijze uitvoeren van een</w:t>
      </w:r>
      <w:r>
        <w:rPr>
          <w:rFonts w:asciiTheme="minorHAnsi" w:hAnsiTheme="minorHAnsi" w:cstheme="minorHAnsi"/>
          <w:sz w:val="20"/>
        </w:rPr>
        <w:t xml:space="preserve"> </w:t>
      </w:r>
      <w:r w:rsidR="00BD19FA" w:rsidRPr="00BD19FA">
        <w:rPr>
          <w:rFonts w:asciiTheme="minorHAnsi" w:hAnsiTheme="minorHAnsi" w:cstheme="minorHAnsi"/>
          <w:sz w:val="20"/>
        </w:rPr>
        <w:t>nader bodemonderzoek</w:t>
      </w:r>
      <w:r>
        <w:rPr>
          <w:rFonts w:asciiTheme="minorHAnsi" w:hAnsiTheme="minorHAnsi" w:cstheme="minorHAnsi"/>
          <w:sz w:val="20"/>
        </w:rPr>
        <w:t xml:space="preserve"> </w:t>
      </w:r>
      <w:r w:rsidRPr="00EE0185">
        <w:rPr>
          <w:rFonts w:asciiTheme="minorHAnsi" w:hAnsiTheme="minorHAnsi" w:cstheme="minorHAnsi"/>
          <w:sz w:val="20"/>
        </w:rPr>
        <w:t>met de volgende kenmerken/onder de volgende omstandigheden:</w:t>
      </w:r>
      <w:r w:rsidR="00BD19FA" w:rsidRPr="00BD19FA">
        <w:rPr>
          <w:rFonts w:asciiTheme="minorHAnsi" w:hAnsiTheme="minorHAnsi" w:cstheme="minorHAnsi"/>
          <w:sz w:val="20"/>
        </w:rPr>
        <w:t>.</w:t>
      </w:r>
    </w:p>
    <w:p w14:paraId="7E712C60" w14:textId="356F9AD8" w:rsidR="00BD19FA" w:rsidRPr="00EE0185" w:rsidRDefault="00BD19FA" w:rsidP="00AA4DAC">
      <w:pPr>
        <w:pStyle w:val="Lijstalinea"/>
        <w:numPr>
          <w:ilvl w:val="0"/>
          <w:numId w:val="22"/>
        </w:numPr>
        <w:tabs>
          <w:tab w:val="left" w:pos="2410"/>
        </w:tabs>
        <w:jc w:val="both"/>
        <w:rPr>
          <w:rFonts w:asciiTheme="minorHAnsi" w:hAnsiTheme="minorHAnsi" w:cstheme="minorHAnsi"/>
          <w:sz w:val="20"/>
        </w:rPr>
      </w:pPr>
      <w:r w:rsidRPr="00EE0185">
        <w:rPr>
          <w:rFonts w:asciiTheme="minorHAnsi" w:hAnsiTheme="minorHAnsi" w:cstheme="minorHAnsi"/>
          <w:sz w:val="20"/>
        </w:rPr>
        <w:t xml:space="preserve">Het project is uitgevoerd in opdracht van Nederlandse overheid of </w:t>
      </w:r>
      <w:proofErr w:type="spellStart"/>
      <w:r w:rsidRPr="00EE0185">
        <w:rPr>
          <w:rFonts w:asciiTheme="minorHAnsi" w:hAnsiTheme="minorHAnsi" w:cstheme="minorHAnsi"/>
          <w:sz w:val="20"/>
        </w:rPr>
        <w:t>semi-overheid</w:t>
      </w:r>
      <w:proofErr w:type="spellEnd"/>
      <w:r w:rsidRPr="00EE0185">
        <w:rPr>
          <w:rFonts w:asciiTheme="minorHAnsi" w:hAnsiTheme="minorHAnsi" w:cstheme="minorHAnsi"/>
          <w:sz w:val="20"/>
        </w:rPr>
        <w:t>;</w:t>
      </w:r>
    </w:p>
    <w:p w14:paraId="68026974" w14:textId="430FEB6A" w:rsidR="00EE0185" w:rsidRPr="00EE0185" w:rsidRDefault="00EE0185" w:rsidP="00AA4DAC">
      <w:pPr>
        <w:pStyle w:val="Lijstalinea"/>
        <w:numPr>
          <w:ilvl w:val="0"/>
          <w:numId w:val="22"/>
        </w:numPr>
        <w:tabs>
          <w:tab w:val="left" w:pos="2410"/>
        </w:tabs>
        <w:jc w:val="both"/>
        <w:rPr>
          <w:rFonts w:asciiTheme="minorHAnsi" w:hAnsiTheme="minorHAnsi" w:cstheme="minorHAnsi"/>
          <w:sz w:val="20"/>
        </w:rPr>
      </w:pPr>
      <w:r w:rsidRPr="00EE0185">
        <w:rPr>
          <w:rFonts w:asciiTheme="minorHAnsi" w:hAnsiTheme="minorHAnsi" w:cstheme="minorHAnsi"/>
          <w:sz w:val="20"/>
        </w:rPr>
        <w:lastRenderedPageBreak/>
        <w:t xml:space="preserve">De opdrachtwaarde of het totaal gefactureerde bedrag van dit referentieproject moet gelijk aan of groter zijn dan € </w:t>
      </w:r>
      <w:r>
        <w:rPr>
          <w:rFonts w:asciiTheme="minorHAnsi" w:hAnsiTheme="minorHAnsi" w:cstheme="minorHAnsi"/>
          <w:sz w:val="20"/>
        </w:rPr>
        <w:t>5</w:t>
      </w:r>
      <w:r w:rsidRPr="00EE0185">
        <w:rPr>
          <w:rFonts w:asciiTheme="minorHAnsi" w:hAnsiTheme="minorHAnsi" w:cstheme="minorHAnsi"/>
          <w:sz w:val="20"/>
        </w:rPr>
        <w:t>.000,</w:t>
      </w:r>
      <w:r w:rsidR="00E93D8F">
        <w:rPr>
          <w:rFonts w:asciiTheme="minorHAnsi" w:hAnsiTheme="minorHAnsi" w:cstheme="minorHAnsi"/>
          <w:sz w:val="20"/>
        </w:rPr>
        <w:t>=</w:t>
      </w:r>
      <w:r w:rsidRPr="00EE0185">
        <w:rPr>
          <w:rFonts w:asciiTheme="minorHAnsi" w:hAnsiTheme="minorHAnsi" w:cstheme="minorHAnsi"/>
          <w:sz w:val="20"/>
        </w:rPr>
        <w:t xml:space="preserve"> zegge: </w:t>
      </w:r>
      <w:r>
        <w:rPr>
          <w:rFonts w:asciiTheme="minorHAnsi" w:hAnsiTheme="minorHAnsi" w:cstheme="minorHAnsi"/>
          <w:sz w:val="20"/>
        </w:rPr>
        <w:t>vijf</w:t>
      </w:r>
      <w:r w:rsidRPr="00EE0185">
        <w:rPr>
          <w:rFonts w:asciiTheme="minorHAnsi" w:hAnsiTheme="minorHAnsi" w:cstheme="minorHAnsi"/>
          <w:sz w:val="20"/>
        </w:rPr>
        <w:t xml:space="preserve">duizend euro exclusief BTW; </w:t>
      </w:r>
    </w:p>
    <w:p w14:paraId="12896717" w14:textId="0BB81C66" w:rsidR="00BD19FA" w:rsidRPr="00EE0185" w:rsidRDefault="00BD19FA" w:rsidP="00AA4DAC">
      <w:pPr>
        <w:pStyle w:val="Lijstalinea"/>
        <w:numPr>
          <w:ilvl w:val="0"/>
          <w:numId w:val="22"/>
        </w:numPr>
        <w:tabs>
          <w:tab w:val="left" w:pos="2410"/>
        </w:tabs>
        <w:jc w:val="both"/>
        <w:rPr>
          <w:rFonts w:asciiTheme="minorHAnsi" w:hAnsiTheme="minorHAnsi" w:cstheme="minorHAnsi"/>
          <w:sz w:val="20"/>
        </w:rPr>
      </w:pPr>
      <w:r w:rsidRPr="00EE0185">
        <w:rPr>
          <w:rFonts w:asciiTheme="minorHAnsi" w:hAnsiTheme="minorHAnsi" w:cstheme="minorHAnsi"/>
          <w:sz w:val="20"/>
        </w:rPr>
        <w:t>Het nader bodemonderzoek dient gerapporteerd te zijn ná 31-12-2019.</w:t>
      </w:r>
    </w:p>
    <w:p w14:paraId="2FCDD206" w14:textId="05FEF844" w:rsidR="00BD19FA" w:rsidRDefault="00BD19FA" w:rsidP="0082231D">
      <w:pPr>
        <w:tabs>
          <w:tab w:val="left" w:pos="2410"/>
        </w:tabs>
        <w:ind w:left="2410"/>
        <w:jc w:val="both"/>
        <w:rPr>
          <w:rFonts w:asciiTheme="minorHAnsi" w:hAnsiTheme="minorHAnsi" w:cstheme="minorHAnsi"/>
          <w:sz w:val="20"/>
        </w:rPr>
      </w:pPr>
    </w:p>
    <w:p w14:paraId="2AE047FC" w14:textId="7B1537FD" w:rsidR="00EE0185" w:rsidRPr="00EE0185" w:rsidRDefault="00EE0185" w:rsidP="0082231D">
      <w:pPr>
        <w:tabs>
          <w:tab w:val="left" w:pos="2410"/>
        </w:tabs>
        <w:ind w:left="2410"/>
        <w:jc w:val="both"/>
        <w:rPr>
          <w:rFonts w:asciiTheme="minorHAnsi" w:hAnsiTheme="minorHAnsi" w:cstheme="minorHAnsi"/>
          <w:i/>
          <w:iCs/>
          <w:sz w:val="20"/>
          <w:u w:val="single"/>
        </w:rPr>
      </w:pPr>
      <w:r w:rsidRPr="00EE0185">
        <w:rPr>
          <w:rFonts w:asciiTheme="minorHAnsi" w:hAnsiTheme="minorHAnsi" w:cstheme="minorHAnsi"/>
          <w:i/>
          <w:iCs/>
          <w:sz w:val="20"/>
          <w:u w:val="single"/>
        </w:rPr>
        <w:t>Kerncompetentie P2</w:t>
      </w:r>
      <w:r>
        <w:rPr>
          <w:rFonts w:asciiTheme="minorHAnsi" w:hAnsiTheme="minorHAnsi" w:cstheme="minorHAnsi"/>
          <w:i/>
          <w:iCs/>
          <w:sz w:val="20"/>
          <w:u w:val="single"/>
        </w:rPr>
        <w:t>C</w:t>
      </w:r>
    </w:p>
    <w:p w14:paraId="79365786" w14:textId="2BE73E33" w:rsidR="00EE0185" w:rsidRPr="00BD19FA" w:rsidRDefault="00EE0185" w:rsidP="0082231D">
      <w:pPr>
        <w:tabs>
          <w:tab w:val="left" w:pos="2410"/>
        </w:tabs>
        <w:ind w:left="2410"/>
        <w:jc w:val="both"/>
        <w:rPr>
          <w:rFonts w:asciiTheme="minorHAnsi" w:hAnsiTheme="minorHAnsi" w:cstheme="minorHAnsi"/>
          <w:sz w:val="20"/>
        </w:rPr>
      </w:pPr>
      <w:r w:rsidRPr="00EE0185">
        <w:rPr>
          <w:rFonts w:asciiTheme="minorHAnsi" w:hAnsiTheme="minorHAnsi" w:cstheme="minorHAnsi"/>
          <w:sz w:val="20"/>
        </w:rPr>
        <w:t xml:space="preserve">Het hebben van ervaring met het op een vakkundige en regelmatige wijze uitvoeren van </w:t>
      </w:r>
      <w:r w:rsidR="006F6A56" w:rsidRPr="006F6A56">
        <w:rPr>
          <w:rFonts w:asciiTheme="minorHAnsi" w:hAnsiTheme="minorHAnsi" w:cstheme="minorHAnsi"/>
          <w:sz w:val="20"/>
        </w:rPr>
        <w:t>het opstellen van een (deel)saneringsplan</w:t>
      </w:r>
      <w:r w:rsidR="006F6A56">
        <w:rPr>
          <w:rFonts w:asciiTheme="minorHAnsi" w:hAnsiTheme="minorHAnsi" w:cstheme="minorHAnsi"/>
          <w:sz w:val="20"/>
        </w:rPr>
        <w:t xml:space="preserve"> </w:t>
      </w:r>
      <w:r w:rsidRPr="00EE0185">
        <w:rPr>
          <w:rFonts w:asciiTheme="minorHAnsi" w:hAnsiTheme="minorHAnsi" w:cstheme="minorHAnsi"/>
          <w:sz w:val="20"/>
        </w:rPr>
        <w:t>met de volgende kenmerken/onder de volgende omstandigheden:</w:t>
      </w:r>
      <w:r w:rsidRPr="00BD19FA">
        <w:rPr>
          <w:rFonts w:asciiTheme="minorHAnsi" w:hAnsiTheme="minorHAnsi" w:cstheme="minorHAnsi"/>
          <w:sz w:val="20"/>
        </w:rPr>
        <w:t>.</w:t>
      </w:r>
    </w:p>
    <w:p w14:paraId="34C8ACBC" w14:textId="48B7A094" w:rsidR="00EE0185" w:rsidRPr="006F6A56" w:rsidRDefault="00EE0185" w:rsidP="00AA4DAC">
      <w:pPr>
        <w:pStyle w:val="Lijstalinea"/>
        <w:numPr>
          <w:ilvl w:val="0"/>
          <w:numId w:val="23"/>
        </w:numPr>
        <w:tabs>
          <w:tab w:val="left" w:pos="2410"/>
        </w:tabs>
        <w:jc w:val="both"/>
        <w:rPr>
          <w:rFonts w:asciiTheme="minorHAnsi" w:hAnsiTheme="minorHAnsi" w:cstheme="minorHAnsi"/>
          <w:sz w:val="20"/>
        </w:rPr>
      </w:pPr>
      <w:r w:rsidRPr="006F6A56">
        <w:rPr>
          <w:rFonts w:asciiTheme="minorHAnsi" w:hAnsiTheme="minorHAnsi" w:cstheme="minorHAnsi"/>
          <w:sz w:val="20"/>
        </w:rPr>
        <w:t xml:space="preserve">Het project is uitgevoerd in opdracht van Nederlandse overheid of </w:t>
      </w:r>
      <w:proofErr w:type="spellStart"/>
      <w:r w:rsidRPr="006F6A56">
        <w:rPr>
          <w:rFonts w:asciiTheme="minorHAnsi" w:hAnsiTheme="minorHAnsi" w:cstheme="minorHAnsi"/>
          <w:sz w:val="20"/>
        </w:rPr>
        <w:t>semi-overheid</w:t>
      </w:r>
      <w:proofErr w:type="spellEnd"/>
      <w:r w:rsidRPr="006F6A56">
        <w:rPr>
          <w:rFonts w:asciiTheme="minorHAnsi" w:hAnsiTheme="minorHAnsi" w:cstheme="minorHAnsi"/>
          <w:sz w:val="20"/>
        </w:rPr>
        <w:t>;</w:t>
      </w:r>
    </w:p>
    <w:p w14:paraId="11978848" w14:textId="186FE7AB" w:rsidR="00EE0185" w:rsidRPr="00EE0185" w:rsidRDefault="006F6A56" w:rsidP="00AA4DAC">
      <w:pPr>
        <w:pStyle w:val="Lijstalinea"/>
        <w:numPr>
          <w:ilvl w:val="0"/>
          <w:numId w:val="23"/>
        </w:numPr>
        <w:tabs>
          <w:tab w:val="left" w:pos="2410"/>
        </w:tabs>
        <w:jc w:val="both"/>
        <w:rPr>
          <w:rFonts w:asciiTheme="minorHAnsi" w:hAnsiTheme="minorHAnsi" w:cstheme="minorHAnsi"/>
          <w:sz w:val="20"/>
        </w:rPr>
      </w:pPr>
      <w:r w:rsidRPr="006F6A56">
        <w:rPr>
          <w:rFonts w:asciiTheme="minorHAnsi" w:hAnsiTheme="minorHAnsi" w:cstheme="minorHAnsi"/>
          <w:sz w:val="20"/>
        </w:rPr>
        <w:t>Het (deel)saneringsplan bevat minimaal 2 saneringsdoelstellingen;</w:t>
      </w:r>
    </w:p>
    <w:p w14:paraId="7D53FFC7" w14:textId="52B144B0" w:rsidR="00EE0185" w:rsidRPr="00EE0185" w:rsidRDefault="00EE0185" w:rsidP="00AA4DAC">
      <w:pPr>
        <w:pStyle w:val="Lijstalinea"/>
        <w:numPr>
          <w:ilvl w:val="0"/>
          <w:numId w:val="23"/>
        </w:numPr>
        <w:tabs>
          <w:tab w:val="left" w:pos="2410"/>
        </w:tabs>
        <w:jc w:val="both"/>
        <w:rPr>
          <w:rFonts w:asciiTheme="minorHAnsi" w:hAnsiTheme="minorHAnsi" w:cstheme="minorHAnsi"/>
          <w:sz w:val="20"/>
        </w:rPr>
      </w:pPr>
      <w:r w:rsidRPr="00EE0185">
        <w:rPr>
          <w:rFonts w:asciiTheme="minorHAnsi" w:hAnsiTheme="minorHAnsi" w:cstheme="minorHAnsi"/>
          <w:sz w:val="20"/>
        </w:rPr>
        <w:t xml:space="preserve">Het </w:t>
      </w:r>
      <w:r w:rsidR="006F6A56" w:rsidRPr="006F6A56">
        <w:rPr>
          <w:rFonts w:asciiTheme="minorHAnsi" w:hAnsiTheme="minorHAnsi" w:cstheme="minorHAnsi"/>
          <w:sz w:val="20"/>
        </w:rPr>
        <w:t xml:space="preserve">(deel)saneringsplan </w:t>
      </w:r>
      <w:r w:rsidRPr="00EE0185">
        <w:rPr>
          <w:rFonts w:asciiTheme="minorHAnsi" w:hAnsiTheme="minorHAnsi" w:cstheme="minorHAnsi"/>
          <w:sz w:val="20"/>
        </w:rPr>
        <w:t>dient gerapporteerd te zijn ná 31-12-2019.</w:t>
      </w:r>
    </w:p>
    <w:p w14:paraId="2186F224" w14:textId="510413B6" w:rsidR="00BD19FA" w:rsidRDefault="00BD19FA" w:rsidP="0082231D">
      <w:pPr>
        <w:tabs>
          <w:tab w:val="left" w:pos="2410"/>
        </w:tabs>
        <w:ind w:left="2410"/>
        <w:jc w:val="both"/>
        <w:rPr>
          <w:rFonts w:asciiTheme="minorHAnsi" w:hAnsiTheme="minorHAnsi" w:cstheme="minorHAnsi"/>
          <w:sz w:val="20"/>
        </w:rPr>
      </w:pPr>
    </w:p>
    <w:p w14:paraId="03240256" w14:textId="3B26AB61" w:rsidR="006F6A56" w:rsidRPr="00EE0185" w:rsidRDefault="006F6A56" w:rsidP="0082231D">
      <w:pPr>
        <w:tabs>
          <w:tab w:val="left" w:pos="2410"/>
        </w:tabs>
        <w:ind w:left="2410"/>
        <w:jc w:val="both"/>
        <w:rPr>
          <w:rFonts w:asciiTheme="minorHAnsi" w:hAnsiTheme="minorHAnsi" w:cstheme="minorHAnsi"/>
          <w:i/>
          <w:iCs/>
          <w:sz w:val="20"/>
          <w:u w:val="single"/>
        </w:rPr>
      </w:pPr>
      <w:r w:rsidRPr="00EE0185">
        <w:rPr>
          <w:rFonts w:asciiTheme="minorHAnsi" w:hAnsiTheme="minorHAnsi" w:cstheme="minorHAnsi"/>
          <w:i/>
          <w:iCs/>
          <w:sz w:val="20"/>
          <w:u w:val="single"/>
        </w:rPr>
        <w:t>Kerncompetentie P2</w:t>
      </w:r>
      <w:r>
        <w:rPr>
          <w:rFonts w:asciiTheme="minorHAnsi" w:hAnsiTheme="minorHAnsi" w:cstheme="minorHAnsi"/>
          <w:i/>
          <w:iCs/>
          <w:sz w:val="20"/>
          <w:u w:val="single"/>
        </w:rPr>
        <w:t>D</w:t>
      </w:r>
    </w:p>
    <w:p w14:paraId="177A5C7C" w14:textId="65452A93" w:rsidR="006F6A56" w:rsidRPr="00BD19FA" w:rsidRDefault="006F6A56" w:rsidP="0082231D">
      <w:pPr>
        <w:tabs>
          <w:tab w:val="left" w:pos="2410"/>
        </w:tabs>
        <w:ind w:left="2410"/>
        <w:jc w:val="both"/>
        <w:rPr>
          <w:rFonts w:asciiTheme="minorHAnsi" w:hAnsiTheme="minorHAnsi" w:cstheme="minorHAnsi"/>
          <w:sz w:val="20"/>
        </w:rPr>
      </w:pPr>
      <w:r w:rsidRPr="00EE0185">
        <w:rPr>
          <w:rFonts w:asciiTheme="minorHAnsi" w:hAnsiTheme="minorHAnsi" w:cstheme="minorHAnsi"/>
          <w:sz w:val="20"/>
        </w:rPr>
        <w:t xml:space="preserve">Het hebben van ervaring met het op een vakkundige en regelmatige wijze uitvoeren van </w:t>
      </w:r>
      <w:r w:rsidRPr="006F6A56">
        <w:rPr>
          <w:rFonts w:asciiTheme="minorHAnsi" w:hAnsiTheme="minorHAnsi" w:cstheme="minorHAnsi"/>
          <w:sz w:val="20"/>
        </w:rPr>
        <w:t xml:space="preserve">het opstellen van een evaluatieverslag van een (deel)sanering. </w:t>
      </w:r>
      <w:r w:rsidRPr="00EE0185">
        <w:rPr>
          <w:rFonts w:asciiTheme="minorHAnsi" w:hAnsiTheme="minorHAnsi" w:cstheme="minorHAnsi"/>
          <w:sz w:val="20"/>
        </w:rPr>
        <w:t>met de volgende kenmerken/onder de volgende omstandigheden:</w:t>
      </w:r>
      <w:r w:rsidRPr="00BD19FA">
        <w:rPr>
          <w:rFonts w:asciiTheme="minorHAnsi" w:hAnsiTheme="minorHAnsi" w:cstheme="minorHAnsi"/>
          <w:sz w:val="20"/>
        </w:rPr>
        <w:t>.</w:t>
      </w:r>
    </w:p>
    <w:p w14:paraId="4C3AC037" w14:textId="68362035" w:rsidR="006F6A56" w:rsidRPr="00E25A04" w:rsidRDefault="006F6A56" w:rsidP="00AA4DAC">
      <w:pPr>
        <w:pStyle w:val="Lijstalinea"/>
        <w:numPr>
          <w:ilvl w:val="0"/>
          <w:numId w:val="24"/>
        </w:numPr>
        <w:tabs>
          <w:tab w:val="left" w:pos="2410"/>
        </w:tabs>
        <w:jc w:val="both"/>
        <w:rPr>
          <w:rFonts w:asciiTheme="minorHAnsi" w:hAnsiTheme="minorHAnsi" w:cstheme="minorHAnsi"/>
          <w:sz w:val="20"/>
        </w:rPr>
      </w:pPr>
      <w:r w:rsidRPr="00E25A04">
        <w:rPr>
          <w:rFonts w:asciiTheme="minorHAnsi" w:hAnsiTheme="minorHAnsi" w:cstheme="minorHAnsi"/>
          <w:sz w:val="20"/>
        </w:rPr>
        <w:t xml:space="preserve">Het project is uitgevoerd in opdracht van Nederlandse overheid of </w:t>
      </w:r>
      <w:proofErr w:type="spellStart"/>
      <w:r w:rsidRPr="00E25A04">
        <w:rPr>
          <w:rFonts w:asciiTheme="minorHAnsi" w:hAnsiTheme="minorHAnsi" w:cstheme="minorHAnsi"/>
          <w:sz w:val="20"/>
        </w:rPr>
        <w:t>semi-overheid</w:t>
      </w:r>
      <w:proofErr w:type="spellEnd"/>
      <w:r w:rsidRPr="00E25A04">
        <w:rPr>
          <w:rFonts w:asciiTheme="minorHAnsi" w:hAnsiTheme="minorHAnsi" w:cstheme="minorHAnsi"/>
          <w:sz w:val="20"/>
        </w:rPr>
        <w:t>;</w:t>
      </w:r>
    </w:p>
    <w:p w14:paraId="04ECCD2F" w14:textId="5357BCFC" w:rsidR="006F6A56" w:rsidRPr="00EE0185" w:rsidRDefault="00E25A04" w:rsidP="00AA4DAC">
      <w:pPr>
        <w:pStyle w:val="Lijstalinea"/>
        <w:numPr>
          <w:ilvl w:val="0"/>
          <w:numId w:val="24"/>
        </w:numPr>
        <w:tabs>
          <w:tab w:val="left" w:pos="2410"/>
        </w:tabs>
        <w:jc w:val="both"/>
        <w:rPr>
          <w:rFonts w:asciiTheme="minorHAnsi" w:hAnsiTheme="minorHAnsi" w:cstheme="minorHAnsi"/>
          <w:sz w:val="20"/>
        </w:rPr>
      </w:pPr>
      <w:r w:rsidRPr="00E25A04">
        <w:rPr>
          <w:rFonts w:asciiTheme="minorHAnsi" w:hAnsiTheme="minorHAnsi" w:cstheme="minorHAnsi"/>
          <w:sz w:val="20"/>
        </w:rPr>
        <w:t>Het verslag is inclusief verwerking van uitkeuring van putbodem en putwanden;</w:t>
      </w:r>
      <w:r w:rsidR="006F6A56" w:rsidRPr="006F6A56">
        <w:rPr>
          <w:rFonts w:asciiTheme="minorHAnsi" w:hAnsiTheme="minorHAnsi" w:cstheme="minorHAnsi"/>
          <w:sz w:val="20"/>
        </w:rPr>
        <w:t xml:space="preserve"> </w:t>
      </w:r>
    </w:p>
    <w:p w14:paraId="0B883754" w14:textId="70B5BED2" w:rsidR="006F6A56" w:rsidRDefault="006F6A56" w:rsidP="00AA4DAC">
      <w:pPr>
        <w:pStyle w:val="Lijstalinea"/>
        <w:numPr>
          <w:ilvl w:val="0"/>
          <w:numId w:val="24"/>
        </w:numPr>
        <w:tabs>
          <w:tab w:val="left" w:pos="2410"/>
        </w:tabs>
        <w:jc w:val="both"/>
        <w:rPr>
          <w:rFonts w:asciiTheme="minorHAnsi" w:hAnsiTheme="minorHAnsi" w:cstheme="minorHAnsi"/>
          <w:sz w:val="20"/>
        </w:rPr>
      </w:pPr>
      <w:r w:rsidRPr="00EE0185">
        <w:rPr>
          <w:rFonts w:asciiTheme="minorHAnsi" w:hAnsiTheme="minorHAnsi" w:cstheme="minorHAnsi"/>
          <w:sz w:val="20"/>
        </w:rPr>
        <w:t xml:space="preserve">Het </w:t>
      </w:r>
      <w:r w:rsidRPr="006F6A56">
        <w:rPr>
          <w:rFonts w:asciiTheme="minorHAnsi" w:hAnsiTheme="minorHAnsi" w:cstheme="minorHAnsi"/>
          <w:sz w:val="20"/>
        </w:rPr>
        <w:t xml:space="preserve">(deel)saneringsplan </w:t>
      </w:r>
      <w:r w:rsidRPr="00EE0185">
        <w:rPr>
          <w:rFonts w:asciiTheme="minorHAnsi" w:hAnsiTheme="minorHAnsi" w:cstheme="minorHAnsi"/>
          <w:sz w:val="20"/>
        </w:rPr>
        <w:t>dient gerapporteerd te zijn ná 31-12-2019.</w:t>
      </w:r>
    </w:p>
    <w:p w14:paraId="076680BE" w14:textId="3E578686" w:rsidR="006F6A56" w:rsidRDefault="006F6A56" w:rsidP="006F6A56">
      <w:pPr>
        <w:tabs>
          <w:tab w:val="left" w:pos="2410"/>
        </w:tabs>
        <w:jc w:val="both"/>
        <w:rPr>
          <w:rFonts w:asciiTheme="minorHAnsi" w:hAnsiTheme="minorHAnsi" w:cstheme="minorHAnsi"/>
          <w:sz w:val="20"/>
        </w:rPr>
      </w:pPr>
    </w:p>
    <w:p w14:paraId="47EC83DD" w14:textId="7D4B0A23" w:rsidR="00502C24" w:rsidRDefault="009D76A5" w:rsidP="00870235">
      <w:pPr>
        <w:tabs>
          <w:tab w:val="left" w:pos="2410"/>
        </w:tabs>
        <w:ind w:left="2410"/>
        <w:jc w:val="both"/>
        <w:rPr>
          <w:rFonts w:asciiTheme="minorHAnsi" w:hAnsiTheme="minorHAnsi" w:cstheme="minorHAnsi"/>
          <w:sz w:val="20"/>
        </w:rPr>
      </w:pPr>
      <w:bookmarkStart w:id="99" w:name="_Hlk106203025"/>
      <w:r w:rsidRPr="002C11AA">
        <w:rPr>
          <w:rFonts w:asciiTheme="minorHAnsi" w:hAnsiTheme="minorHAnsi" w:cstheme="minorHAnsi"/>
          <w:sz w:val="20"/>
        </w:rPr>
        <w:t>Inschrijver</w:t>
      </w:r>
      <w:r w:rsidR="00683185" w:rsidRPr="002C11AA">
        <w:rPr>
          <w:rFonts w:asciiTheme="minorHAnsi" w:hAnsiTheme="minorHAnsi" w:cstheme="minorHAnsi"/>
          <w:sz w:val="20"/>
        </w:rPr>
        <w:t xml:space="preserve"> toont gevraagde vakkundigheid voor de geschiktheidseis, gesteld in § 4.2</w:t>
      </w:r>
      <w:r w:rsidR="00683185" w:rsidRPr="0099678E">
        <w:rPr>
          <w:rFonts w:asciiTheme="minorHAnsi" w:hAnsiTheme="minorHAnsi" w:cstheme="minorHAnsi"/>
          <w:sz w:val="20"/>
        </w:rPr>
        <w:t xml:space="preserve">.2 lid </w:t>
      </w:r>
      <w:r w:rsidR="00E25A04">
        <w:rPr>
          <w:rFonts w:asciiTheme="minorHAnsi" w:hAnsiTheme="minorHAnsi" w:cstheme="minorHAnsi"/>
          <w:sz w:val="20"/>
        </w:rPr>
        <w:t xml:space="preserve">10 </w:t>
      </w:r>
      <w:r w:rsidR="00683185" w:rsidRPr="002C11AA">
        <w:rPr>
          <w:rFonts w:asciiTheme="minorHAnsi" w:hAnsiTheme="minorHAnsi" w:cstheme="minorHAnsi"/>
          <w:sz w:val="20"/>
        </w:rPr>
        <w:t xml:space="preserve">benoemd bij de kerncompetentie P1A aan door het indienen van </w:t>
      </w:r>
      <w:r w:rsidR="00E25A04">
        <w:rPr>
          <w:rFonts w:asciiTheme="minorHAnsi" w:hAnsiTheme="minorHAnsi" w:cstheme="minorHAnsi"/>
          <w:sz w:val="20"/>
        </w:rPr>
        <w:t>één (1) referentieproject</w:t>
      </w:r>
      <w:r w:rsidR="00683185" w:rsidRPr="002C11AA">
        <w:rPr>
          <w:rFonts w:asciiTheme="minorHAnsi" w:hAnsiTheme="minorHAnsi" w:cstheme="minorHAnsi"/>
          <w:sz w:val="20"/>
        </w:rPr>
        <w:t>,</w:t>
      </w:r>
      <w:r w:rsidR="00D97C8F" w:rsidRPr="002C11AA">
        <w:rPr>
          <w:rFonts w:asciiTheme="minorHAnsi" w:hAnsiTheme="minorHAnsi" w:cstheme="minorHAnsi"/>
          <w:sz w:val="20"/>
        </w:rPr>
        <w:t xml:space="preserve"> v</w:t>
      </w:r>
      <w:r w:rsidR="00683185" w:rsidRPr="002C11AA">
        <w:rPr>
          <w:rFonts w:asciiTheme="minorHAnsi" w:hAnsiTheme="minorHAnsi" w:cstheme="minorHAnsi"/>
          <w:sz w:val="20"/>
        </w:rPr>
        <w:t>oorzien van een</w:t>
      </w:r>
      <w:r w:rsidR="00D97C8F" w:rsidRPr="002C11AA">
        <w:rPr>
          <w:rFonts w:asciiTheme="minorHAnsi" w:hAnsiTheme="minorHAnsi" w:cstheme="minorHAnsi"/>
          <w:sz w:val="20"/>
        </w:rPr>
        <w:t xml:space="preserve"> </w:t>
      </w:r>
      <w:r w:rsidR="00683185" w:rsidRPr="002C11AA">
        <w:rPr>
          <w:rFonts w:asciiTheme="minorHAnsi" w:hAnsiTheme="minorHAnsi" w:cstheme="minorHAnsi"/>
          <w:sz w:val="20"/>
        </w:rPr>
        <w:t>tevredenheidsverklaring van de opdrachtgever</w:t>
      </w:r>
      <w:r w:rsidR="00E25A04">
        <w:rPr>
          <w:rFonts w:asciiTheme="minorHAnsi" w:hAnsiTheme="minorHAnsi" w:cstheme="minorHAnsi"/>
          <w:sz w:val="20"/>
        </w:rPr>
        <w:t xml:space="preserve"> van het referentieproject.</w:t>
      </w:r>
      <w:r w:rsidR="00683185" w:rsidRPr="002C11AA">
        <w:rPr>
          <w:rFonts w:asciiTheme="minorHAnsi" w:hAnsiTheme="minorHAnsi" w:cstheme="minorHAnsi"/>
          <w:sz w:val="20"/>
        </w:rPr>
        <w:t xml:space="preserve"> </w:t>
      </w:r>
    </w:p>
    <w:p w14:paraId="7C569969" w14:textId="77777777" w:rsidR="00870235" w:rsidRDefault="00870235" w:rsidP="00870235">
      <w:pPr>
        <w:tabs>
          <w:tab w:val="left" w:pos="2410"/>
        </w:tabs>
        <w:ind w:left="2410"/>
        <w:jc w:val="both"/>
        <w:rPr>
          <w:rFonts w:asciiTheme="minorHAnsi" w:hAnsiTheme="minorHAnsi" w:cstheme="minorHAnsi"/>
          <w:sz w:val="20"/>
        </w:rPr>
      </w:pPr>
    </w:p>
    <w:p w14:paraId="2A330FC2" w14:textId="1CC529FD" w:rsidR="00BF6DB4" w:rsidRPr="00BF6DB4" w:rsidRDefault="00C51DD9" w:rsidP="00BF6DB4">
      <w:pPr>
        <w:tabs>
          <w:tab w:val="left" w:pos="2410"/>
        </w:tabs>
        <w:ind w:left="2410"/>
        <w:jc w:val="both"/>
        <w:rPr>
          <w:rFonts w:asciiTheme="minorHAnsi" w:hAnsiTheme="minorHAnsi" w:cstheme="minorHAnsi"/>
          <w:sz w:val="20"/>
        </w:rPr>
      </w:pPr>
      <w:r w:rsidRPr="002C11AA">
        <w:rPr>
          <w:rFonts w:asciiTheme="minorHAnsi" w:hAnsiTheme="minorHAnsi" w:cstheme="minorHAnsi"/>
          <w:sz w:val="20"/>
        </w:rPr>
        <w:t>Inschrijver toont gevraagde vakkundigheid voor de geschiktheidseis, gesteld in § 4</w:t>
      </w:r>
      <w:r w:rsidRPr="0099678E">
        <w:rPr>
          <w:rFonts w:asciiTheme="minorHAnsi" w:hAnsiTheme="minorHAnsi" w:cstheme="minorHAnsi"/>
          <w:sz w:val="20"/>
        </w:rPr>
        <w:t xml:space="preserve">.2.2 lid </w:t>
      </w:r>
      <w:r w:rsidR="00BF6DB4">
        <w:rPr>
          <w:rFonts w:asciiTheme="minorHAnsi" w:hAnsiTheme="minorHAnsi" w:cstheme="minorHAnsi"/>
          <w:sz w:val="20"/>
        </w:rPr>
        <w:t>10</w:t>
      </w:r>
      <w:r w:rsidRPr="002C11AA">
        <w:rPr>
          <w:rFonts w:asciiTheme="minorHAnsi" w:hAnsiTheme="minorHAnsi" w:cstheme="minorHAnsi"/>
          <w:sz w:val="20"/>
        </w:rPr>
        <w:t xml:space="preserve"> benoemd bij de kerncompetentie P</w:t>
      </w:r>
      <w:r w:rsidR="00AC2F73">
        <w:rPr>
          <w:rFonts w:asciiTheme="minorHAnsi" w:hAnsiTheme="minorHAnsi" w:cstheme="minorHAnsi"/>
          <w:sz w:val="20"/>
        </w:rPr>
        <w:t>2</w:t>
      </w:r>
      <w:r w:rsidRPr="002C11AA">
        <w:rPr>
          <w:rFonts w:asciiTheme="minorHAnsi" w:hAnsiTheme="minorHAnsi" w:cstheme="minorHAnsi"/>
          <w:sz w:val="20"/>
        </w:rPr>
        <w:t>A</w:t>
      </w:r>
      <w:r w:rsidR="00BF6DB4">
        <w:rPr>
          <w:rFonts w:asciiTheme="minorHAnsi" w:hAnsiTheme="minorHAnsi" w:cstheme="minorHAnsi"/>
          <w:sz w:val="20"/>
        </w:rPr>
        <w:t xml:space="preserve"> tot en met P2D </w:t>
      </w:r>
      <w:r w:rsidRPr="002C11AA">
        <w:rPr>
          <w:rFonts w:asciiTheme="minorHAnsi" w:hAnsiTheme="minorHAnsi" w:cstheme="minorHAnsi"/>
          <w:sz w:val="20"/>
        </w:rPr>
        <w:t xml:space="preserve"> aan door het indienen van maximaal</w:t>
      </w:r>
      <w:r w:rsidR="00BF6DB4">
        <w:rPr>
          <w:rFonts w:asciiTheme="minorHAnsi" w:hAnsiTheme="minorHAnsi" w:cstheme="minorHAnsi"/>
          <w:sz w:val="20"/>
        </w:rPr>
        <w:t xml:space="preserve"> 4 referentieprojecten, </w:t>
      </w:r>
      <w:r w:rsidR="00BF6DB4" w:rsidRPr="00BF6DB4">
        <w:rPr>
          <w:rFonts w:asciiTheme="minorHAnsi" w:hAnsiTheme="minorHAnsi" w:cstheme="minorHAnsi"/>
          <w:sz w:val="20"/>
        </w:rPr>
        <w:t>elk voorzien van een tevredenheidsverklaring van de desbetreffende Opdrachtgever, waaruit blijkt dat het referentiewerk op vakkundige en regelmatige wijze is uitgevoerd. Referenties kunnen worden gebruikt voor meerdere kerncompetenties.</w:t>
      </w:r>
    </w:p>
    <w:p w14:paraId="03F046D1" w14:textId="77777777" w:rsidR="00BF6DB4" w:rsidRPr="00BF6DB4" w:rsidRDefault="00BF6DB4" w:rsidP="00BF6DB4">
      <w:pPr>
        <w:tabs>
          <w:tab w:val="left" w:pos="2410"/>
        </w:tabs>
        <w:ind w:left="2410"/>
        <w:jc w:val="both"/>
        <w:rPr>
          <w:rFonts w:asciiTheme="minorHAnsi" w:hAnsiTheme="minorHAnsi" w:cstheme="minorHAnsi"/>
          <w:sz w:val="20"/>
        </w:rPr>
      </w:pPr>
    </w:p>
    <w:p w14:paraId="5D0D91C3" w14:textId="33D98263" w:rsidR="00C51DD9" w:rsidRPr="002C11AA" w:rsidRDefault="00BF6DB4" w:rsidP="00BF6DB4">
      <w:pPr>
        <w:tabs>
          <w:tab w:val="left" w:pos="2410"/>
        </w:tabs>
        <w:ind w:left="2410"/>
        <w:jc w:val="both"/>
        <w:rPr>
          <w:rFonts w:asciiTheme="minorHAnsi" w:hAnsiTheme="minorHAnsi" w:cstheme="minorHAnsi"/>
          <w:sz w:val="20"/>
        </w:rPr>
      </w:pPr>
      <w:r w:rsidRPr="00BF6DB4">
        <w:rPr>
          <w:rFonts w:asciiTheme="minorHAnsi" w:hAnsiTheme="minorHAnsi" w:cstheme="minorHAnsi"/>
          <w:sz w:val="20"/>
        </w:rPr>
        <w:t>N.B. Het is een Inschrijver niet toegestaan een referentieproject in te dienen waarbij de Opdrachtgever van het referentieproject juridische banden heeft met de Inschrijver (of de derde waarop een beroep wordt gedaan).</w:t>
      </w:r>
    </w:p>
    <w:bookmarkEnd w:id="99"/>
    <w:p w14:paraId="5F941996" w14:textId="77777777" w:rsidR="00683185" w:rsidRDefault="00683185" w:rsidP="00683185">
      <w:pPr>
        <w:spacing w:line="240" w:lineRule="auto"/>
        <w:ind w:left="2410"/>
        <w:jc w:val="both"/>
        <w:rPr>
          <w:rFonts w:asciiTheme="minorHAnsi" w:hAnsiTheme="minorHAnsi" w:cs="Arial"/>
          <w:sz w:val="20"/>
        </w:rPr>
      </w:pPr>
    </w:p>
    <w:p w14:paraId="4FA6879A" w14:textId="54C71C52" w:rsidR="00683185" w:rsidRDefault="00683185" w:rsidP="00683185">
      <w:pPr>
        <w:spacing w:line="240" w:lineRule="auto"/>
        <w:ind w:left="2410"/>
        <w:jc w:val="both"/>
        <w:rPr>
          <w:rFonts w:asciiTheme="minorHAnsi" w:hAnsiTheme="minorHAnsi" w:cs="Arial"/>
          <w:iCs/>
          <w:sz w:val="20"/>
        </w:rPr>
      </w:pPr>
      <w:r w:rsidRPr="001A2D90">
        <w:rPr>
          <w:rFonts w:asciiTheme="minorHAnsi" w:hAnsiTheme="minorHAnsi" w:cs="Arial"/>
          <w:iCs/>
          <w:sz w:val="20"/>
        </w:rPr>
        <w:t xml:space="preserve">De aanbestedende dienst behoudt zich het recht voor om zonder tussenkomst van de </w:t>
      </w:r>
      <w:r w:rsidR="009D76A5">
        <w:rPr>
          <w:rFonts w:asciiTheme="minorHAnsi" w:hAnsiTheme="minorHAnsi" w:cs="Arial"/>
          <w:iCs/>
          <w:sz w:val="20"/>
        </w:rPr>
        <w:t>Inschrijver</w:t>
      </w:r>
      <w:r w:rsidRPr="001A2D90">
        <w:rPr>
          <w:rFonts w:asciiTheme="minorHAnsi" w:hAnsiTheme="minorHAnsi" w:cs="Arial"/>
          <w:iCs/>
          <w:sz w:val="20"/>
        </w:rPr>
        <w:t xml:space="preserve"> contact op te nemen met de opdrachtgever</w:t>
      </w:r>
      <w:r w:rsidR="0099678E">
        <w:rPr>
          <w:rFonts w:asciiTheme="minorHAnsi" w:hAnsiTheme="minorHAnsi" w:cs="Arial"/>
          <w:iCs/>
          <w:sz w:val="20"/>
        </w:rPr>
        <w:t>(</w:t>
      </w:r>
      <w:r w:rsidRPr="001A2D90">
        <w:rPr>
          <w:rFonts w:asciiTheme="minorHAnsi" w:hAnsiTheme="minorHAnsi" w:cs="Arial"/>
          <w:iCs/>
          <w:sz w:val="20"/>
        </w:rPr>
        <w:t>s</w:t>
      </w:r>
      <w:r w:rsidR="0099678E">
        <w:rPr>
          <w:rFonts w:asciiTheme="minorHAnsi" w:hAnsiTheme="minorHAnsi" w:cs="Arial"/>
          <w:iCs/>
          <w:sz w:val="20"/>
        </w:rPr>
        <w:t>)</w:t>
      </w:r>
      <w:r w:rsidRPr="001A2D90">
        <w:rPr>
          <w:rFonts w:asciiTheme="minorHAnsi" w:hAnsiTheme="minorHAnsi" w:cs="Arial"/>
          <w:iCs/>
          <w:sz w:val="20"/>
        </w:rPr>
        <w:t xml:space="preserve"> van de betreffende referentie</w:t>
      </w:r>
      <w:r w:rsidR="009058DD">
        <w:rPr>
          <w:rFonts w:asciiTheme="minorHAnsi" w:hAnsiTheme="minorHAnsi" w:cs="Arial"/>
          <w:iCs/>
          <w:sz w:val="20"/>
        </w:rPr>
        <w:t>(</w:t>
      </w:r>
      <w:r w:rsidRPr="001A2D90">
        <w:rPr>
          <w:rFonts w:asciiTheme="minorHAnsi" w:hAnsiTheme="minorHAnsi" w:cs="Arial"/>
          <w:iCs/>
          <w:sz w:val="20"/>
        </w:rPr>
        <w:t>s</w:t>
      </w:r>
      <w:r w:rsidR="009058DD">
        <w:rPr>
          <w:rFonts w:asciiTheme="minorHAnsi" w:hAnsiTheme="minorHAnsi" w:cs="Arial"/>
          <w:iCs/>
          <w:sz w:val="20"/>
        </w:rPr>
        <w:t>)</w:t>
      </w:r>
      <w:r w:rsidRPr="001A2D90">
        <w:rPr>
          <w:rFonts w:asciiTheme="minorHAnsi" w:hAnsiTheme="minorHAnsi" w:cs="Arial"/>
          <w:iCs/>
          <w:sz w:val="20"/>
        </w:rPr>
        <w:t xml:space="preserve"> om de ingediende informatie, gegevens en bescheiden (op juistheid) te controleren. Indien de inhoud van de verklaring van de referenten niet overeenkomt met wat is verklaard, kan de </w:t>
      </w:r>
      <w:r w:rsidR="009D76A5">
        <w:rPr>
          <w:rFonts w:asciiTheme="minorHAnsi" w:hAnsiTheme="minorHAnsi" w:cs="Arial"/>
          <w:iCs/>
          <w:sz w:val="20"/>
        </w:rPr>
        <w:t>Inschrijver</w:t>
      </w:r>
      <w:r w:rsidRPr="001A2D90">
        <w:rPr>
          <w:rFonts w:asciiTheme="minorHAnsi" w:hAnsiTheme="minorHAnsi" w:cs="Arial"/>
          <w:iCs/>
          <w:sz w:val="20"/>
        </w:rPr>
        <w:t xml:space="preserve"> uitgesloten worden van de aanbesteding.</w:t>
      </w:r>
    </w:p>
    <w:p w14:paraId="42ACFF4E" w14:textId="77777777" w:rsidR="00683185" w:rsidRDefault="00683185" w:rsidP="00683185">
      <w:pPr>
        <w:spacing w:line="240" w:lineRule="auto"/>
        <w:ind w:left="2410"/>
        <w:jc w:val="both"/>
        <w:rPr>
          <w:rFonts w:asciiTheme="minorHAnsi" w:hAnsiTheme="minorHAnsi" w:cs="Arial"/>
          <w:iCs/>
          <w:sz w:val="20"/>
        </w:rPr>
      </w:pPr>
    </w:p>
    <w:p w14:paraId="01CB1D72" w14:textId="01AA3E58" w:rsidR="00683185" w:rsidRPr="005D3BA4" w:rsidRDefault="00683185" w:rsidP="0049468A">
      <w:pPr>
        <w:pStyle w:val="Kop2"/>
      </w:pPr>
      <w:bookmarkStart w:id="100" w:name="_Toc68610936"/>
      <w:bookmarkStart w:id="101" w:name="_Toc124761355"/>
      <w:r w:rsidRPr="005D3BA4">
        <w:t>Beroep op derden</w:t>
      </w:r>
      <w:bookmarkEnd w:id="100"/>
      <w:bookmarkEnd w:id="101"/>
    </w:p>
    <w:p w14:paraId="6835442D" w14:textId="1080404C" w:rsidR="00683185" w:rsidRDefault="00683185" w:rsidP="00683185">
      <w:pPr>
        <w:ind w:left="2410"/>
        <w:jc w:val="both"/>
        <w:rPr>
          <w:rFonts w:asciiTheme="minorHAnsi" w:hAnsiTheme="minorHAnsi" w:cs="Arial"/>
          <w:sz w:val="20"/>
        </w:rPr>
      </w:pPr>
      <w:r w:rsidRPr="005D3BA4">
        <w:rPr>
          <w:rFonts w:asciiTheme="minorHAnsi" w:hAnsiTheme="minorHAnsi" w:cs="Arial"/>
          <w:sz w:val="20"/>
        </w:rPr>
        <w:t xml:space="preserve">Indien de </w:t>
      </w:r>
      <w:r w:rsidR="009D76A5">
        <w:rPr>
          <w:rFonts w:asciiTheme="minorHAnsi" w:hAnsiTheme="minorHAnsi" w:cs="Arial"/>
          <w:sz w:val="20"/>
        </w:rPr>
        <w:t>Inschrijver</w:t>
      </w:r>
      <w:r w:rsidRPr="005D3BA4">
        <w:rPr>
          <w:rFonts w:asciiTheme="minorHAnsi" w:hAnsiTheme="minorHAnsi" w:cs="Arial"/>
          <w:sz w:val="20"/>
        </w:rPr>
        <w:t xml:space="preserve"> zich bij de </w:t>
      </w:r>
      <w:r w:rsidR="004A161E">
        <w:rPr>
          <w:rFonts w:asciiTheme="minorHAnsi" w:hAnsiTheme="minorHAnsi" w:cs="Arial"/>
          <w:sz w:val="20"/>
        </w:rPr>
        <w:t>Inschrijving</w:t>
      </w:r>
      <w:r w:rsidRPr="005D3BA4">
        <w:rPr>
          <w:rFonts w:asciiTheme="minorHAnsi" w:hAnsiTheme="minorHAnsi" w:cs="Arial"/>
          <w:sz w:val="20"/>
        </w:rPr>
        <w:t xml:space="preserve"> beroept op de draagkracht en of de bekwaamheid van anderen conform artikel </w:t>
      </w:r>
      <w:r w:rsidR="0031098C">
        <w:rPr>
          <w:rFonts w:asciiTheme="minorHAnsi" w:hAnsiTheme="minorHAnsi" w:cs="Arial"/>
          <w:sz w:val="20"/>
        </w:rPr>
        <w:t>2</w:t>
      </w:r>
      <w:r w:rsidRPr="005D3BA4">
        <w:rPr>
          <w:rFonts w:asciiTheme="minorHAnsi" w:hAnsiTheme="minorHAnsi" w:cs="Arial"/>
          <w:sz w:val="20"/>
        </w:rPr>
        <w:t xml:space="preserve">.15.5 en of artikel </w:t>
      </w:r>
      <w:r w:rsidR="0031098C">
        <w:rPr>
          <w:rFonts w:asciiTheme="minorHAnsi" w:hAnsiTheme="minorHAnsi" w:cs="Arial"/>
          <w:sz w:val="20"/>
        </w:rPr>
        <w:t>2</w:t>
      </w:r>
      <w:r w:rsidRPr="005D3BA4">
        <w:rPr>
          <w:rFonts w:asciiTheme="minorHAnsi" w:hAnsiTheme="minorHAnsi" w:cs="Arial"/>
          <w:sz w:val="20"/>
        </w:rPr>
        <w:t xml:space="preserve">.16.6 van het ARW 2016 toont hij, door middel van een wederzijdse verklaring, aan dat hij daadwerkelijk kan beschikken over de voor de uitvoering van de </w:t>
      </w:r>
      <w:r>
        <w:rPr>
          <w:rFonts w:asciiTheme="minorHAnsi" w:hAnsiTheme="minorHAnsi" w:cs="Arial"/>
          <w:sz w:val="20"/>
        </w:rPr>
        <w:t>Opdracht</w:t>
      </w:r>
      <w:r w:rsidRPr="005D3BA4">
        <w:rPr>
          <w:rFonts w:asciiTheme="minorHAnsi" w:hAnsiTheme="minorHAnsi" w:cs="Arial"/>
          <w:sz w:val="20"/>
        </w:rPr>
        <w:t xml:space="preserve"> noodzakelijke middelen </w:t>
      </w:r>
      <w:r>
        <w:rPr>
          <w:rFonts w:asciiTheme="minorHAnsi" w:hAnsiTheme="minorHAnsi" w:cs="Arial"/>
          <w:sz w:val="20"/>
        </w:rPr>
        <w:t xml:space="preserve">en </w:t>
      </w:r>
      <w:proofErr w:type="spellStart"/>
      <w:r>
        <w:rPr>
          <w:rFonts w:asciiTheme="minorHAnsi" w:hAnsiTheme="minorHAnsi" w:cs="Arial"/>
          <w:sz w:val="20"/>
        </w:rPr>
        <w:t>know</w:t>
      </w:r>
      <w:proofErr w:type="spellEnd"/>
      <w:r>
        <w:rPr>
          <w:rFonts w:asciiTheme="minorHAnsi" w:hAnsiTheme="minorHAnsi" w:cs="Arial"/>
          <w:sz w:val="20"/>
        </w:rPr>
        <w:t xml:space="preserve"> </w:t>
      </w:r>
      <w:proofErr w:type="spellStart"/>
      <w:r>
        <w:rPr>
          <w:rFonts w:asciiTheme="minorHAnsi" w:hAnsiTheme="minorHAnsi" w:cs="Arial"/>
          <w:sz w:val="20"/>
        </w:rPr>
        <w:t>how</w:t>
      </w:r>
      <w:proofErr w:type="spellEnd"/>
      <w:r>
        <w:rPr>
          <w:rFonts w:asciiTheme="minorHAnsi" w:hAnsiTheme="minorHAnsi" w:cs="Arial"/>
          <w:sz w:val="20"/>
        </w:rPr>
        <w:t xml:space="preserve"> </w:t>
      </w:r>
      <w:r w:rsidRPr="005D3BA4">
        <w:rPr>
          <w:rFonts w:asciiTheme="minorHAnsi" w:hAnsiTheme="minorHAnsi" w:cs="Arial"/>
          <w:sz w:val="20"/>
        </w:rPr>
        <w:t>van de betrokken derde</w:t>
      </w:r>
      <w:r>
        <w:rPr>
          <w:rFonts w:asciiTheme="minorHAnsi" w:hAnsiTheme="minorHAnsi" w:cs="Arial"/>
          <w:sz w:val="20"/>
        </w:rPr>
        <w:t>,</w:t>
      </w:r>
      <w:r w:rsidRPr="00453AF5">
        <w:t xml:space="preserve"> </w:t>
      </w:r>
      <w:r w:rsidRPr="00453AF5">
        <w:rPr>
          <w:rFonts w:asciiTheme="minorHAnsi" w:hAnsiTheme="minorHAnsi" w:cs="Arial"/>
          <w:sz w:val="20"/>
        </w:rPr>
        <w:t>maar moet hij deze derde ook daadwerkelijk contracteren als onder</w:t>
      </w:r>
      <w:r w:rsidR="0082231D">
        <w:rPr>
          <w:rFonts w:asciiTheme="minorHAnsi" w:hAnsiTheme="minorHAnsi" w:cs="Arial"/>
          <w:sz w:val="20"/>
        </w:rPr>
        <w:t>aannemer</w:t>
      </w:r>
      <w:r w:rsidRPr="00453AF5">
        <w:rPr>
          <w:rFonts w:asciiTheme="minorHAnsi" w:hAnsiTheme="minorHAnsi" w:cs="Arial"/>
          <w:sz w:val="20"/>
        </w:rPr>
        <w:t xml:space="preserve"> voor de betreffende werkzaamheden waarvoor die bekwaamheid is vereist.</w:t>
      </w:r>
    </w:p>
    <w:p w14:paraId="5E85612B" w14:textId="77777777" w:rsidR="00683185" w:rsidRDefault="00683185" w:rsidP="00683185">
      <w:pPr>
        <w:ind w:left="2410"/>
        <w:jc w:val="both"/>
        <w:rPr>
          <w:rFonts w:asciiTheme="minorHAnsi" w:hAnsiTheme="minorHAnsi" w:cs="Arial"/>
          <w:sz w:val="20"/>
        </w:rPr>
      </w:pPr>
    </w:p>
    <w:p w14:paraId="3DED91E7" w14:textId="696381B7" w:rsidR="00683185" w:rsidRPr="00EF739A" w:rsidRDefault="00683185" w:rsidP="00683185">
      <w:pPr>
        <w:ind w:left="2410"/>
        <w:jc w:val="both"/>
        <w:rPr>
          <w:rFonts w:asciiTheme="minorHAnsi" w:hAnsiTheme="minorHAnsi" w:cs="Arial"/>
          <w:sz w:val="20"/>
        </w:rPr>
      </w:pPr>
      <w:r w:rsidRPr="00EF739A">
        <w:rPr>
          <w:rFonts w:asciiTheme="minorHAnsi" w:hAnsiTheme="minorHAnsi" w:cs="Arial"/>
          <w:sz w:val="20"/>
        </w:rPr>
        <w:lastRenderedPageBreak/>
        <w:t xml:space="preserve">De </w:t>
      </w:r>
      <w:r w:rsidR="009D76A5">
        <w:rPr>
          <w:rFonts w:asciiTheme="minorHAnsi" w:hAnsiTheme="minorHAnsi" w:cs="Arial"/>
          <w:sz w:val="20"/>
        </w:rPr>
        <w:t>Inschrijver</w:t>
      </w:r>
      <w:r w:rsidRPr="00EF739A">
        <w:rPr>
          <w:rFonts w:asciiTheme="minorHAnsi" w:hAnsiTheme="minorHAnsi" w:cs="Arial"/>
          <w:sz w:val="20"/>
        </w:rPr>
        <w:t xml:space="preserve"> dient in Deel II sub C van het UEA </w:t>
      </w:r>
      <w:r w:rsidRPr="009C1579">
        <w:rPr>
          <w:rFonts w:asciiTheme="minorHAnsi" w:hAnsiTheme="minorHAnsi" w:cs="Arial"/>
          <w:sz w:val="20"/>
        </w:rPr>
        <w:t>2016 (zie bijlage</w:t>
      </w:r>
      <w:r w:rsidR="0082231D" w:rsidRPr="009C1579">
        <w:rPr>
          <w:rFonts w:asciiTheme="minorHAnsi" w:hAnsiTheme="minorHAnsi" w:cs="Arial"/>
          <w:sz w:val="20"/>
        </w:rPr>
        <w:t xml:space="preserve"> </w:t>
      </w:r>
      <w:r w:rsidRPr="009C1579">
        <w:rPr>
          <w:rFonts w:asciiTheme="minorHAnsi" w:hAnsiTheme="minorHAnsi" w:cs="Arial"/>
          <w:sz w:val="20"/>
        </w:rPr>
        <w:t xml:space="preserve"> </w:t>
      </w:r>
      <w:r w:rsidR="0031098C" w:rsidRPr="009C1579">
        <w:rPr>
          <w:rFonts w:asciiTheme="minorHAnsi" w:hAnsiTheme="minorHAnsi" w:cs="Arial"/>
          <w:sz w:val="20"/>
        </w:rPr>
        <w:t>1</w:t>
      </w:r>
      <w:r w:rsidRPr="009058DD">
        <w:rPr>
          <w:rFonts w:asciiTheme="minorHAnsi" w:hAnsiTheme="minorHAnsi" w:cs="Arial"/>
          <w:sz w:val="20"/>
        </w:rPr>
        <w:t xml:space="preserve"> bij</w:t>
      </w:r>
      <w:r w:rsidRPr="00EF739A">
        <w:rPr>
          <w:rFonts w:asciiTheme="minorHAnsi" w:hAnsiTheme="minorHAnsi" w:cs="Arial"/>
          <w:sz w:val="20"/>
        </w:rPr>
        <w:t xml:space="preserve"> de</w:t>
      </w:r>
      <w:r w:rsidR="0031098C">
        <w:rPr>
          <w:rFonts w:asciiTheme="minorHAnsi" w:hAnsiTheme="minorHAnsi" w:cs="Arial"/>
          <w:sz w:val="20"/>
        </w:rPr>
        <w:t>ze</w:t>
      </w:r>
      <w:r w:rsidRPr="00EF739A">
        <w:rPr>
          <w:rFonts w:asciiTheme="minorHAnsi" w:hAnsiTheme="minorHAnsi" w:cs="Arial"/>
          <w:sz w:val="20"/>
        </w:rPr>
        <w:t xml:space="preserve"> </w:t>
      </w:r>
      <w:r w:rsidR="0031098C">
        <w:rPr>
          <w:rFonts w:asciiTheme="minorHAnsi" w:hAnsiTheme="minorHAnsi" w:cs="Arial"/>
          <w:sz w:val="20"/>
        </w:rPr>
        <w:t>Inschrijvings</w:t>
      </w:r>
      <w:r>
        <w:rPr>
          <w:rFonts w:asciiTheme="minorHAnsi" w:hAnsiTheme="minorHAnsi" w:cs="Arial"/>
          <w:sz w:val="20"/>
        </w:rPr>
        <w:t>leidraad</w:t>
      </w:r>
      <w:r w:rsidRPr="00EF739A">
        <w:rPr>
          <w:rFonts w:asciiTheme="minorHAnsi" w:hAnsiTheme="minorHAnsi" w:cs="Arial"/>
          <w:sz w:val="20"/>
        </w:rPr>
        <w:t xml:space="preserve">) aan te geven of een beroep wordt gedaan op een derde en zo ja, te vermelden de specifieke draagkracht waar de </w:t>
      </w:r>
      <w:r w:rsidR="009D76A5">
        <w:rPr>
          <w:rFonts w:asciiTheme="minorHAnsi" w:hAnsiTheme="minorHAnsi" w:cs="Arial"/>
          <w:sz w:val="20"/>
        </w:rPr>
        <w:t>Inschrijver</w:t>
      </w:r>
      <w:r w:rsidRPr="00EF739A">
        <w:rPr>
          <w:rFonts w:asciiTheme="minorHAnsi" w:hAnsiTheme="minorHAnsi" w:cs="Arial"/>
          <w:sz w:val="20"/>
        </w:rPr>
        <w:t xml:space="preserve"> </w:t>
      </w:r>
      <w:r w:rsidR="009058DD">
        <w:rPr>
          <w:rFonts w:asciiTheme="minorHAnsi" w:hAnsiTheme="minorHAnsi" w:cs="Arial"/>
          <w:sz w:val="20"/>
        </w:rPr>
        <w:t>op</w:t>
      </w:r>
      <w:r w:rsidRPr="00EF739A">
        <w:rPr>
          <w:rFonts w:asciiTheme="minorHAnsi" w:hAnsiTheme="minorHAnsi" w:cs="Arial"/>
          <w:sz w:val="20"/>
        </w:rPr>
        <w:t xml:space="preserve"> de derde </w:t>
      </w:r>
      <w:r w:rsidR="009058DD">
        <w:rPr>
          <w:rFonts w:asciiTheme="minorHAnsi" w:hAnsiTheme="minorHAnsi" w:cs="Arial"/>
          <w:sz w:val="20"/>
        </w:rPr>
        <w:t xml:space="preserve">steunt, </w:t>
      </w:r>
      <w:r w:rsidRPr="00EF739A">
        <w:rPr>
          <w:rFonts w:asciiTheme="minorHAnsi" w:hAnsiTheme="minorHAnsi" w:cs="Arial"/>
          <w:sz w:val="20"/>
        </w:rPr>
        <w:t>waarop een beroep wordt gedaan. Iedere derde waarop een beroep wordt gedaan, dient een afzonderlijk UEA-formulier te verstrekken met de informatie die wordt gevraagd in de afdelingen A en B van Deel II van het UEA en van D</w:t>
      </w:r>
      <w:r>
        <w:rPr>
          <w:rFonts w:asciiTheme="minorHAnsi" w:hAnsiTheme="minorHAnsi" w:cs="Arial"/>
          <w:sz w:val="20"/>
        </w:rPr>
        <w:t>eel III van het UEA.</w:t>
      </w:r>
    </w:p>
    <w:p w14:paraId="5E03183E" w14:textId="77777777" w:rsidR="00683185" w:rsidRDefault="00683185" w:rsidP="00683185">
      <w:pPr>
        <w:ind w:left="2410"/>
        <w:jc w:val="both"/>
        <w:rPr>
          <w:rFonts w:asciiTheme="minorHAnsi" w:hAnsiTheme="minorHAnsi" w:cs="Arial"/>
          <w:sz w:val="20"/>
        </w:rPr>
      </w:pPr>
    </w:p>
    <w:p w14:paraId="37C5EDBF" w14:textId="002BD822" w:rsidR="00683185" w:rsidRDefault="00683185" w:rsidP="00683185">
      <w:pPr>
        <w:ind w:left="2410"/>
        <w:jc w:val="both"/>
        <w:rPr>
          <w:rFonts w:asciiTheme="minorHAnsi" w:hAnsiTheme="minorHAnsi" w:cs="Arial"/>
          <w:i/>
          <w:sz w:val="20"/>
        </w:rPr>
      </w:pPr>
      <w:r w:rsidRPr="005D3BA4">
        <w:rPr>
          <w:rFonts w:asciiTheme="minorHAnsi" w:hAnsiTheme="minorHAnsi" w:cs="Arial"/>
          <w:i/>
          <w:sz w:val="20"/>
        </w:rPr>
        <w:t xml:space="preserve">Bovendien wordt vereist dat indien de </w:t>
      </w:r>
      <w:r w:rsidR="009D76A5">
        <w:rPr>
          <w:rFonts w:asciiTheme="minorHAnsi" w:hAnsiTheme="minorHAnsi" w:cs="Arial"/>
          <w:i/>
          <w:sz w:val="20"/>
        </w:rPr>
        <w:t>Inschrijver</w:t>
      </w:r>
      <w:r w:rsidRPr="005D3BA4">
        <w:rPr>
          <w:rFonts w:asciiTheme="minorHAnsi" w:hAnsiTheme="minorHAnsi" w:cs="Arial"/>
          <w:i/>
          <w:sz w:val="20"/>
        </w:rPr>
        <w:t xml:space="preserve"> een beroep doet op de financiële en economische draagkracht van andere natuurlijke personen en of rechtspersonen, zowel de </w:t>
      </w:r>
      <w:r w:rsidR="009D76A5">
        <w:rPr>
          <w:rFonts w:asciiTheme="minorHAnsi" w:hAnsiTheme="minorHAnsi" w:cs="Arial"/>
          <w:i/>
          <w:sz w:val="20"/>
        </w:rPr>
        <w:t>Inschrijver</w:t>
      </w:r>
      <w:r w:rsidRPr="005D3BA4">
        <w:rPr>
          <w:rFonts w:asciiTheme="minorHAnsi" w:hAnsiTheme="minorHAnsi" w:cs="Arial"/>
          <w:i/>
          <w:sz w:val="20"/>
        </w:rPr>
        <w:t xml:space="preserve"> als die andere natuurlijke of rechtspersonen hoofdelijk aansprakelijk zijn voor de uitvoering van de </w:t>
      </w:r>
      <w:r>
        <w:rPr>
          <w:rFonts w:asciiTheme="minorHAnsi" w:hAnsiTheme="minorHAnsi" w:cs="Arial"/>
          <w:i/>
          <w:sz w:val="20"/>
        </w:rPr>
        <w:t>Opdracht</w:t>
      </w:r>
      <w:r w:rsidRPr="005D3BA4">
        <w:rPr>
          <w:rFonts w:asciiTheme="minorHAnsi" w:hAnsiTheme="minorHAnsi" w:cs="Arial"/>
          <w:i/>
          <w:sz w:val="20"/>
        </w:rPr>
        <w:t>.</w:t>
      </w:r>
    </w:p>
    <w:p w14:paraId="22ECCE8B" w14:textId="2F2170EC" w:rsidR="00502C24" w:rsidRDefault="0092528D" w:rsidP="0082231D">
      <w:pPr>
        <w:ind w:left="2410"/>
        <w:jc w:val="both"/>
        <w:rPr>
          <w:rFonts w:asciiTheme="minorHAnsi" w:hAnsiTheme="minorHAnsi"/>
          <w:sz w:val="20"/>
        </w:rPr>
      </w:pPr>
      <w:r w:rsidRPr="009C1579">
        <w:rPr>
          <w:rFonts w:asciiTheme="minorHAnsi" w:hAnsiTheme="minorHAnsi"/>
          <w:sz w:val="20"/>
        </w:rPr>
        <w:t xml:space="preserve">Een Model Wederzijdse verklaring, beroep op derden is opgenomen in bijlage </w:t>
      </w:r>
      <w:r w:rsidR="009C6AD6" w:rsidRPr="009C1579">
        <w:rPr>
          <w:rFonts w:asciiTheme="minorHAnsi" w:hAnsiTheme="minorHAnsi"/>
          <w:sz w:val="20"/>
        </w:rPr>
        <w:t>twee (</w:t>
      </w:r>
      <w:r w:rsidR="00600546" w:rsidRPr="009C1579">
        <w:rPr>
          <w:rFonts w:asciiTheme="minorHAnsi" w:hAnsiTheme="minorHAnsi"/>
          <w:sz w:val="20"/>
        </w:rPr>
        <w:t>2</w:t>
      </w:r>
      <w:r w:rsidR="009C6AD6" w:rsidRPr="009C1579">
        <w:rPr>
          <w:rFonts w:asciiTheme="minorHAnsi" w:hAnsiTheme="minorHAnsi"/>
          <w:sz w:val="20"/>
        </w:rPr>
        <w:t>)</w:t>
      </w:r>
      <w:r w:rsidRPr="009C1579">
        <w:rPr>
          <w:rFonts w:asciiTheme="minorHAnsi" w:hAnsiTheme="minorHAnsi"/>
          <w:sz w:val="20"/>
        </w:rPr>
        <w:t>.</w:t>
      </w:r>
      <w:bookmarkStart w:id="102" w:name="_Toc85549971"/>
    </w:p>
    <w:p w14:paraId="30F5DE95" w14:textId="77777777" w:rsidR="0082231D" w:rsidRDefault="0082231D" w:rsidP="0082231D">
      <w:pPr>
        <w:ind w:left="2410"/>
        <w:jc w:val="both"/>
        <w:rPr>
          <w:rFonts w:ascii="Calibri" w:hAnsi="Calibri"/>
          <w:b/>
          <w:sz w:val="20"/>
        </w:rPr>
      </w:pPr>
    </w:p>
    <w:p w14:paraId="29ECE3B1" w14:textId="0622FE53" w:rsidR="00BF2B7E" w:rsidRPr="001E56E5" w:rsidRDefault="00BF2B7E" w:rsidP="0049468A">
      <w:pPr>
        <w:pStyle w:val="Kop2"/>
      </w:pPr>
      <w:bookmarkStart w:id="103" w:name="_Toc124761356"/>
      <w:r w:rsidRPr="001E56E5">
        <w:t xml:space="preserve">Bewijsmiddelen </w:t>
      </w:r>
      <w:r>
        <w:t>Uitsluitingsgronden en geschiktheidseisen</w:t>
      </w:r>
      <w:bookmarkEnd w:id="102"/>
      <w:bookmarkEnd w:id="103"/>
    </w:p>
    <w:p w14:paraId="4310A967" w14:textId="5E4B71BF" w:rsidR="00692D4B" w:rsidRDefault="00BF2B7E" w:rsidP="009C6AD6">
      <w:pPr>
        <w:suppressAutoHyphens/>
        <w:autoSpaceDE w:val="0"/>
        <w:autoSpaceDN w:val="0"/>
        <w:adjustRightInd w:val="0"/>
        <w:spacing w:line="240" w:lineRule="auto"/>
        <w:ind w:left="2410"/>
        <w:jc w:val="both"/>
        <w:rPr>
          <w:rFonts w:asciiTheme="minorHAnsi" w:hAnsiTheme="minorHAnsi" w:cstheme="minorHAnsi"/>
          <w:spacing w:val="0"/>
          <w:sz w:val="20"/>
        </w:rPr>
      </w:pPr>
      <w:r>
        <w:rPr>
          <w:rFonts w:asciiTheme="minorHAnsi" w:hAnsiTheme="minorHAnsi" w:cstheme="minorHAnsi"/>
          <w:spacing w:val="0"/>
          <w:sz w:val="20"/>
        </w:rPr>
        <w:t xml:space="preserve">De Inschrijver geeft in zijn Eigen verklaring aan </w:t>
      </w:r>
      <w:r w:rsidR="00120C49">
        <w:rPr>
          <w:rFonts w:asciiTheme="minorHAnsi" w:hAnsiTheme="minorHAnsi" w:cstheme="minorHAnsi"/>
          <w:spacing w:val="0"/>
          <w:sz w:val="20"/>
        </w:rPr>
        <w:t xml:space="preserve">dat hij voldoet aan de gestelde Uitsluitingsgronden en geschiktheidseisen om in aanmerking te komen voor de Opdracht. </w:t>
      </w:r>
      <w:r w:rsidR="00692D4B">
        <w:rPr>
          <w:rFonts w:asciiTheme="minorHAnsi" w:hAnsiTheme="minorHAnsi" w:cstheme="minorHAnsi"/>
          <w:spacing w:val="0"/>
          <w:sz w:val="20"/>
        </w:rPr>
        <w:t xml:space="preserve">Met uitzondering van de referentiewerken met de daarbij horende tevredenheidsverklaringen volstaat voor </w:t>
      </w:r>
      <w:r w:rsidR="00692D4B" w:rsidRPr="00692D4B">
        <w:rPr>
          <w:rFonts w:asciiTheme="minorHAnsi" w:hAnsiTheme="minorHAnsi" w:cstheme="minorHAnsi"/>
          <w:spacing w:val="0"/>
          <w:sz w:val="20"/>
        </w:rPr>
        <w:t>het moment van inschrijving de invulling van het UEA als afdoende verklaring dat aan de geschiktheidseis</w:t>
      </w:r>
      <w:r w:rsidR="00692D4B">
        <w:rPr>
          <w:rFonts w:asciiTheme="minorHAnsi" w:hAnsiTheme="minorHAnsi" w:cstheme="minorHAnsi"/>
          <w:spacing w:val="0"/>
          <w:sz w:val="20"/>
        </w:rPr>
        <w:t>en</w:t>
      </w:r>
      <w:r w:rsidR="00692D4B" w:rsidRPr="00692D4B">
        <w:rPr>
          <w:rFonts w:asciiTheme="minorHAnsi" w:hAnsiTheme="minorHAnsi" w:cstheme="minorHAnsi"/>
          <w:spacing w:val="0"/>
          <w:sz w:val="20"/>
        </w:rPr>
        <w:t xml:space="preserve"> wordt voldaan.</w:t>
      </w:r>
    </w:p>
    <w:p w14:paraId="0F195DE3" w14:textId="77777777" w:rsidR="00692D4B" w:rsidRDefault="00692D4B" w:rsidP="009C6AD6">
      <w:pPr>
        <w:suppressAutoHyphens/>
        <w:autoSpaceDE w:val="0"/>
        <w:autoSpaceDN w:val="0"/>
        <w:adjustRightInd w:val="0"/>
        <w:spacing w:line="240" w:lineRule="auto"/>
        <w:ind w:left="2410"/>
        <w:jc w:val="both"/>
        <w:rPr>
          <w:rFonts w:asciiTheme="minorHAnsi" w:hAnsiTheme="minorHAnsi" w:cstheme="minorHAnsi"/>
          <w:spacing w:val="0"/>
          <w:sz w:val="20"/>
        </w:rPr>
      </w:pPr>
    </w:p>
    <w:p w14:paraId="7FE7BABD" w14:textId="360B558B" w:rsidR="00BF2B7E" w:rsidRPr="003134AD" w:rsidRDefault="00BF2B7E" w:rsidP="009C6AD6">
      <w:pPr>
        <w:suppressAutoHyphens/>
        <w:autoSpaceDE w:val="0"/>
        <w:autoSpaceDN w:val="0"/>
        <w:adjustRightInd w:val="0"/>
        <w:spacing w:line="240" w:lineRule="auto"/>
        <w:ind w:left="2410"/>
        <w:jc w:val="both"/>
        <w:rPr>
          <w:rFonts w:asciiTheme="minorHAnsi" w:hAnsiTheme="minorHAnsi" w:cstheme="minorHAnsi"/>
        </w:rPr>
      </w:pPr>
      <w:r w:rsidRPr="003134AD">
        <w:rPr>
          <w:rFonts w:asciiTheme="minorHAnsi" w:hAnsiTheme="minorHAnsi" w:cstheme="minorHAnsi"/>
          <w:spacing w:val="0"/>
          <w:sz w:val="20"/>
        </w:rPr>
        <w:t xml:space="preserve">De formele bewijsstukken genoemd </w:t>
      </w:r>
      <w:r w:rsidRPr="001F4D90">
        <w:rPr>
          <w:rFonts w:asciiTheme="minorHAnsi" w:hAnsiTheme="minorHAnsi" w:cstheme="minorHAnsi"/>
          <w:spacing w:val="0"/>
          <w:sz w:val="20"/>
        </w:rPr>
        <w:t xml:space="preserve">onder punt 1 tot en met </w:t>
      </w:r>
      <w:r w:rsidR="00375A3F" w:rsidRPr="001F4D90">
        <w:rPr>
          <w:rFonts w:asciiTheme="minorHAnsi" w:hAnsiTheme="minorHAnsi" w:cstheme="minorHAnsi"/>
          <w:spacing w:val="0"/>
          <w:sz w:val="20"/>
        </w:rPr>
        <w:t>1</w:t>
      </w:r>
      <w:r w:rsidR="001F4D90" w:rsidRPr="001F4D90">
        <w:rPr>
          <w:rFonts w:asciiTheme="minorHAnsi" w:hAnsiTheme="minorHAnsi" w:cstheme="minorHAnsi"/>
          <w:spacing w:val="0"/>
          <w:sz w:val="20"/>
        </w:rPr>
        <w:t>3</w:t>
      </w:r>
      <w:r w:rsidRPr="001F4D90">
        <w:rPr>
          <w:rFonts w:asciiTheme="minorHAnsi" w:hAnsiTheme="minorHAnsi" w:cstheme="minorHAnsi"/>
          <w:spacing w:val="0"/>
          <w:sz w:val="20"/>
        </w:rPr>
        <w:t>, om</w:t>
      </w:r>
      <w:r w:rsidRPr="00CB44C0">
        <w:rPr>
          <w:rFonts w:asciiTheme="minorHAnsi" w:hAnsiTheme="minorHAnsi" w:cstheme="minorHAnsi"/>
          <w:spacing w:val="0"/>
          <w:sz w:val="20"/>
        </w:rPr>
        <w:t xml:space="preserve"> de Eigen</w:t>
      </w:r>
      <w:r w:rsidRPr="003134AD">
        <w:rPr>
          <w:rFonts w:asciiTheme="minorHAnsi" w:hAnsiTheme="minorHAnsi" w:cstheme="minorHAnsi"/>
          <w:spacing w:val="0"/>
          <w:sz w:val="20"/>
        </w:rPr>
        <w:t xml:space="preserve"> Verklaring (UEA 2016) te staven dienen na een schriftelijk verzoek daartoe binnen zeven (7) </w:t>
      </w:r>
      <w:r w:rsidR="00E93D8F">
        <w:rPr>
          <w:rFonts w:asciiTheme="minorHAnsi" w:hAnsiTheme="minorHAnsi" w:cstheme="minorHAnsi"/>
          <w:spacing w:val="0"/>
          <w:sz w:val="20"/>
        </w:rPr>
        <w:t>kalender</w:t>
      </w:r>
      <w:r w:rsidRPr="003134AD">
        <w:rPr>
          <w:rFonts w:asciiTheme="minorHAnsi" w:hAnsiTheme="minorHAnsi" w:cstheme="minorHAnsi"/>
          <w:spacing w:val="0"/>
          <w:sz w:val="20"/>
        </w:rPr>
        <w:t xml:space="preserve">dagen aan de Aanbestedende dienst overlegd te worden. Indien de Aanbestedende dienst de bewijsstukken niet binnen de daartoe gestelde termijn heeft ontvangen, </w:t>
      </w:r>
      <w:r w:rsidR="00120C49">
        <w:rPr>
          <w:rFonts w:asciiTheme="minorHAnsi" w:hAnsiTheme="minorHAnsi" w:cstheme="minorHAnsi"/>
          <w:spacing w:val="0"/>
          <w:sz w:val="20"/>
        </w:rPr>
        <w:t>kan de Aanbestedende dienst</w:t>
      </w:r>
      <w:r w:rsidRPr="003134AD">
        <w:rPr>
          <w:rFonts w:asciiTheme="minorHAnsi" w:hAnsiTheme="minorHAnsi" w:cstheme="minorHAnsi"/>
          <w:spacing w:val="0"/>
          <w:sz w:val="20"/>
        </w:rPr>
        <w:t xml:space="preserve"> de Inschrijver</w:t>
      </w:r>
      <w:r w:rsidR="00120C49">
        <w:rPr>
          <w:rFonts w:asciiTheme="minorHAnsi" w:hAnsiTheme="minorHAnsi" w:cstheme="minorHAnsi"/>
          <w:spacing w:val="0"/>
          <w:sz w:val="20"/>
        </w:rPr>
        <w:t xml:space="preserve"> alsnog uitsluiten </w:t>
      </w:r>
      <w:r w:rsidRPr="003134AD">
        <w:rPr>
          <w:rFonts w:asciiTheme="minorHAnsi" w:hAnsiTheme="minorHAnsi" w:cstheme="minorHAnsi"/>
          <w:spacing w:val="0"/>
          <w:sz w:val="20"/>
        </w:rPr>
        <w:t>voor de opdracht.</w:t>
      </w:r>
    </w:p>
    <w:p w14:paraId="77F3E2C3" w14:textId="77777777" w:rsidR="00BF2B7E" w:rsidRPr="003134AD" w:rsidRDefault="00BF2B7E" w:rsidP="00BF2B7E">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624F47A7" w14:textId="77777777" w:rsidR="00BF2B7E" w:rsidRPr="003134AD" w:rsidRDefault="00BF2B7E" w:rsidP="00AA4DAC">
      <w:pPr>
        <w:pStyle w:val="Lijstalinea"/>
        <w:numPr>
          <w:ilvl w:val="0"/>
          <w:numId w:val="16"/>
        </w:numPr>
        <w:tabs>
          <w:tab w:val="left" w:pos="2552"/>
        </w:tabs>
        <w:suppressAutoHyphens/>
        <w:autoSpaceDE w:val="0"/>
        <w:autoSpaceDN w:val="0"/>
        <w:adjustRightInd w:val="0"/>
        <w:spacing w:line="240" w:lineRule="auto"/>
        <w:contextualSpacing w:val="0"/>
        <w:jc w:val="both"/>
        <w:rPr>
          <w:rFonts w:asciiTheme="minorHAnsi" w:hAnsiTheme="minorHAnsi" w:cstheme="minorHAnsi"/>
          <w:spacing w:val="0"/>
          <w:sz w:val="20"/>
        </w:rPr>
      </w:pPr>
      <w:r w:rsidRPr="003134AD">
        <w:rPr>
          <w:rFonts w:asciiTheme="minorHAnsi" w:hAnsiTheme="minorHAnsi" w:cstheme="minorHAnsi"/>
          <w:spacing w:val="0"/>
          <w:sz w:val="20"/>
        </w:rPr>
        <w:t xml:space="preserve">De Aanbestedende dienst aanvaardt als voldoende bewijs dat de Inschrijver niet verkeert in de onder 4.1 lid 1 genoemde omstandigheden: </w:t>
      </w:r>
    </w:p>
    <w:p w14:paraId="167CB267" w14:textId="77777777" w:rsidR="00BF2B7E" w:rsidRPr="00681425" w:rsidRDefault="00BF2B7E" w:rsidP="00BF2B7E">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een gedragsverklaring  aanbesteden (GVA), die</w:t>
      </w:r>
      <w:r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48D4E000"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p>
    <w:p w14:paraId="29A23DE3" w14:textId="77777777" w:rsidR="00BF2B7E" w:rsidRPr="001E56E5" w:rsidRDefault="00BF2B7E" w:rsidP="00AA4DAC">
      <w:pPr>
        <w:pStyle w:val="Lijstalinea"/>
        <w:numPr>
          <w:ilvl w:val="0"/>
          <w:numId w:val="16"/>
        </w:numPr>
        <w:tabs>
          <w:tab w:val="left" w:pos="2552"/>
        </w:tabs>
        <w:suppressAutoHyphens/>
        <w:autoSpaceDE w:val="0"/>
        <w:autoSpaceDN w:val="0"/>
        <w:adjustRightInd w:val="0"/>
        <w:spacing w:line="240" w:lineRule="auto"/>
        <w:contextualSpacing w:val="0"/>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Inschrijver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502CF7CB" w14:textId="77777777" w:rsidR="00BF2B7E" w:rsidRPr="001E56E5" w:rsidRDefault="00BF2B7E" w:rsidP="00BF2B7E">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682B07C7"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p>
    <w:p w14:paraId="55D63FBF" w14:textId="77777777" w:rsidR="00BF2B7E" w:rsidRPr="001E56E5" w:rsidRDefault="00BF2B7E" w:rsidP="00AA4DAC">
      <w:pPr>
        <w:pStyle w:val="Lijstalinea"/>
        <w:numPr>
          <w:ilvl w:val="0"/>
          <w:numId w:val="16"/>
        </w:numPr>
        <w:autoSpaceDE w:val="0"/>
        <w:autoSpaceDN w:val="0"/>
        <w:adjustRightInd w:val="0"/>
        <w:spacing w:line="240" w:lineRule="auto"/>
        <w:contextualSpacing w:val="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Inschrijver niet verkeert in de </w:t>
      </w:r>
      <w:r w:rsidRPr="001F0332">
        <w:rPr>
          <w:rFonts w:asciiTheme="minorHAnsi" w:hAnsiTheme="minorHAnsi" w:cstheme="minorHAnsi"/>
          <w:spacing w:val="0"/>
          <w:sz w:val="20"/>
        </w:rPr>
        <w:t>onder 4.1 lid 3 ge</w:t>
      </w:r>
      <w:r w:rsidRPr="001E56E5">
        <w:rPr>
          <w:rFonts w:asciiTheme="minorHAnsi" w:hAnsiTheme="minorHAnsi" w:cstheme="minorHAnsi"/>
          <w:spacing w:val="0"/>
          <w:sz w:val="20"/>
        </w:rPr>
        <w:t xml:space="preserve">noemde omstandigheden: </w:t>
      </w:r>
    </w:p>
    <w:p w14:paraId="17587627"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Pr="0002399C">
        <w:rPr>
          <w:rFonts w:ascii="Calibri" w:hAnsi="Calibri" w:cs="ArialMT"/>
          <w:spacing w:val="0"/>
          <w:sz w:val="20"/>
        </w:rPr>
        <w:t xml:space="preserve">voor </w:t>
      </w:r>
      <w:r>
        <w:rPr>
          <w:rFonts w:ascii="Calibri" w:hAnsi="Calibri" w:cs="ArialMT"/>
          <w:spacing w:val="0"/>
          <w:sz w:val="20"/>
        </w:rPr>
        <w:t>3</w:t>
      </w:r>
      <w:r w:rsidRPr="0002399C">
        <w:rPr>
          <w:rFonts w:ascii="Calibri" w:hAnsi="Calibri" w:cs="ArialMT"/>
          <w:spacing w:val="0"/>
          <w:sz w:val="20"/>
        </w:rPr>
        <w:t xml:space="preserve">a, </w:t>
      </w:r>
      <w:r>
        <w:rPr>
          <w:rFonts w:ascii="Calibri" w:hAnsi="Calibri" w:cs="ArialMT"/>
          <w:spacing w:val="0"/>
          <w:sz w:val="20"/>
        </w:rPr>
        <w:t>b</w:t>
      </w:r>
      <w:r w:rsidRPr="005D3BA4">
        <w:rPr>
          <w:rFonts w:asciiTheme="minorHAnsi" w:hAnsiTheme="minorHAnsi" w:cs="Arial"/>
          <w:sz w:val="20"/>
        </w:rPr>
        <w:t xml:space="preserve">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37B981FF"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voor 3b, een uittreksel uit het handelsregister, dat op het tijdstip van inschrijven niet ouder is dan 6 maanden;</w:t>
      </w:r>
    </w:p>
    <w:p w14:paraId="62BCE695" w14:textId="77777777" w:rsidR="00BF2B7E" w:rsidRPr="001E56E5"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voor 3c een gedragsverklaring aanbesteden</w:t>
      </w:r>
      <w:r>
        <w:rPr>
          <w:rFonts w:asciiTheme="minorHAnsi" w:hAnsiTheme="minorHAnsi" w:cstheme="minorHAnsi"/>
          <w:spacing w:val="0"/>
          <w:sz w:val="20"/>
        </w:rPr>
        <w:t xml:space="preserve"> (GVA)</w:t>
      </w:r>
      <w:r w:rsidRPr="001E56E5">
        <w:rPr>
          <w:rFonts w:asciiTheme="minorHAnsi" w:hAnsiTheme="minorHAnsi" w:cstheme="minorHAnsi"/>
          <w:spacing w:val="0"/>
          <w:sz w:val="20"/>
        </w:rPr>
        <w:t>, die op het tijdstip van inschrijven niet ouder is dan 2 jaar;</w:t>
      </w:r>
    </w:p>
    <w:p w14:paraId="03E6BEE5" w14:textId="77777777" w:rsidR="00BF2B7E" w:rsidRDefault="00BF2B7E" w:rsidP="00BF2B7E">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Pr="001E56E5">
        <w:rPr>
          <w:rFonts w:asciiTheme="minorHAnsi" w:hAnsiTheme="minorHAnsi" w:cstheme="minorHAnsi"/>
          <w:spacing w:val="0"/>
          <w:sz w:val="20"/>
        </w:rPr>
        <w:tab/>
        <w:t>voor 3d, voor zover het een onherroepelijke veroordeling of een onherroepelijke beschikking wegens overtreding van mededingingsregels betreft, een gedragsverklaring aanbesteden</w:t>
      </w:r>
      <w:r>
        <w:rPr>
          <w:rFonts w:asciiTheme="minorHAnsi" w:hAnsiTheme="minorHAnsi" w:cstheme="minorHAnsi"/>
          <w:spacing w:val="0"/>
          <w:sz w:val="20"/>
        </w:rPr>
        <w:t xml:space="preserve"> (GVA)</w:t>
      </w:r>
      <w:r w:rsidRPr="001E56E5">
        <w:rPr>
          <w:rFonts w:asciiTheme="minorHAnsi" w:hAnsiTheme="minorHAnsi" w:cstheme="minorHAnsi"/>
          <w:spacing w:val="0"/>
          <w:sz w:val="20"/>
        </w:rPr>
        <w:t xml:space="preserve">, die op het tijdstip van inschrijven niet ouder is dan 2 jaar; </w:t>
      </w:r>
    </w:p>
    <w:p w14:paraId="463605B9" w14:textId="77777777" w:rsidR="00BF2B7E" w:rsidRDefault="00BF2B7E" w:rsidP="00BF2B7E">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1865C55" w14:textId="0BEE138C" w:rsidR="00BF2B7E" w:rsidRDefault="00BF2B7E" w:rsidP="00BF2B7E">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lastRenderedPageBreak/>
        <w:t>f</w:t>
      </w:r>
      <w:r w:rsidRPr="001E56E5">
        <w:rPr>
          <w:rFonts w:asciiTheme="minorHAnsi" w:hAnsiTheme="minorHAnsi" w:cstheme="minorHAnsi"/>
          <w:spacing w:val="0"/>
          <w:sz w:val="20"/>
        </w:rPr>
        <w:t>.</w:t>
      </w:r>
      <w:r>
        <w:rPr>
          <w:rFonts w:asciiTheme="minorHAnsi" w:hAnsiTheme="minorHAnsi" w:cstheme="minorHAnsi"/>
          <w:spacing w:val="0"/>
          <w:sz w:val="20"/>
        </w:rPr>
        <w:t xml:space="preserve"> </w:t>
      </w:r>
      <w:r w:rsidRPr="001E56E5">
        <w:rPr>
          <w:rFonts w:asciiTheme="minorHAnsi" w:hAnsiTheme="minorHAnsi" w:cstheme="minorHAnsi"/>
          <w:spacing w:val="0"/>
          <w:sz w:val="20"/>
        </w:rPr>
        <w:t>voor 3h, een verklaring van de belastingdienst, die op het tijdstip van het indienen van de inschrijving niet ouder is dan 6 maanden</w:t>
      </w:r>
    </w:p>
    <w:p w14:paraId="47708A3F" w14:textId="4374690E" w:rsidR="00524A16" w:rsidRDefault="00524A16" w:rsidP="00BF2B7E">
      <w:pPr>
        <w:pStyle w:val="Lijstalinea"/>
        <w:ind w:left="2520"/>
        <w:jc w:val="both"/>
        <w:rPr>
          <w:rFonts w:asciiTheme="minorHAnsi" w:hAnsiTheme="minorHAnsi" w:cstheme="minorHAnsi"/>
          <w:spacing w:val="0"/>
          <w:sz w:val="20"/>
        </w:rPr>
      </w:pPr>
    </w:p>
    <w:p w14:paraId="38E2E78F" w14:textId="3DA765CE" w:rsidR="00524A16" w:rsidRPr="00524A16" w:rsidRDefault="00524A16" w:rsidP="00AA4DAC">
      <w:pPr>
        <w:pStyle w:val="Lijstalinea"/>
        <w:numPr>
          <w:ilvl w:val="0"/>
          <w:numId w:val="16"/>
        </w:numPr>
        <w:jc w:val="both"/>
        <w:rPr>
          <w:rFonts w:asciiTheme="minorHAnsi" w:hAnsiTheme="minorHAnsi" w:cstheme="minorHAnsi"/>
          <w:spacing w:val="0"/>
          <w:sz w:val="20"/>
        </w:rPr>
      </w:pPr>
      <w:r w:rsidRPr="00524A16">
        <w:rPr>
          <w:rFonts w:asciiTheme="minorHAnsi" w:hAnsiTheme="minorHAnsi" w:cstheme="minorHAnsi"/>
          <w:spacing w:val="0"/>
          <w:sz w:val="20"/>
        </w:rPr>
        <w:t xml:space="preserve">De Aanbestedende dienst aanvaardt als voldoende bewijs dat de Inschrijver niet verkeert in de onder 4.1 lid 4 genoemde omstandigheden: </w:t>
      </w:r>
    </w:p>
    <w:p w14:paraId="63EF1394" w14:textId="331FE364" w:rsidR="00524A16" w:rsidRPr="001E56E5" w:rsidRDefault="00524A16" w:rsidP="00524A16">
      <w:pPr>
        <w:pStyle w:val="Lijstalinea"/>
        <w:ind w:left="2520"/>
        <w:jc w:val="both"/>
        <w:rPr>
          <w:rFonts w:asciiTheme="minorHAnsi" w:hAnsiTheme="minorHAnsi" w:cstheme="minorHAnsi"/>
          <w:spacing w:val="0"/>
          <w:sz w:val="20"/>
        </w:rPr>
      </w:pPr>
      <w:r w:rsidRPr="00524A16">
        <w:rPr>
          <w:rFonts w:asciiTheme="minorHAnsi" w:hAnsiTheme="minorHAnsi" w:cstheme="minorHAnsi"/>
          <w:spacing w:val="0"/>
          <w:sz w:val="20"/>
        </w:rPr>
        <w:t xml:space="preserve">Het indienen van de </w:t>
      </w:r>
      <w:r w:rsidRPr="003D38A3">
        <w:rPr>
          <w:rFonts w:asciiTheme="minorHAnsi" w:hAnsiTheme="minorHAnsi" w:cstheme="minorHAnsi"/>
          <w:spacing w:val="0"/>
          <w:sz w:val="20"/>
        </w:rPr>
        <w:t xml:space="preserve">in bijlage </w:t>
      </w:r>
      <w:r w:rsidR="009141D2" w:rsidRPr="003D38A3">
        <w:rPr>
          <w:rFonts w:asciiTheme="minorHAnsi" w:hAnsiTheme="minorHAnsi" w:cstheme="minorHAnsi"/>
          <w:spacing w:val="0"/>
          <w:sz w:val="20"/>
        </w:rPr>
        <w:t>4</w:t>
      </w:r>
      <w:r w:rsidRPr="003D38A3">
        <w:rPr>
          <w:rFonts w:asciiTheme="minorHAnsi" w:hAnsiTheme="minorHAnsi" w:cstheme="minorHAnsi"/>
          <w:spacing w:val="0"/>
          <w:sz w:val="20"/>
        </w:rPr>
        <w:t xml:space="preserve"> van</w:t>
      </w:r>
      <w:r w:rsidRPr="00524A16">
        <w:rPr>
          <w:rFonts w:asciiTheme="minorHAnsi" w:hAnsiTheme="minorHAnsi" w:cstheme="minorHAnsi"/>
          <w:spacing w:val="0"/>
          <w:sz w:val="20"/>
        </w:rPr>
        <w:t xml:space="preserve"> deze Inschrijvingsleidraadleidraad opgenomen ‘Verklaring van geen-Russische betrokkenheid’, naar waarheid ingevuld en rechtsgeldig ondertekend, ten einde te verklaren dat de beschreven situatie(s) niet op Inschrijver van toepassing is. Aanbestedende dienst behoudt zich het recht voor om zonder tussenkomst van Inschrijver en mededeling vooraf de juistheid van de verklaring te verifiëren en/of nadere bewijsstukken op te vragen.</w:t>
      </w:r>
    </w:p>
    <w:p w14:paraId="3A90DF5A" w14:textId="77777777" w:rsidR="00BF2B7E" w:rsidRPr="001E56E5" w:rsidRDefault="00BF2B7E" w:rsidP="00BF2B7E">
      <w:pPr>
        <w:tabs>
          <w:tab w:val="left" w:pos="2410"/>
        </w:tabs>
        <w:suppressAutoHyphens/>
        <w:ind w:left="0"/>
        <w:jc w:val="both"/>
        <w:rPr>
          <w:rFonts w:asciiTheme="minorHAnsi" w:hAnsiTheme="minorHAnsi" w:cstheme="minorHAnsi"/>
          <w:spacing w:val="0"/>
          <w:sz w:val="20"/>
        </w:rPr>
      </w:pPr>
    </w:p>
    <w:p w14:paraId="62D55B8E" w14:textId="5C0C3A60" w:rsidR="00BF2B7E" w:rsidRDefault="00BF2B7E" w:rsidP="00AA4DAC">
      <w:pPr>
        <w:pStyle w:val="Lijstalinea"/>
        <w:numPr>
          <w:ilvl w:val="0"/>
          <w:numId w:val="16"/>
        </w:numPr>
        <w:autoSpaceDE w:val="0"/>
        <w:autoSpaceDN w:val="0"/>
        <w:adjustRightInd w:val="0"/>
        <w:spacing w:line="240" w:lineRule="auto"/>
        <w:contextualSpacing w:val="0"/>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aanvaardt als voldoende bewijs dat de Inschrijver kan voldoen aan de  </w:t>
      </w:r>
      <w:r w:rsidRPr="00E25428">
        <w:rPr>
          <w:rFonts w:asciiTheme="minorHAnsi" w:hAnsiTheme="minorHAnsi" w:cstheme="minorHAnsi"/>
          <w:spacing w:val="0"/>
          <w:sz w:val="20"/>
        </w:rPr>
        <w:t>gestelde eis onder 4.</w:t>
      </w:r>
      <w:r w:rsidR="00BE4AF2">
        <w:rPr>
          <w:rFonts w:asciiTheme="minorHAnsi" w:hAnsiTheme="minorHAnsi" w:cstheme="minorHAnsi"/>
          <w:spacing w:val="0"/>
          <w:sz w:val="20"/>
        </w:rPr>
        <w:t>2</w:t>
      </w:r>
      <w:r w:rsidRPr="00E25428">
        <w:rPr>
          <w:rFonts w:asciiTheme="minorHAnsi" w:hAnsiTheme="minorHAnsi" w:cstheme="minorHAnsi"/>
          <w:spacing w:val="0"/>
          <w:sz w:val="20"/>
        </w:rPr>
        <w:t xml:space="preserve">.1 gestelde eis: </w:t>
      </w:r>
    </w:p>
    <w:p w14:paraId="2E264AF3" w14:textId="77777777" w:rsidR="00BF2B7E" w:rsidRPr="00E25428" w:rsidRDefault="00BF2B7E" w:rsidP="00BF2B7E">
      <w:pPr>
        <w:pStyle w:val="Lijstalinea"/>
        <w:autoSpaceDE w:val="0"/>
        <w:autoSpaceDN w:val="0"/>
        <w:adjustRightInd w:val="0"/>
        <w:spacing w:line="240" w:lineRule="auto"/>
        <w:ind w:left="2520"/>
        <w:jc w:val="both"/>
        <w:rPr>
          <w:rFonts w:asciiTheme="minorHAnsi" w:hAnsiTheme="minorHAnsi" w:cstheme="minorHAnsi"/>
          <w:spacing w:val="0"/>
          <w:sz w:val="20"/>
        </w:rPr>
      </w:pPr>
      <w:r w:rsidRPr="00E25428">
        <w:rPr>
          <w:rFonts w:asciiTheme="minorHAnsi" w:hAnsiTheme="minorHAnsi" w:cstheme="minorHAnsi"/>
          <w:spacing w:val="0"/>
          <w:sz w:val="20"/>
        </w:rPr>
        <w:t>Kopie van het verzekeringsbewijs.</w:t>
      </w:r>
    </w:p>
    <w:p w14:paraId="0E16297E" w14:textId="77777777" w:rsidR="00BF2B7E" w:rsidRDefault="00BF2B7E" w:rsidP="00BF2B7E">
      <w:pPr>
        <w:pStyle w:val="Lijstalinea"/>
        <w:rPr>
          <w:rFonts w:asciiTheme="minorHAnsi" w:hAnsiTheme="minorHAnsi" w:cstheme="minorHAnsi"/>
          <w:spacing w:val="0"/>
          <w:sz w:val="20"/>
        </w:rPr>
      </w:pPr>
    </w:p>
    <w:p w14:paraId="034278C1" w14:textId="494C427E" w:rsidR="00BF2B7E" w:rsidRPr="00692D4B" w:rsidRDefault="00BF2B7E" w:rsidP="00AA4DAC">
      <w:pPr>
        <w:pStyle w:val="Lijstalinea"/>
        <w:numPr>
          <w:ilvl w:val="0"/>
          <w:numId w:val="16"/>
        </w:numPr>
        <w:autoSpaceDE w:val="0"/>
        <w:autoSpaceDN w:val="0"/>
        <w:adjustRightInd w:val="0"/>
        <w:spacing w:line="240" w:lineRule="auto"/>
        <w:contextualSpacing w:val="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Inschrijver kan voldoen aan de gestelde eisen onder 4.</w:t>
      </w:r>
      <w:r w:rsidR="00BE4AF2">
        <w:rPr>
          <w:rFonts w:asciiTheme="minorHAnsi" w:hAnsiTheme="minorHAnsi" w:cstheme="minorHAnsi"/>
          <w:spacing w:val="0"/>
          <w:sz w:val="20"/>
        </w:rPr>
        <w:t>2</w:t>
      </w:r>
      <w:r w:rsidRPr="003310C4">
        <w:rPr>
          <w:rFonts w:asciiTheme="minorHAnsi" w:hAnsiTheme="minorHAnsi" w:cstheme="minorHAnsi"/>
          <w:spacing w:val="0"/>
          <w:sz w:val="20"/>
        </w:rPr>
        <w:t>.2 lid 1:</w:t>
      </w:r>
      <w:r w:rsidRPr="003310C4">
        <w:rPr>
          <w:rFonts w:asciiTheme="minorHAnsi" w:hAnsiTheme="minorHAnsi" w:cs="Arial"/>
          <w:sz w:val="20"/>
        </w:rPr>
        <w:t xml:space="preserve"> Een uittreksel uit het beroeps- of handelsregister, dat op het tijdstip van </w:t>
      </w:r>
      <w:r>
        <w:rPr>
          <w:rFonts w:asciiTheme="minorHAnsi" w:hAnsiTheme="minorHAnsi" w:cs="Arial"/>
          <w:sz w:val="20"/>
        </w:rPr>
        <w:t>Inschrijving</w:t>
      </w:r>
      <w:r w:rsidRPr="003310C4">
        <w:rPr>
          <w:rFonts w:asciiTheme="minorHAnsi" w:hAnsiTheme="minorHAnsi" w:cs="Arial"/>
          <w:sz w:val="20"/>
        </w:rPr>
        <w:t xml:space="preserve"> niet ouder is dan 6 </w:t>
      </w:r>
      <w:r w:rsidRPr="00AD6A2E">
        <w:rPr>
          <w:rFonts w:asciiTheme="minorHAnsi" w:hAnsiTheme="minorHAnsi" w:cs="Arial"/>
          <w:sz w:val="20"/>
        </w:rPr>
        <w:t>maanden.</w:t>
      </w:r>
    </w:p>
    <w:p w14:paraId="0D9FB0F8" w14:textId="77777777" w:rsidR="00692D4B" w:rsidRPr="00692D4B" w:rsidRDefault="00692D4B" w:rsidP="00692D4B">
      <w:pPr>
        <w:pStyle w:val="Lijstalinea"/>
        <w:autoSpaceDE w:val="0"/>
        <w:autoSpaceDN w:val="0"/>
        <w:adjustRightInd w:val="0"/>
        <w:spacing w:line="240" w:lineRule="auto"/>
        <w:ind w:left="2520"/>
        <w:contextualSpacing w:val="0"/>
        <w:jc w:val="both"/>
        <w:rPr>
          <w:rFonts w:asciiTheme="minorHAnsi" w:hAnsiTheme="minorHAnsi" w:cstheme="minorHAnsi"/>
          <w:spacing w:val="0"/>
          <w:sz w:val="20"/>
        </w:rPr>
      </w:pPr>
    </w:p>
    <w:p w14:paraId="23EBF3B7" w14:textId="30A835F4" w:rsidR="00886B84" w:rsidRDefault="00886B84" w:rsidP="00AA4DAC">
      <w:pPr>
        <w:pStyle w:val="Lijstalinea"/>
        <w:numPr>
          <w:ilvl w:val="0"/>
          <w:numId w:val="16"/>
        </w:numPr>
        <w:rPr>
          <w:rFonts w:asciiTheme="minorHAnsi" w:hAnsiTheme="minorHAnsi" w:cstheme="minorHAnsi"/>
          <w:spacing w:val="0"/>
          <w:sz w:val="20"/>
        </w:rPr>
      </w:pPr>
      <w:r w:rsidRPr="00886B84">
        <w:rPr>
          <w:rFonts w:asciiTheme="minorHAnsi" w:hAnsiTheme="minorHAnsi" w:cstheme="minorHAnsi"/>
          <w:spacing w:val="0"/>
          <w:sz w:val="20"/>
        </w:rPr>
        <w:t xml:space="preserve">De Aanbestedende dienst aanvaard als voldoende bewijs dat de Inschrijver kan voldoen aan de gestelde eis onder 4.2.2 lid </w:t>
      </w:r>
      <w:r w:rsidR="003D38A3">
        <w:rPr>
          <w:rFonts w:asciiTheme="minorHAnsi" w:hAnsiTheme="minorHAnsi" w:cstheme="minorHAnsi"/>
          <w:spacing w:val="0"/>
          <w:sz w:val="20"/>
        </w:rPr>
        <w:t>2</w:t>
      </w:r>
      <w:r w:rsidRPr="00886B84">
        <w:rPr>
          <w:rFonts w:asciiTheme="minorHAnsi" w:hAnsiTheme="minorHAnsi" w:cstheme="minorHAnsi"/>
          <w:spacing w:val="0"/>
          <w:sz w:val="20"/>
        </w:rPr>
        <w:t xml:space="preserve">: Een kopie van tenminste één van de gevraagde certificaten </w:t>
      </w:r>
      <w:r w:rsidR="003D38A3">
        <w:rPr>
          <w:rFonts w:asciiTheme="minorHAnsi" w:hAnsiTheme="minorHAnsi" w:cstheme="minorHAnsi"/>
          <w:spacing w:val="0"/>
          <w:sz w:val="20"/>
        </w:rPr>
        <w:t>–</w:t>
      </w:r>
      <w:r w:rsidRPr="00886B84">
        <w:rPr>
          <w:rFonts w:asciiTheme="minorHAnsi" w:hAnsiTheme="minorHAnsi" w:cstheme="minorHAnsi"/>
          <w:spacing w:val="0"/>
          <w:sz w:val="20"/>
        </w:rPr>
        <w:t xml:space="preserve"> </w:t>
      </w:r>
      <w:r w:rsidR="003D38A3">
        <w:rPr>
          <w:rFonts w:asciiTheme="minorHAnsi" w:hAnsiTheme="minorHAnsi" w:cstheme="minorHAnsi"/>
          <w:spacing w:val="0"/>
          <w:sz w:val="20"/>
        </w:rPr>
        <w:t xml:space="preserve">VCA* certificaat of </w:t>
      </w:r>
      <w:r w:rsidRPr="00886B84">
        <w:rPr>
          <w:rFonts w:asciiTheme="minorHAnsi" w:hAnsiTheme="minorHAnsi" w:cstheme="minorHAnsi"/>
          <w:spacing w:val="0"/>
          <w:sz w:val="20"/>
        </w:rPr>
        <w:t>VCA** certificaat of OHSAS 18001 certificaat - of een gelijkwaardig certificaat.</w:t>
      </w:r>
    </w:p>
    <w:p w14:paraId="5778F09B" w14:textId="77777777" w:rsidR="00886B84" w:rsidRPr="00886B84" w:rsidRDefault="00886B84" w:rsidP="00886B84">
      <w:pPr>
        <w:pStyle w:val="Lijstalinea"/>
        <w:rPr>
          <w:rFonts w:asciiTheme="minorHAnsi" w:hAnsiTheme="minorHAnsi" w:cstheme="minorHAnsi"/>
          <w:spacing w:val="0"/>
          <w:sz w:val="20"/>
        </w:rPr>
      </w:pPr>
    </w:p>
    <w:p w14:paraId="4773DE98" w14:textId="5C916CB7" w:rsidR="00886B84" w:rsidRDefault="00886B84" w:rsidP="00AA4DAC">
      <w:pPr>
        <w:pStyle w:val="Lijstalinea"/>
        <w:numPr>
          <w:ilvl w:val="0"/>
          <w:numId w:val="16"/>
        </w:numPr>
        <w:rPr>
          <w:rFonts w:asciiTheme="minorHAnsi" w:hAnsiTheme="minorHAnsi" w:cstheme="minorHAnsi"/>
          <w:spacing w:val="0"/>
          <w:sz w:val="20"/>
        </w:rPr>
      </w:pPr>
      <w:r w:rsidRPr="00886B84">
        <w:rPr>
          <w:rFonts w:asciiTheme="minorHAnsi" w:hAnsiTheme="minorHAnsi" w:cstheme="minorHAnsi"/>
          <w:spacing w:val="0"/>
          <w:sz w:val="20"/>
        </w:rPr>
        <w:t xml:space="preserve">De Aanbestedende dienst aanvaard als voldoende bewijs dat de Inschrijver kan voldoen aan de gestelde eis onder 4.2.2 lid </w:t>
      </w:r>
      <w:r w:rsidR="001F4D90">
        <w:rPr>
          <w:rFonts w:asciiTheme="minorHAnsi" w:hAnsiTheme="minorHAnsi" w:cstheme="minorHAnsi"/>
          <w:spacing w:val="0"/>
          <w:sz w:val="20"/>
        </w:rPr>
        <w:t>3</w:t>
      </w:r>
      <w:r w:rsidRPr="00886B84">
        <w:rPr>
          <w:rFonts w:asciiTheme="minorHAnsi" w:hAnsiTheme="minorHAnsi" w:cstheme="minorHAnsi"/>
          <w:spacing w:val="0"/>
          <w:sz w:val="20"/>
        </w:rPr>
        <w:t>: Een kopie</w:t>
      </w:r>
      <w:r w:rsidR="001D2B3C">
        <w:rPr>
          <w:rFonts w:asciiTheme="minorHAnsi" w:hAnsiTheme="minorHAnsi" w:cstheme="minorHAnsi"/>
          <w:spacing w:val="0"/>
          <w:sz w:val="20"/>
        </w:rPr>
        <w:t xml:space="preserve"> </w:t>
      </w:r>
      <w:r w:rsidRPr="00886B84">
        <w:rPr>
          <w:rFonts w:asciiTheme="minorHAnsi" w:hAnsiTheme="minorHAnsi" w:cstheme="minorHAnsi"/>
          <w:spacing w:val="0"/>
          <w:sz w:val="20"/>
        </w:rPr>
        <w:t xml:space="preserve">van </w:t>
      </w:r>
      <w:r w:rsidR="009141D2">
        <w:rPr>
          <w:rFonts w:asciiTheme="minorHAnsi" w:hAnsiTheme="minorHAnsi" w:cstheme="minorHAnsi"/>
          <w:spacing w:val="0"/>
          <w:sz w:val="20"/>
        </w:rPr>
        <w:t>het</w:t>
      </w:r>
      <w:r w:rsidRPr="00886B84">
        <w:rPr>
          <w:rFonts w:asciiTheme="minorHAnsi" w:hAnsiTheme="minorHAnsi" w:cstheme="minorHAnsi"/>
          <w:spacing w:val="0"/>
          <w:sz w:val="20"/>
        </w:rPr>
        <w:t xml:space="preserve"> gevraagde </w:t>
      </w:r>
      <w:r w:rsidR="001D2B3C">
        <w:rPr>
          <w:rFonts w:asciiTheme="minorHAnsi" w:hAnsiTheme="minorHAnsi" w:cstheme="minorHAnsi"/>
          <w:spacing w:val="0"/>
          <w:sz w:val="20"/>
        </w:rPr>
        <w:t xml:space="preserve">BRL-SIKB-2000 </w:t>
      </w:r>
      <w:r w:rsidRPr="00886B84">
        <w:rPr>
          <w:rFonts w:asciiTheme="minorHAnsi" w:hAnsiTheme="minorHAnsi" w:cstheme="minorHAnsi"/>
          <w:spacing w:val="0"/>
          <w:sz w:val="20"/>
        </w:rPr>
        <w:t>certificaat.</w:t>
      </w:r>
    </w:p>
    <w:p w14:paraId="3383A657" w14:textId="77777777" w:rsidR="001D2B3C" w:rsidRPr="001D2B3C" w:rsidRDefault="001D2B3C" w:rsidP="001D2B3C">
      <w:pPr>
        <w:pStyle w:val="Lijstalinea"/>
        <w:rPr>
          <w:rFonts w:asciiTheme="minorHAnsi" w:hAnsiTheme="minorHAnsi" w:cstheme="minorHAnsi"/>
          <w:spacing w:val="0"/>
          <w:sz w:val="20"/>
        </w:rPr>
      </w:pPr>
    </w:p>
    <w:p w14:paraId="33D08940" w14:textId="16D97DFC" w:rsidR="001D2B3C" w:rsidRPr="001D2B3C" w:rsidRDefault="001D2B3C" w:rsidP="00AA4DAC">
      <w:pPr>
        <w:pStyle w:val="Lijstalinea"/>
        <w:numPr>
          <w:ilvl w:val="0"/>
          <w:numId w:val="16"/>
        </w:numPr>
        <w:rPr>
          <w:rFonts w:asciiTheme="minorHAnsi" w:hAnsiTheme="minorHAnsi" w:cstheme="minorHAnsi"/>
          <w:spacing w:val="0"/>
          <w:sz w:val="20"/>
        </w:rPr>
      </w:pPr>
      <w:r>
        <w:rPr>
          <w:rFonts w:asciiTheme="minorHAnsi" w:hAnsiTheme="minorHAnsi" w:cstheme="minorHAnsi"/>
          <w:spacing w:val="0"/>
          <w:sz w:val="20"/>
        </w:rPr>
        <w:t xml:space="preserve">Of voldaan wordt </w:t>
      </w:r>
      <w:r w:rsidRPr="001D2B3C">
        <w:rPr>
          <w:rFonts w:asciiTheme="minorHAnsi" w:hAnsiTheme="minorHAnsi" w:cstheme="minorHAnsi"/>
          <w:spacing w:val="0"/>
          <w:sz w:val="20"/>
        </w:rPr>
        <w:t xml:space="preserve">aan de gestelde eis onder 4.2.2 </w:t>
      </w:r>
      <w:r>
        <w:rPr>
          <w:rFonts w:asciiTheme="minorHAnsi" w:hAnsiTheme="minorHAnsi" w:cstheme="minorHAnsi"/>
          <w:spacing w:val="0"/>
          <w:sz w:val="20"/>
        </w:rPr>
        <w:t xml:space="preserve">lid </w:t>
      </w:r>
      <w:r w:rsidR="001F4D90">
        <w:rPr>
          <w:rFonts w:asciiTheme="minorHAnsi" w:hAnsiTheme="minorHAnsi" w:cstheme="minorHAnsi"/>
          <w:spacing w:val="0"/>
          <w:sz w:val="20"/>
        </w:rPr>
        <w:t>4</w:t>
      </w:r>
      <w:r>
        <w:rPr>
          <w:rFonts w:asciiTheme="minorHAnsi" w:hAnsiTheme="minorHAnsi" w:cstheme="minorHAnsi"/>
          <w:spacing w:val="0"/>
          <w:sz w:val="20"/>
        </w:rPr>
        <w:t xml:space="preserve"> zal de </w:t>
      </w:r>
      <w:r w:rsidRPr="001D2B3C">
        <w:rPr>
          <w:rFonts w:asciiTheme="minorHAnsi" w:hAnsiTheme="minorHAnsi" w:cstheme="minorHAnsi"/>
          <w:spacing w:val="0"/>
          <w:sz w:val="20"/>
        </w:rPr>
        <w:t>Aanbestedende dienst</w:t>
      </w:r>
      <w:r>
        <w:rPr>
          <w:rFonts w:asciiTheme="minorHAnsi" w:hAnsiTheme="minorHAnsi" w:cstheme="minorHAnsi"/>
          <w:spacing w:val="0"/>
          <w:sz w:val="20"/>
        </w:rPr>
        <w:t xml:space="preserve"> de</w:t>
      </w:r>
      <w:r w:rsidR="002959D3">
        <w:rPr>
          <w:rFonts w:asciiTheme="minorHAnsi" w:hAnsiTheme="minorHAnsi" w:cstheme="minorHAnsi"/>
          <w:spacing w:val="0"/>
          <w:sz w:val="20"/>
        </w:rPr>
        <w:t xml:space="preserve"> aan de hand van de </w:t>
      </w:r>
      <w:r w:rsidRPr="001D2B3C">
        <w:rPr>
          <w:rFonts w:asciiTheme="minorHAnsi" w:hAnsiTheme="minorHAnsi" w:cstheme="minorHAnsi"/>
          <w:spacing w:val="0"/>
          <w:sz w:val="20"/>
        </w:rPr>
        <w:t>internetsite</w:t>
      </w:r>
      <w:r w:rsidR="002959D3">
        <w:rPr>
          <w:rFonts w:asciiTheme="minorHAnsi" w:hAnsiTheme="minorHAnsi" w:cstheme="minorHAnsi"/>
          <w:spacing w:val="0"/>
          <w:sz w:val="20"/>
        </w:rPr>
        <w:t xml:space="preserve"> </w:t>
      </w:r>
      <w:r w:rsidRPr="001D2B3C">
        <w:rPr>
          <w:rFonts w:asciiTheme="minorHAnsi" w:hAnsiTheme="minorHAnsi" w:cstheme="minorHAnsi"/>
          <w:spacing w:val="0"/>
          <w:sz w:val="20"/>
        </w:rPr>
        <w:t>van Bodem+</w:t>
      </w:r>
    </w:p>
    <w:p w14:paraId="622E20BC" w14:textId="6B7624D9" w:rsidR="001D2B3C" w:rsidRDefault="006C5E51" w:rsidP="001D2B3C">
      <w:pPr>
        <w:pStyle w:val="Lijstalinea"/>
        <w:ind w:left="2520"/>
        <w:rPr>
          <w:rFonts w:asciiTheme="minorHAnsi" w:hAnsiTheme="minorHAnsi" w:cstheme="minorHAnsi"/>
          <w:spacing w:val="0"/>
          <w:sz w:val="20"/>
        </w:rPr>
      </w:pPr>
      <w:hyperlink r:id="rId11" w:history="1">
        <w:r w:rsidR="002959D3" w:rsidRPr="00C56CBD">
          <w:rPr>
            <w:rStyle w:val="Hyperlink"/>
            <w:rFonts w:asciiTheme="minorHAnsi" w:hAnsiTheme="minorHAnsi" w:cstheme="minorHAnsi"/>
            <w:spacing w:val="0"/>
            <w:sz w:val="20"/>
          </w:rPr>
          <w:t>https://www.bodemplus.nl/aanvragen/erkenningen/zoekmenu</w:t>
        </w:r>
      </w:hyperlink>
    </w:p>
    <w:p w14:paraId="51EC9380" w14:textId="77777777" w:rsidR="002959D3" w:rsidRPr="001D2B3C" w:rsidRDefault="002959D3" w:rsidP="001D2B3C">
      <w:pPr>
        <w:pStyle w:val="Lijstalinea"/>
        <w:ind w:left="2520"/>
        <w:rPr>
          <w:rFonts w:asciiTheme="minorHAnsi" w:hAnsiTheme="minorHAnsi" w:cstheme="minorHAnsi"/>
          <w:spacing w:val="0"/>
          <w:sz w:val="20"/>
        </w:rPr>
      </w:pPr>
    </w:p>
    <w:p w14:paraId="76FB5996" w14:textId="3E8C3E30" w:rsidR="001D2B3C" w:rsidRPr="001D2B3C" w:rsidRDefault="002959D3" w:rsidP="00AA4DAC">
      <w:pPr>
        <w:pStyle w:val="Lijstalinea"/>
        <w:numPr>
          <w:ilvl w:val="0"/>
          <w:numId w:val="16"/>
        </w:numPr>
        <w:rPr>
          <w:rFonts w:asciiTheme="minorHAnsi" w:hAnsiTheme="minorHAnsi" w:cstheme="minorHAnsi"/>
          <w:spacing w:val="0"/>
          <w:sz w:val="20"/>
        </w:rPr>
      </w:pPr>
      <w:r w:rsidRPr="002959D3">
        <w:rPr>
          <w:rFonts w:asciiTheme="minorHAnsi" w:hAnsiTheme="minorHAnsi" w:cstheme="minorHAnsi"/>
          <w:spacing w:val="0"/>
          <w:sz w:val="20"/>
        </w:rPr>
        <w:t xml:space="preserve">De Aanbestedende dienst aanvaard als voldoende bewijs dat de Inschrijver kan voldoen aan de </w:t>
      </w:r>
      <w:r w:rsidRPr="003D38A3">
        <w:rPr>
          <w:rFonts w:asciiTheme="minorHAnsi" w:hAnsiTheme="minorHAnsi" w:cstheme="minorHAnsi"/>
          <w:spacing w:val="0"/>
          <w:sz w:val="20"/>
        </w:rPr>
        <w:t xml:space="preserve">gestelde eis onder 4.2.2 lid </w:t>
      </w:r>
      <w:r w:rsidR="001F4D90">
        <w:rPr>
          <w:rFonts w:asciiTheme="minorHAnsi" w:hAnsiTheme="minorHAnsi" w:cstheme="minorHAnsi"/>
          <w:spacing w:val="0"/>
          <w:sz w:val="20"/>
        </w:rPr>
        <w:t>5</w:t>
      </w:r>
      <w:r w:rsidRPr="003D38A3">
        <w:rPr>
          <w:rFonts w:asciiTheme="minorHAnsi" w:hAnsiTheme="minorHAnsi" w:cstheme="minorHAnsi"/>
          <w:spacing w:val="0"/>
          <w:sz w:val="20"/>
        </w:rPr>
        <w:t xml:space="preserve">: Een ingevuld CV van de beoogde projectleder e.e.a. conform bijlage </w:t>
      </w:r>
      <w:r w:rsidR="009141D2" w:rsidRPr="003D38A3">
        <w:rPr>
          <w:rFonts w:asciiTheme="minorHAnsi" w:hAnsiTheme="minorHAnsi" w:cstheme="minorHAnsi"/>
          <w:spacing w:val="0"/>
          <w:sz w:val="20"/>
        </w:rPr>
        <w:t>5</w:t>
      </w:r>
      <w:r w:rsidR="004501BD" w:rsidRPr="003D38A3">
        <w:rPr>
          <w:rFonts w:asciiTheme="minorHAnsi" w:hAnsiTheme="minorHAnsi" w:cstheme="minorHAnsi"/>
          <w:spacing w:val="0"/>
          <w:sz w:val="20"/>
        </w:rPr>
        <w:t>.</w:t>
      </w:r>
    </w:p>
    <w:p w14:paraId="53A67281" w14:textId="77777777" w:rsidR="001D2B3C" w:rsidRPr="001D2B3C" w:rsidRDefault="001D2B3C" w:rsidP="001D2B3C">
      <w:pPr>
        <w:rPr>
          <w:rFonts w:asciiTheme="minorHAnsi" w:hAnsiTheme="minorHAnsi" w:cstheme="minorHAnsi"/>
          <w:spacing w:val="0"/>
          <w:sz w:val="20"/>
        </w:rPr>
      </w:pPr>
    </w:p>
    <w:p w14:paraId="5ACA23BB" w14:textId="5456F1C8" w:rsidR="00BF2B7E" w:rsidRDefault="00BF2B7E" w:rsidP="00AA4DAC">
      <w:pPr>
        <w:pStyle w:val="Lijstalinea"/>
        <w:numPr>
          <w:ilvl w:val="0"/>
          <w:numId w:val="16"/>
        </w:numPr>
        <w:rPr>
          <w:rFonts w:asciiTheme="minorHAnsi" w:hAnsiTheme="minorHAnsi" w:cstheme="minorHAnsi"/>
          <w:spacing w:val="0"/>
          <w:sz w:val="20"/>
        </w:rPr>
      </w:pPr>
      <w:r w:rsidRPr="004501BD">
        <w:rPr>
          <w:rFonts w:asciiTheme="minorHAnsi" w:hAnsiTheme="minorHAnsi" w:cstheme="minorHAnsi"/>
          <w:spacing w:val="0"/>
          <w:sz w:val="20"/>
        </w:rPr>
        <w:t>De Aanbestedende dienst aanvaard als voldoende bewijs dat de Inschrijver kan voldoen aan de gestelde eis onder 4.</w:t>
      </w:r>
      <w:r w:rsidR="00BE4AF2" w:rsidRPr="004501BD">
        <w:rPr>
          <w:rFonts w:asciiTheme="minorHAnsi" w:hAnsiTheme="minorHAnsi" w:cstheme="minorHAnsi"/>
          <w:spacing w:val="0"/>
          <w:sz w:val="20"/>
        </w:rPr>
        <w:t>2</w:t>
      </w:r>
      <w:r w:rsidRPr="004501BD">
        <w:rPr>
          <w:rFonts w:asciiTheme="minorHAnsi" w:hAnsiTheme="minorHAnsi" w:cstheme="minorHAnsi"/>
          <w:spacing w:val="0"/>
          <w:sz w:val="20"/>
        </w:rPr>
        <w:t xml:space="preserve">.2 lid </w:t>
      </w:r>
      <w:r w:rsidR="001F4D90">
        <w:rPr>
          <w:rFonts w:asciiTheme="minorHAnsi" w:hAnsiTheme="minorHAnsi" w:cstheme="minorHAnsi"/>
          <w:spacing w:val="0"/>
          <w:sz w:val="20"/>
        </w:rPr>
        <w:t>6</w:t>
      </w:r>
      <w:r w:rsidRPr="004501BD">
        <w:rPr>
          <w:rFonts w:asciiTheme="minorHAnsi" w:hAnsiTheme="minorHAnsi" w:cstheme="minorHAnsi"/>
          <w:spacing w:val="0"/>
          <w:sz w:val="20"/>
        </w:rPr>
        <w:t>: Bevestiging van beheersing van de Nederlandse taal in woord en geschrift door de Inschrijver door het ondertekenen van de Eigen verklaring (UEA 2016).</w:t>
      </w:r>
    </w:p>
    <w:p w14:paraId="45E8DD46" w14:textId="77777777" w:rsidR="004501BD" w:rsidRPr="004501BD" w:rsidRDefault="004501BD" w:rsidP="004501BD">
      <w:pPr>
        <w:pStyle w:val="Lijstalinea"/>
        <w:rPr>
          <w:rFonts w:asciiTheme="minorHAnsi" w:hAnsiTheme="minorHAnsi" w:cstheme="minorHAnsi"/>
          <w:spacing w:val="0"/>
          <w:sz w:val="20"/>
        </w:rPr>
      </w:pPr>
    </w:p>
    <w:p w14:paraId="67429054" w14:textId="0CCAF426" w:rsidR="004501BD" w:rsidRDefault="004501BD" w:rsidP="00AA4DAC">
      <w:pPr>
        <w:pStyle w:val="Lijstalinea"/>
        <w:numPr>
          <w:ilvl w:val="0"/>
          <w:numId w:val="16"/>
        </w:numPr>
        <w:rPr>
          <w:rFonts w:asciiTheme="minorHAnsi" w:hAnsiTheme="minorHAnsi" w:cstheme="minorHAnsi"/>
          <w:spacing w:val="0"/>
          <w:sz w:val="20"/>
        </w:rPr>
      </w:pPr>
      <w:r w:rsidRPr="004501BD">
        <w:rPr>
          <w:rFonts w:asciiTheme="minorHAnsi" w:hAnsiTheme="minorHAnsi" w:cstheme="minorHAnsi"/>
          <w:spacing w:val="0"/>
          <w:sz w:val="20"/>
        </w:rPr>
        <w:t xml:space="preserve">De Aanbestedende dienst aanvaard als voldoende bewijs dat de Inschrijver kan voldoen aan de gestelde eis onder 4.2.2 lid </w:t>
      </w:r>
      <w:r w:rsidR="001F4D90">
        <w:rPr>
          <w:rFonts w:asciiTheme="minorHAnsi" w:hAnsiTheme="minorHAnsi" w:cstheme="minorHAnsi"/>
          <w:spacing w:val="0"/>
          <w:sz w:val="20"/>
        </w:rPr>
        <w:t>7</w:t>
      </w:r>
      <w:r w:rsidRPr="004501BD">
        <w:rPr>
          <w:rFonts w:asciiTheme="minorHAnsi" w:hAnsiTheme="minorHAnsi" w:cstheme="minorHAnsi"/>
          <w:spacing w:val="0"/>
          <w:sz w:val="20"/>
        </w:rPr>
        <w:t>: Een kopie van de gevraagde BRL-SIKB-</w:t>
      </w:r>
      <w:r>
        <w:rPr>
          <w:rFonts w:asciiTheme="minorHAnsi" w:hAnsiTheme="minorHAnsi" w:cstheme="minorHAnsi"/>
          <w:spacing w:val="0"/>
          <w:sz w:val="20"/>
        </w:rPr>
        <w:t>6</w:t>
      </w:r>
      <w:r w:rsidRPr="004501BD">
        <w:rPr>
          <w:rFonts w:asciiTheme="minorHAnsi" w:hAnsiTheme="minorHAnsi" w:cstheme="minorHAnsi"/>
          <w:spacing w:val="0"/>
          <w:sz w:val="20"/>
        </w:rPr>
        <w:t>000 certificaat.</w:t>
      </w:r>
    </w:p>
    <w:p w14:paraId="32516CFA" w14:textId="77777777" w:rsidR="004501BD" w:rsidRPr="004501BD" w:rsidRDefault="004501BD" w:rsidP="004501BD">
      <w:pPr>
        <w:pStyle w:val="Lijstalinea"/>
        <w:rPr>
          <w:rFonts w:asciiTheme="minorHAnsi" w:hAnsiTheme="minorHAnsi" w:cstheme="minorHAnsi"/>
          <w:spacing w:val="0"/>
          <w:sz w:val="20"/>
        </w:rPr>
      </w:pPr>
    </w:p>
    <w:p w14:paraId="210A4471" w14:textId="180E4EAB" w:rsidR="004501BD" w:rsidRPr="004501BD" w:rsidRDefault="004501BD" w:rsidP="00AA4DAC">
      <w:pPr>
        <w:pStyle w:val="Lijstalinea"/>
        <w:numPr>
          <w:ilvl w:val="0"/>
          <w:numId w:val="16"/>
        </w:numPr>
        <w:rPr>
          <w:rFonts w:asciiTheme="minorHAnsi" w:hAnsiTheme="minorHAnsi" w:cstheme="minorHAnsi"/>
          <w:spacing w:val="0"/>
          <w:sz w:val="20"/>
        </w:rPr>
      </w:pPr>
      <w:r w:rsidRPr="004501BD">
        <w:rPr>
          <w:rFonts w:asciiTheme="minorHAnsi" w:hAnsiTheme="minorHAnsi" w:cstheme="minorHAnsi"/>
          <w:spacing w:val="0"/>
          <w:sz w:val="20"/>
        </w:rPr>
        <w:t xml:space="preserve">Of voldaan wordt aan de gestelde eis onder 4.2.2 lid </w:t>
      </w:r>
      <w:r w:rsidR="001F4D90">
        <w:rPr>
          <w:rFonts w:asciiTheme="minorHAnsi" w:hAnsiTheme="minorHAnsi" w:cstheme="minorHAnsi"/>
          <w:spacing w:val="0"/>
          <w:sz w:val="20"/>
        </w:rPr>
        <w:t>8</w:t>
      </w:r>
      <w:r w:rsidRPr="004501BD">
        <w:rPr>
          <w:rFonts w:asciiTheme="minorHAnsi" w:hAnsiTheme="minorHAnsi" w:cstheme="minorHAnsi"/>
          <w:spacing w:val="0"/>
          <w:sz w:val="20"/>
        </w:rPr>
        <w:t xml:space="preserve"> zal de Aanbestedende dienst de aan de hand van de internetsite van Bodem+</w:t>
      </w:r>
    </w:p>
    <w:p w14:paraId="17C99859" w14:textId="4FF9244F" w:rsidR="00BF2B7E" w:rsidRDefault="006C5E51" w:rsidP="001F4D90">
      <w:pPr>
        <w:pStyle w:val="Lijstalinea"/>
        <w:ind w:left="2520"/>
        <w:rPr>
          <w:rFonts w:asciiTheme="minorHAnsi" w:hAnsiTheme="minorHAnsi" w:cstheme="minorHAnsi"/>
          <w:spacing w:val="0"/>
          <w:sz w:val="20"/>
        </w:rPr>
      </w:pPr>
      <w:hyperlink r:id="rId12" w:history="1">
        <w:r w:rsidR="004501BD" w:rsidRPr="00C56CBD">
          <w:rPr>
            <w:rStyle w:val="Hyperlink"/>
            <w:rFonts w:asciiTheme="minorHAnsi" w:hAnsiTheme="minorHAnsi" w:cstheme="minorHAnsi"/>
            <w:spacing w:val="0"/>
            <w:sz w:val="20"/>
          </w:rPr>
          <w:t>https://www.bodemplus.nl/aanvragen/erkenningen/zoekmenu</w:t>
        </w:r>
      </w:hyperlink>
    </w:p>
    <w:p w14:paraId="53D5682A" w14:textId="77777777" w:rsidR="00502C24" w:rsidRDefault="00502C24">
      <w:pPr>
        <w:spacing w:line="240" w:lineRule="auto"/>
        <w:ind w:left="0"/>
        <w:rPr>
          <w:rFonts w:asciiTheme="minorHAnsi" w:hAnsiTheme="minorHAnsi" w:cstheme="minorHAnsi"/>
          <w:spacing w:val="0"/>
          <w:sz w:val="20"/>
        </w:rPr>
      </w:pPr>
      <w:r>
        <w:rPr>
          <w:rFonts w:asciiTheme="minorHAnsi" w:hAnsiTheme="minorHAnsi" w:cstheme="minorHAnsi"/>
          <w:spacing w:val="0"/>
          <w:sz w:val="20"/>
        </w:rPr>
        <w:br w:type="page"/>
      </w:r>
    </w:p>
    <w:p w14:paraId="2F19D6F7" w14:textId="1D73D90D" w:rsidR="008A5911" w:rsidRDefault="008A5911" w:rsidP="0049260E">
      <w:pPr>
        <w:pStyle w:val="Kop1"/>
      </w:pPr>
      <w:bookmarkStart w:id="104" w:name="_Toc124761357"/>
      <w:r>
        <w:lastRenderedPageBreak/>
        <w:t>Eisen aan d</w:t>
      </w:r>
      <w:r w:rsidR="00DB3A1B" w:rsidRPr="001704EA">
        <w:t>e</w:t>
      </w:r>
      <w:r w:rsidR="00280FD3" w:rsidRPr="001704EA">
        <w:t xml:space="preserve"> </w:t>
      </w:r>
      <w:r w:rsidR="00B4386D" w:rsidRPr="000A2114">
        <w:t>Inschrijving</w:t>
      </w:r>
      <w:bookmarkEnd w:id="104"/>
    </w:p>
    <w:p w14:paraId="19DC72A8" w14:textId="4C7C3C43" w:rsidR="008A5911" w:rsidRPr="000A2114" w:rsidRDefault="008A5911" w:rsidP="0049468A">
      <w:pPr>
        <w:pStyle w:val="Kop2"/>
        <w:numPr>
          <w:ilvl w:val="1"/>
          <w:numId w:val="34"/>
        </w:numPr>
      </w:pPr>
      <w:bookmarkStart w:id="105" w:name="_Toc77069538"/>
      <w:bookmarkStart w:id="106" w:name="_Toc77069595"/>
      <w:bookmarkStart w:id="107" w:name="_Toc77069673"/>
      <w:bookmarkStart w:id="108" w:name="_Toc82501151"/>
      <w:bookmarkStart w:id="109" w:name="_Toc82503995"/>
      <w:bookmarkStart w:id="110" w:name="_Toc82504162"/>
      <w:bookmarkStart w:id="111" w:name="_Toc82532986"/>
      <w:bookmarkStart w:id="112" w:name="_Toc124761358"/>
      <w:bookmarkEnd w:id="105"/>
      <w:bookmarkEnd w:id="106"/>
      <w:bookmarkEnd w:id="107"/>
      <w:bookmarkEnd w:id="108"/>
      <w:bookmarkEnd w:id="109"/>
      <w:bookmarkEnd w:id="110"/>
      <w:bookmarkEnd w:id="111"/>
      <w:r w:rsidRPr="000A2114">
        <w:t>Indienen van de</w:t>
      </w:r>
      <w:r w:rsidR="00280FD3" w:rsidRPr="000A2114">
        <w:t xml:space="preserve"> </w:t>
      </w:r>
      <w:r w:rsidR="00B4386D" w:rsidRPr="000A2114">
        <w:t>Inschrijving</w:t>
      </w:r>
      <w:bookmarkEnd w:id="112"/>
    </w:p>
    <w:p w14:paraId="39274CD5" w14:textId="6E4D6F66" w:rsidR="00F32DB8"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Inschrijven geschiedt door het plaatsen van de </w:t>
      </w:r>
      <w:r w:rsidR="00354ED6">
        <w:rPr>
          <w:rFonts w:asciiTheme="minorHAnsi" w:hAnsiTheme="minorHAnsi" w:cstheme="minorHAnsi"/>
          <w:sz w:val="20"/>
        </w:rPr>
        <w:t>I</w:t>
      </w:r>
      <w:r w:rsidRPr="001E56E5">
        <w:rPr>
          <w:rFonts w:asciiTheme="minorHAnsi" w:hAnsiTheme="minorHAnsi" w:cstheme="minorHAnsi"/>
          <w:sz w:val="20"/>
        </w:rPr>
        <w:t xml:space="preserve">nschrijving in de digitale kluis van TenderNed. Er is pas sprake van een </w:t>
      </w:r>
      <w:r w:rsidR="00354ED6">
        <w:rPr>
          <w:rFonts w:asciiTheme="minorHAnsi" w:hAnsiTheme="minorHAnsi" w:cstheme="minorHAnsi"/>
          <w:sz w:val="20"/>
        </w:rPr>
        <w:t>I</w:t>
      </w:r>
      <w:r w:rsidRPr="001E56E5">
        <w:rPr>
          <w:rFonts w:asciiTheme="minorHAnsi" w:hAnsiTheme="minorHAnsi" w:cstheme="minorHAnsi"/>
          <w:sz w:val="20"/>
        </w:rPr>
        <w:t>nschrijving als deze daadwerkelijk in de digitale kluis van TenderNed wordt aangetroffen.</w:t>
      </w:r>
    </w:p>
    <w:p w14:paraId="33BB4AE4" w14:textId="77777777" w:rsidR="00F32DB8" w:rsidRPr="001E56E5" w:rsidRDefault="00F32DB8" w:rsidP="00F32DB8">
      <w:pPr>
        <w:pStyle w:val="Lijstalinea"/>
        <w:ind w:left="1985"/>
        <w:jc w:val="both"/>
        <w:rPr>
          <w:rFonts w:asciiTheme="minorHAnsi" w:hAnsiTheme="minorHAnsi" w:cstheme="minorHAnsi"/>
          <w:sz w:val="20"/>
        </w:rPr>
      </w:pPr>
    </w:p>
    <w:p w14:paraId="3334D98E" w14:textId="77777777" w:rsidR="00F32DB8"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0D8AF66E" w14:textId="77777777" w:rsidR="00F32DB8" w:rsidRPr="001E56E5" w:rsidRDefault="00F32DB8" w:rsidP="00F32DB8">
      <w:pPr>
        <w:pStyle w:val="Lijstalinea"/>
        <w:ind w:left="1985"/>
        <w:jc w:val="both"/>
        <w:rPr>
          <w:rFonts w:asciiTheme="minorHAnsi" w:hAnsiTheme="minorHAnsi" w:cstheme="minorHAnsi"/>
          <w:sz w:val="20"/>
        </w:rPr>
      </w:pPr>
    </w:p>
    <w:p w14:paraId="271C8545" w14:textId="6CD69814" w:rsidR="00F32DB8" w:rsidRPr="001E56E5" w:rsidRDefault="00F32DB8" w:rsidP="009E72FF">
      <w:pPr>
        <w:pStyle w:val="Lijstalinea"/>
        <w:numPr>
          <w:ilvl w:val="0"/>
          <w:numId w:val="9"/>
        </w:numPr>
        <w:contextualSpacing w:val="0"/>
        <w:jc w:val="both"/>
        <w:rPr>
          <w:rFonts w:asciiTheme="minorHAnsi" w:hAnsiTheme="minorHAnsi" w:cstheme="minorHAnsi"/>
          <w:sz w:val="20"/>
        </w:rPr>
      </w:pPr>
      <w:r w:rsidRPr="001E56E5">
        <w:rPr>
          <w:rFonts w:asciiTheme="minorHAnsi" w:hAnsiTheme="minorHAnsi" w:cstheme="minorHAnsi"/>
          <w:sz w:val="20"/>
        </w:rPr>
        <w:t xml:space="preserve">Inschrijvingen dienen uiterlijk te zijn ontvangen op de datum en het tijdstip van inschrijving zoals vermeld in de Aankondiging </w:t>
      </w:r>
      <w:r w:rsidRPr="000173EE">
        <w:rPr>
          <w:rFonts w:asciiTheme="minorHAnsi" w:hAnsiTheme="minorHAnsi" w:cstheme="minorHAnsi"/>
          <w:sz w:val="20"/>
        </w:rPr>
        <w:t xml:space="preserve">en </w:t>
      </w:r>
      <w:r w:rsidRPr="000C614D">
        <w:rPr>
          <w:rFonts w:asciiTheme="minorHAnsi" w:hAnsiTheme="minorHAnsi" w:cstheme="minorHAnsi"/>
          <w:sz w:val="20"/>
        </w:rPr>
        <w:t>in paragraaf 3.</w:t>
      </w:r>
      <w:r w:rsidR="000C614D" w:rsidRPr="000C614D">
        <w:rPr>
          <w:rFonts w:asciiTheme="minorHAnsi" w:hAnsiTheme="minorHAnsi" w:cstheme="minorHAnsi"/>
          <w:sz w:val="20"/>
        </w:rPr>
        <w:t>4</w:t>
      </w:r>
      <w:r w:rsidRPr="000C614D">
        <w:rPr>
          <w:rFonts w:asciiTheme="minorHAnsi" w:hAnsiTheme="minorHAnsi" w:cstheme="minorHAnsi"/>
          <w:sz w:val="20"/>
        </w:rPr>
        <w:t xml:space="preserve"> van</w:t>
      </w:r>
      <w:r w:rsidRPr="001E56E5">
        <w:rPr>
          <w:rFonts w:asciiTheme="minorHAnsi" w:hAnsiTheme="minorHAnsi" w:cstheme="minorHAnsi"/>
          <w:sz w:val="20"/>
        </w:rPr>
        <w:t xml:space="preserve"> deze </w:t>
      </w:r>
      <w:r w:rsidR="005F66FF">
        <w:rPr>
          <w:rFonts w:asciiTheme="minorHAnsi" w:hAnsiTheme="minorHAnsi" w:cstheme="minorHAnsi"/>
          <w:sz w:val="20"/>
        </w:rPr>
        <w:t>Inschrijvingsleidraad</w:t>
      </w:r>
      <w:r w:rsidRPr="001E56E5">
        <w:rPr>
          <w:rFonts w:asciiTheme="minorHAnsi" w:hAnsiTheme="minorHAnsi" w:cstheme="minorHAnsi"/>
          <w:sz w:val="20"/>
        </w:rPr>
        <w:t xml:space="preserve">. Deze datum en het tijdstip vormen een fatale termijn. Na dit tijdstip sluit de digitale kluis van TenderNed en is het niet meer mogelijk om een </w:t>
      </w:r>
      <w:r w:rsidR="00BB4B63">
        <w:rPr>
          <w:rFonts w:asciiTheme="minorHAnsi" w:hAnsiTheme="minorHAnsi" w:cstheme="minorHAnsi"/>
          <w:sz w:val="20"/>
        </w:rPr>
        <w:t>I</w:t>
      </w:r>
      <w:r w:rsidRPr="001E56E5">
        <w:rPr>
          <w:rFonts w:asciiTheme="minorHAnsi" w:hAnsiTheme="minorHAnsi" w:cstheme="minorHAnsi"/>
          <w:sz w:val="20"/>
        </w:rPr>
        <w:t xml:space="preserve">nschrijving te doen. Het risico van niet tijdige indiening van de </w:t>
      </w:r>
      <w:r w:rsidR="00BB4B63">
        <w:rPr>
          <w:rFonts w:asciiTheme="minorHAnsi" w:hAnsiTheme="minorHAnsi" w:cstheme="minorHAnsi"/>
          <w:sz w:val="20"/>
        </w:rPr>
        <w:t>I</w:t>
      </w:r>
      <w:r w:rsidRPr="001E56E5">
        <w:rPr>
          <w:rFonts w:asciiTheme="minorHAnsi" w:hAnsiTheme="minorHAnsi" w:cstheme="minorHAnsi"/>
          <w:sz w:val="20"/>
        </w:rPr>
        <w:t>nschrijving ligt bij Inschrijver.</w:t>
      </w:r>
    </w:p>
    <w:p w14:paraId="0C318176" w14:textId="77777777" w:rsidR="00F32DB8" w:rsidRPr="001E56E5" w:rsidRDefault="00F32DB8" w:rsidP="00F32DB8">
      <w:pPr>
        <w:pStyle w:val="Lijstalinea"/>
        <w:ind w:left="1985"/>
        <w:jc w:val="both"/>
        <w:rPr>
          <w:rFonts w:asciiTheme="minorHAnsi" w:hAnsiTheme="minorHAnsi" w:cstheme="minorHAnsi"/>
          <w:sz w:val="20"/>
        </w:rPr>
      </w:pPr>
    </w:p>
    <w:p w14:paraId="624033BA" w14:textId="2BEBB32D" w:rsidR="00F32DB8" w:rsidRDefault="00F32DB8" w:rsidP="00F32DB8">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0C45918E" w14:textId="63ED9DA5" w:rsidR="000173EE" w:rsidRDefault="000173EE" w:rsidP="00F32DB8">
      <w:pPr>
        <w:pStyle w:val="Lijstalinea"/>
        <w:ind w:left="1985"/>
        <w:jc w:val="both"/>
        <w:rPr>
          <w:rFonts w:asciiTheme="minorHAnsi" w:hAnsiTheme="minorHAnsi" w:cstheme="minorHAnsi"/>
          <w:sz w:val="20"/>
        </w:rPr>
      </w:pPr>
    </w:p>
    <w:p w14:paraId="1435D2A3" w14:textId="6F62E561" w:rsidR="000173EE" w:rsidRPr="009B726E" w:rsidRDefault="000173EE" w:rsidP="0049468A">
      <w:pPr>
        <w:pStyle w:val="Kop2"/>
      </w:pPr>
      <w:bookmarkStart w:id="113" w:name="_Toc124761359"/>
      <w:r w:rsidRPr="009B726E">
        <w:t>Eenmaal inschrijven</w:t>
      </w:r>
      <w:bookmarkEnd w:id="113"/>
    </w:p>
    <w:p w14:paraId="6FDE77BA" w14:textId="77777777" w:rsidR="000173EE" w:rsidRPr="009B726E" w:rsidRDefault="000173EE" w:rsidP="000173EE">
      <w:pPr>
        <w:ind w:left="2410"/>
        <w:jc w:val="both"/>
        <w:rPr>
          <w:rFonts w:asciiTheme="minorHAnsi" w:hAnsiTheme="minorHAnsi"/>
          <w:sz w:val="20"/>
        </w:rPr>
      </w:pPr>
      <w:r w:rsidRPr="009B726E">
        <w:rPr>
          <w:rFonts w:asciiTheme="minorHAnsi" w:hAnsiTheme="minorHAnsi"/>
          <w:sz w:val="20"/>
        </w:rPr>
        <w:t>Een natuurlijk persoon of rechtspersoon kan slechts éénmaal (hetzij individueel hetzij in Combinatie met andere natuurlijke personen of rechtspersonen), op deze aanbesteding inschrijven.</w:t>
      </w:r>
    </w:p>
    <w:p w14:paraId="44A40378" w14:textId="40CEA6F6" w:rsidR="000173EE" w:rsidRPr="009B726E" w:rsidRDefault="000173EE" w:rsidP="000173EE">
      <w:pPr>
        <w:ind w:left="2410"/>
        <w:jc w:val="both"/>
        <w:rPr>
          <w:rFonts w:asciiTheme="minorHAnsi" w:hAnsiTheme="minorHAnsi"/>
          <w:sz w:val="20"/>
        </w:rPr>
      </w:pPr>
      <w:r w:rsidRPr="009B726E">
        <w:rPr>
          <w:rFonts w:asciiTheme="minorHAnsi" w:hAnsiTheme="minorHAnsi"/>
          <w:sz w:val="20"/>
        </w:rPr>
        <w:t>Een Holding kan slechts met één natuurlijk persoon of rechtspersoon (hetzij individueel, hetzij in combinatie met andere natuurlijke personen, rechtspersonen), aan deze aanbesteding deelnemen. Uitzondering geldt hierbij dat 2 ondernemingen behorend bij dezelfde Holding wel als combinatie mogen inschrijven, zolang het totaal slechts 1 inschrijving betreft. Zij zijn in dat geval echter niet meer gerechtigd daarnaast ook nog zelfstandig, als onder</w:t>
      </w:r>
      <w:r w:rsidR="00C51A09">
        <w:rPr>
          <w:rFonts w:asciiTheme="minorHAnsi" w:hAnsiTheme="minorHAnsi"/>
          <w:sz w:val="20"/>
        </w:rPr>
        <w:t>aannemer</w:t>
      </w:r>
      <w:r w:rsidRPr="009B726E">
        <w:rPr>
          <w:rFonts w:asciiTheme="minorHAnsi" w:hAnsiTheme="minorHAnsi"/>
          <w:sz w:val="20"/>
        </w:rPr>
        <w:t xml:space="preserve"> of in een andere combinatie deel te nemen.</w:t>
      </w:r>
    </w:p>
    <w:p w14:paraId="6325F7D2" w14:textId="77777777" w:rsidR="000173EE" w:rsidRPr="009B726E" w:rsidRDefault="000173EE" w:rsidP="000173EE">
      <w:pPr>
        <w:ind w:left="2410"/>
        <w:jc w:val="both"/>
        <w:rPr>
          <w:rFonts w:asciiTheme="minorHAnsi" w:hAnsiTheme="minorHAnsi"/>
          <w:sz w:val="20"/>
        </w:rPr>
      </w:pPr>
    </w:p>
    <w:p w14:paraId="42A11C57" w14:textId="516B52D7" w:rsidR="000173EE" w:rsidRPr="009B726E" w:rsidRDefault="001B6DF7" w:rsidP="0049468A">
      <w:pPr>
        <w:pStyle w:val="Kop2"/>
      </w:pPr>
      <w:bookmarkStart w:id="114" w:name="_Toc124761360"/>
      <w:r>
        <w:t>In</w:t>
      </w:r>
      <w:r w:rsidR="000173EE" w:rsidRPr="009B726E">
        <w:t xml:space="preserve">schrijven als </w:t>
      </w:r>
      <w:r w:rsidR="00877079">
        <w:t>C</w:t>
      </w:r>
      <w:r w:rsidR="000173EE" w:rsidRPr="009B726E">
        <w:t>ombinatie</w:t>
      </w:r>
      <w:bookmarkEnd w:id="114"/>
    </w:p>
    <w:p w14:paraId="39C90268" w14:textId="6B3767B6" w:rsidR="000173EE" w:rsidRPr="009B726E" w:rsidRDefault="000173EE" w:rsidP="000173EE">
      <w:pPr>
        <w:ind w:left="2410"/>
        <w:jc w:val="both"/>
        <w:rPr>
          <w:rFonts w:asciiTheme="minorHAnsi" w:hAnsiTheme="minorHAnsi"/>
          <w:sz w:val="20"/>
        </w:rPr>
      </w:pPr>
      <w:r w:rsidRPr="009B726E">
        <w:rPr>
          <w:rFonts w:asciiTheme="minorHAnsi" w:hAnsiTheme="minorHAnsi"/>
          <w:sz w:val="20"/>
        </w:rPr>
        <w:t>Inschrijven als een samenwerkingsverband van ondernemers (</w:t>
      </w:r>
      <w:r w:rsidR="00877079">
        <w:rPr>
          <w:rFonts w:asciiTheme="minorHAnsi" w:hAnsiTheme="minorHAnsi"/>
          <w:sz w:val="20"/>
        </w:rPr>
        <w:t>C</w:t>
      </w:r>
      <w:r w:rsidRPr="009B726E">
        <w:rPr>
          <w:rFonts w:asciiTheme="minorHAnsi" w:hAnsiTheme="minorHAnsi"/>
          <w:sz w:val="20"/>
        </w:rPr>
        <w:t>ombinatie) is toegestaan. Door de Aanbestedende dienst worden geen bijzondere eisen gesteld met betrekking tot de rechtsvorm van het samenwerkingsverband.</w:t>
      </w:r>
    </w:p>
    <w:p w14:paraId="6F6E3096" w14:textId="0263ED03" w:rsidR="000173EE" w:rsidRPr="001F4D90" w:rsidRDefault="000173EE" w:rsidP="000173EE">
      <w:pPr>
        <w:ind w:left="2410"/>
        <w:jc w:val="both"/>
        <w:rPr>
          <w:rFonts w:asciiTheme="minorHAnsi" w:hAnsiTheme="minorHAnsi"/>
          <w:sz w:val="20"/>
        </w:rPr>
      </w:pPr>
      <w:r w:rsidRPr="009B726E">
        <w:rPr>
          <w:rFonts w:asciiTheme="minorHAnsi" w:hAnsiTheme="minorHAnsi"/>
          <w:sz w:val="20"/>
        </w:rPr>
        <w:t xml:space="preserve">Bij opdrachtverlening moet door de </w:t>
      </w:r>
      <w:r w:rsidR="00877079">
        <w:rPr>
          <w:rFonts w:asciiTheme="minorHAnsi" w:hAnsiTheme="minorHAnsi"/>
          <w:sz w:val="20"/>
        </w:rPr>
        <w:t>C</w:t>
      </w:r>
      <w:r w:rsidRPr="009B726E">
        <w:rPr>
          <w:rFonts w:asciiTheme="minorHAnsi" w:hAnsiTheme="minorHAnsi"/>
          <w:sz w:val="20"/>
        </w:rPr>
        <w:t xml:space="preserve">ombinatie een ondertekende verklaring worden overlegd waaruit blijkt: 1) dat de leden van de combinatie zowel gezamenlijk als ieder voor zich hoofdelijk aansprakelijk zijn voor de volledige en juiste uitvoering van de overeenkomst in al zijn onderdelen en 2) de naam van de combinant die als vertegenwoordiger namens de </w:t>
      </w:r>
      <w:r w:rsidR="00877079">
        <w:rPr>
          <w:rFonts w:asciiTheme="minorHAnsi" w:hAnsiTheme="minorHAnsi"/>
          <w:sz w:val="20"/>
        </w:rPr>
        <w:t>C</w:t>
      </w:r>
      <w:r w:rsidRPr="009B726E">
        <w:rPr>
          <w:rFonts w:asciiTheme="minorHAnsi" w:hAnsiTheme="minorHAnsi"/>
          <w:sz w:val="20"/>
        </w:rPr>
        <w:t xml:space="preserve">ombinatie zal optreden en bevoegd is de </w:t>
      </w:r>
      <w:r w:rsidR="00877079" w:rsidRPr="001F4D90">
        <w:rPr>
          <w:rFonts w:asciiTheme="minorHAnsi" w:hAnsiTheme="minorHAnsi"/>
          <w:sz w:val="20"/>
        </w:rPr>
        <w:t>C</w:t>
      </w:r>
      <w:r w:rsidRPr="001F4D90">
        <w:rPr>
          <w:rFonts w:asciiTheme="minorHAnsi" w:hAnsiTheme="minorHAnsi"/>
          <w:sz w:val="20"/>
        </w:rPr>
        <w:t>ombinatie te binden.</w:t>
      </w:r>
    </w:p>
    <w:p w14:paraId="54ED1E9D" w14:textId="1281AD82" w:rsidR="00AF701B" w:rsidRDefault="00AF701B" w:rsidP="00AF701B">
      <w:pPr>
        <w:ind w:left="2235" w:firstLine="175"/>
        <w:jc w:val="both"/>
        <w:rPr>
          <w:rFonts w:asciiTheme="minorHAnsi" w:hAnsiTheme="minorHAnsi"/>
          <w:sz w:val="20"/>
        </w:rPr>
      </w:pPr>
      <w:r w:rsidRPr="001F4D90">
        <w:rPr>
          <w:rFonts w:asciiTheme="minorHAnsi" w:hAnsiTheme="minorHAnsi"/>
          <w:sz w:val="20"/>
        </w:rPr>
        <w:t xml:space="preserve">Een Model Combinatieverklaring is opgenomen in bijlage </w:t>
      </w:r>
      <w:r w:rsidR="00600546" w:rsidRPr="001F4D90">
        <w:rPr>
          <w:rFonts w:asciiTheme="minorHAnsi" w:hAnsiTheme="minorHAnsi"/>
          <w:sz w:val="20"/>
        </w:rPr>
        <w:t>3</w:t>
      </w:r>
      <w:r w:rsidRPr="001F4D90">
        <w:rPr>
          <w:rFonts w:asciiTheme="minorHAnsi" w:hAnsiTheme="minorHAnsi"/>
          <w:sz w:val="20"/>
        </w:rPr>
        <w:t>.</w:t>
      </w:r>
    </w:p>
    <w:p w14:paraId="4FDC63CA" w14:textId="77777777" w:rsidR="00AF701B" w:rsidRPr="00DE0A79" w:rsidRDefault="00AF701B" w:rsidP="000173EE">
      <w:pPr>
        <w:ind w:left="2410"/>
        <w:jc w:val="both"/>
        <w:rPr>
          <w:rFonts w:asciiTheme="minorHAnsi" w:hAnsiTheme="minorHAnsi"/>
          <w:sz w:val="20"/>
        </w:rPr>
      </w:pPr>
    </w:p>
    <w:p w14:paraId="1F1023EB" w14:textId="541DC73E" w:rsidR="008A5911" w:rsidRPr="008A5911" w:rsidRDefault="00DB3A1B" w:rsidP="0049468A">
      <w:pPr>
        <w:pStyle w:val="Kop2"/>
        <w:rPr>
          <w:lang w:eastAsia="en-US"/>
        </w:rPr>
      </w:pPr>
      <w:bookmarkStart w:id="115" w:name="_Toc124761361"/>
      <w:r w:rsidRPr="00DB3A1B">
        <w:rPr>
          <w:lang w:eastAsia="en-US"/>
        </w:rPr>
        <w:t>Vereiste indeling Inschrijvin</w:t>
      </w:r>
      <w:r w:rsidR="00D92D60">
        <w:rPr>
          <w:lang w:eastAsia="en-US"/>
        </w:rPr>
        <w:t>g</w:t>
      </w:r>
      <w:bookmarkEnd w:id="115"/>
    </w:p>
    <w:p w14:paraId="305428FD" w14:textId="7638D23A" w:rsidR="005A29EF" w:rsidRPr="001E56E5"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dient in digitaal *.pdf-formaat te worden ingediend.</w:t>
      </w:r>
    </w:p>
    <w:p w14:paraId="27B52C48" w14:textId="34B2EE30" w:rsidR="005A29EF" w:rsidRPr="001E56E5"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moet de volgende documenten bevatten:</w:t>
      </w:r>
    </w:p>
    <w:p w14:paraId="6C708CBC" w14:textId="77777777" w:rsidR="005A29EF" w:rsidRPr="001E56E5" w:rsidRDefault="005A29EF" w:rsidP="005A29EF">
      <w:pPr>
        <w:tabs>
          <w:tab w:val="left" w:pos="2552"/>
        </w:tabs>
        <w:suppressAutoHyphens/>
        <w:jc w:val="both"/>
        <w:rPr>
          <w:rFonts w:asciiTheme="minorHAnsi" w:hAnsiTheme="minorHAnsi" w:cstheme="minorHAnsi"/>
          <w:spacing w:val="0"/>
          <w:sz w:val="20"/>
        </w:rPr>
      </w:pPr>
    </w:p>
    <w:p w14:paraId="7BA2AAFC" w14:textId="77777777" w:rsidR="00502C24" w:rsidRDefault="00502C24">
      <w:pPr>
        <w:spacing w:line="240" w:lineRule="auto"/>
        <w:ind w:left="0"/>
        <w:rPr>
          <w:rFonts w:asciiTheme="minorHAnsi" w:hAnsiTheme="minorHAnsi" w:cstheme="minorHAnsi"/>
          <w:b/>
          <w:spacing w:val="0"/>
          <w:sz w:val="20"/>
        </w:rPr>
      </w:pPr>
      <w:r>
        <w:rPr>
          <w:rFonts w:asciiTheme="minorHAnsi" w:hAnsiTheme="minorHAnsi" w:cstheme="minorHAnsi"/>
          <w:b/>
          <w:spacing w:val="0"/>
          <w:sz w:val="20"/>
        </w:rPr>
        <w:br w:type="page"/>
      </w:r>
    </w:p>
    <w:p w14:paraId="34D40C8C" w14:textId="2F7A2322" w:rsidR="005A29EF" w:rsidRPr="001E56E5" w:rsidRDefault="005A29EF"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Eigen verklaring</w:t>
      </w:r>
    </w:p>
    <w:p w14:paraId="45F22143" w14:textId="77777777" w:rsidR="005A29EF" w:rsidRDefault="005A29EF" w:rsidP="005A29EF">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Pr="002C0D56">
        <w:rPr>
          <w:rFonts w:asciiTheme="minorHAnsi" w:hAnsiTheme="minorHAnsi" w:cstheme="minorHAnsi"/>
          <w:spacing w:val="0"/>
          <w:sz w:val="20"/>
        </w:rPr>
        <w:t xml:space="preserve">Aanbestedende </w:t>
      </w:r>
      <w:r w:rsidRPr="001F4D90">
        <w:rPr>
          <w:rFonts w:asciiTheme="minorHAnsi" w:hAnsiTheme="minorHAnsi" w:cstheme="minorHAnsi"/>
          <w:spacing w:val="0"/>
          <w:sz w:val="20"/>
        </w:rPr>
        <w:t>dienst als bijlage 1 aan deze</w:t>
      </w:r>
      <w:r w:rsidRPr="001E56E5">
        <w:rPr>
          <w:rFonts w:asciiTheme="minorHAnsi" w:hAnsiTheme="minorHAnsi" w:cstheme="minorHAnsi"/>
          <w:spacing w:val="0"/>
          <w:sz w:val="20"/>
        </w:rPr>
        <w:t xml:space="preserve"> leidraad toegevoegd</w:t>
      </w:r>
      <w:r>
        <w:rPr>
          <w:rFonts w:asciiTheme="minorHAnsi" w:hAnsiTheme="minorHAnsi" w:cstheme="minorHAnsi"/>
          <w:spacing w:val="0"/>
          <w:sz w:val="20"/>
        </w:rPr>
        <w:t>.</w:t>
      </w:r>
    </w:p>
    <w:p w14:paraId="74F2EF56" w14:textId="77777777" w:rsidR="005A29EF" w:rsidRPr="001E56E5" w:rsidRDefault="005A29EF" w:rsidP="005A29EF">
      <w:pPr>
        <w:tabs>
          <w:tab w:val="left" w:pos="2552"/>
        </w:tabs>
        <w:suppressAutoHyphens/>
        <w:jc w:val="both"/>
        <w:rPr>
          <w:rFonts w:asciiTheme="minorHAnsi" w:hAnsiTheme="minorHAnsi" w:cstheme="minorHAnsi"/>
          <w:spacing w:val="0"/>
          <w:sz w:val="20"/>
        </w:rPr>
      </w:pPr>
    </w:p>
    <w:p w14:paraId="26D4BAF1" w14:textId="77777777" w:rsidR="005A29EF" w:rsidRPr="001E56E5" w:rsidRDefault="005A29EF"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r w:rsidRPr="001E56E5">
        <w:rPr>
          <w:rFonts w:asciiTheme="minorHAnsi" w:hAnsiTheme="minorHAnsi" w:cstheme="minorHAnsi"/>
          <w:b/>
          <w:spacing w:val="0"/>
          <w:sz w:val="20"/>
        </w:rPr>
        <w:t>Kopie van de inschrijving Kamer van Koophandel (en eventueel volmacht)</w:t>
      </w:r>
    </w:p>
    <w:p w14:paraId="4A147D67" w14:textId="77777777" w:rsidR="005A29EF" w:rsidRDefault="005A29EF" w:rsidP="005A29EF">
      <w:pPr>
        <w:tabs>
          <w:tab w:val="left" w:pos="2552"/>
        </w:tabs>
        <w:suppressAutoHyphens/>
        <w:jc w:val="both"/>
        <w:rPr>
          <w:rFonts w:ascii="Calibri" w:hAnsi="Calibri"/>
          <w:sz w:val="20"/>
        </w:rPr>
      </w:pPr>
      <w:bookmarkStart w:id="116"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713650FC" w14:textId="03E32FC2" w:rsidR="005A29EF" w:rsidRDefault="005A29EF" w:rsidP="005A29EF">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bookmarkEnd w:id="116"/>
      <w:r w:rsidR="00877079">
        <w:rPr>
          <w:rFonts w:ascii="Calibri" w:hAnsi="Calibri"/>
          <w:sz w:val="20"/>
        </w:rPr>
        <w:t>.</w:t>
      </w:r>
    </w:p>
    <w:p w14:paraId="6697E5FC" w14:textId="0ED9B841" w:rsidR="0003369A" w:rsidRDefault="0003369A" w:rsidP="005A29EF">
      <w:pPr>
        <w:tabs>
          <w:tab w:val="left" w:pos="2552"/>
        </w:tabs>
        <w:suppressAutoHyphens/>
        <w:jc w:val="both"/>
        <w:rPr>
          <w:rFonts w:ascii="Calibri" w:hAnsi="Calibri"/>
          <w:sz w:val="20"/>
        </w:rPr>
      </w:pPr>
    </w:p>
    <w:p w14:paraId="78394152" w14:textId="77777777" w:rsidR="0003369A" w:rsidRPr="001E56E5" w:rsidRDefault="0003369A" w:rsidP="00AA4DAC">
      <w:pPr>
        <w:numPr>
          <w:ilvl w:val="0"/>
          <w:numId w:val="15"/>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478BE75E" w14:textId="7F09688F" w:rsidR="0003369A" w:rsidRPr="005527F4" w:rsidRDefault="0003369A" w:rsidP="0003369A">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Inschrijver zich bij de </w:t>
      </w:r>
      <w:r w:rsidR="00877079">
        <w:rPr>
          <w:rFonts w:asciiTheme="minorHAnsi" w:hAnsiTheme="minorHAnsi" w:cstheme="minorHAnsi"/>
          <w:spacing w:val="0"/>
          <w:sz w:val="20"/>
        </w:rPr>
        <w:t>I</w:t>
      </w:r>
      <w:r w:rsidRPr="001E56E5">
        <w:rPr>
          <w:rFonts w:asciiTheme="minorHAnsi" w:hAnsiTheme="minorHAnsi" w:cstheme="minorHAnsi"/>
          <w:spacing w:val="0"/>
          <w:sz w:val="20"/>
        </w:rPr>
        <w:t>nschrijving beroept op de draagkracht en of de bekwaamheid van anderen conform artikel 2.15.5 en</w:t>
      </w:r>
      <w:r>
        <w:rPr>
          <w:rFonts w:asciiTheme="minorHAnsi" w:hAnsiTheme="minorHAnsi" w:cstheme="minorHAnsi"/>
          <w:spacing w:val="0"/>
          <w:sz w:val="20"/>
        </w:rPr>
        <w:t>/</w:t>
      </w:r>
      <w:r w:rsidRPr="001E56E5">
        <w:rPr>
          <w:rFonts w:asciiTheme="minorHAnsi" w:hAnsiTheme="minorHAnsi" w:cstheme="minorHAnsi"/>
          <w:spacing w:val="0"/>
          <w:sz w:val="20"/>
        </w:rPr>
        <w:t xml:space="preserve">of artikel 2.16.6 van het ARW 2016 doet hij dit door middel van een wederzijdse verklaring, waarin hij aantoont dat hij werkelijk kan beschikken over de voor de uitvoering van de opdracht noodzakelijke </w:t>
      </w:r>
      <w:r w:rsidRPr="005527F4">
        <w:rPr>
          <w:rFonts w:asciiTheme="minorHAnsi" w:hAnsiTheme="minorHAnsi" w:cstheme="minorHAnsi"/>
          <w:spacing w:val="0"/>
          <w:sz w:val="20"/>
        </w:rPr>
        <w:t xml:space="preserve">middelen van de betrokken andere. </w:t>
      </w:r>
    </w:p>
    <w:p w14:paraId="5D37CF4C" w14:textId="792083F3" w:rsidR="0003369A" w:rsidRDefault="0003369A" w:rsidP="0003369A">
      <w:pPr>
        <w:jc w:val="both"/>
        <w:rPr>
          <w:rFonts w:asciiTheme="minorHAnsi" w:hAnsiTheme="minorHAnsi" w:cstheme="minorHAnsi"/>
          <w:spacing w:val="0"/>
          <w:sz w:val="20"/>
        </w:rPr>
      </w:pPr>
      <w:r w:rsidRPr="005527F4">
        <w:rPr>
          <w:rFonts w:asciiTheme="minorHAnsi" w:hAnsiTheme="minorHAnsi" w:cstheme="minorHAnsi"/>
          <w:spacing w:val="0"/>
          <w:sz w:val="20"/>
        </w:rPr>
        <w:t>Zie verder paragraaf 4.</w:t>
      </w:r>
      <w:r w:rsidR="005527F4" w:rsidRPr="005527F4">
        <w:rPr>
          <w:rFonts w:asciiTheme="minorHAnsi" w:hAnsiTheme="minorHAnsi" w:cstheme="minorHAnsi"/>
          <w:spacing w:val="0"/>
          <w:sz w:val="20"/>
        </w:rPr>
        <w:t>3</w:t>
      </w:r>
      <w:r w:rsidRPr="005527F4">
        <w:rPr>
          <w:rFonts w:asciiTheme="minorHAnsi" w:hAnsiTheme="minorHAnsi" w:cstheme="minorHAnsi"/>
          <w:spacing w:val="0"/>
          <w:sz w:val="20"/>
        </w:rPr>
        <w:t xml:space="preserve"> van deze </w:t>
      </w:r>
      <w:r w:rsidRPr="001F4D90">
        <w:rPr>
          <w:rFonts w:asciiTheme="minorHAnsi" w:hAnsiTheme="minorHAnsi" w:cstheme="minorHAnsi"/>
          <w:spacing w:val="0"/>
          <w:sz w:val="20"/>
        </w:rPr>
        <w:t xml:space="preserve">Inschrijvingsleidraad. </w:t>
      </w:r>
      <w:r w:rsidRPr="001F4D90">
        <w:rPr>
          <w:rFonts w:asciiTheme="minorHAnsi" w:hAnsiTheme="minorHAnsi" w:cstheme="minorHAnsi"/>
          <w:sz w:val="20"/>
        </w:rPr>
        <w:t xml:space="preserve">Een Model </w:t>
      </w:r>
      <w:r w:rsidRPr="001F4D90">
        <w:rPr>
          <w:rFonts w:asciiTheme="minorHAnsi" w:hAnsiTheme="minorHAnsi" w:cstheme="minorHAnsi"/>
          <w:spacing w:val="0"/>
          <w:sz w:val="20"/>
        </w:rPr>
        <w:t xml:space="preserve">Wederzijdse verklaring, beroep op derden is opgenomen in bijlage </w:t>
      </w:r>
      <w:r w:rsidR="005527F4" w:rsidRPr="001F4D90">
        <w:rPr>
          <w:rFonts w:asciiTheme="minorHAnsi" w:hAnsiTheme="minorHAnsi" w:cstheme="minorHAnsi"/>
          <w:spacing w:val="0"/>
          <w:sz w:val="20"/>
        </w:rPr>
        <w:t>2</w:t>
      </w:r>
      <w:r w:rsidRPr="001F4D90">
        <w:rPr>
          <w:rFonts w:asciiTheme="minorHAnsi" w:hAnsiTheme="minorHAnsi" w:cstheme="minorHAnsi"/>
          <w:spacing w:val="0"/>
          <w:sz w:val="20"/>
        </w:rPr>
        <w:t xml:space="preserve"> van</w:t>
      </w:r>
      <w:r w:rsidRPr="005527F4">
        <w:rPr>
          <w:rFonts w:asciiTheme="minorHAnsi" w:hAnsiTheme="minorHAnsi" w:cstheme="minorHAnsi"/>
          <w:spacing w:val="0"/>
          <w:sz w:val="20"/>
        </w:rPr>
        <w:t xml:space="preserve"> deze</w:t>
      </w:r>
      <w:r w:rsidRPr="00CD6C27">
        <w:rPr>
          <w:rFonts w:asciiTheme="minorHAnsi" w:hAnsiTheme="minorHAnsi" w:cstheme="minorHAnsi"/>
          <w:spacing w:val="0"/>
          <w:sz w:val="20"/>
        </w:rPr>
        <w:t xml:space="preserve"> Inschrijvingsleidraad.</w:t>
      </w:r>
    </w:p>
    <w:p w14:paraId="411881C2" w14:textId="77777777" w:rsidR="0003369A" w:rsidRDefault="0003369A" w:rsidP="0003369A">
      <w:pPr>
        <w:jc w:val="both"/>
        <w:rPr>
          <w:rFonts w:asciiTheme="minorHAnsi" w:hAnsiTheme="minorHAnsi" w:cstheme="minorHAnsi"/>
          <w:b/>
          <w:spacing w:val="0"/>
          <w:sz w:val="20"/>
        </w:rPr>
      </w:pPr>
    </w:p>
    <w:p w14:paraId="6436BF93" w14:textId="1F333865" w:rsidR="0003369A" w:rsidRPr="001C3B36" w:rsidRDefault="0003369A"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bookmarkStart w:id="117" w:name="_Hlk107326371"/>
      <w:r w:rsidRPr="001C3B36">
        <w:rPr>
          <w:rFonts w:asciiTheme="minorHAnsi" w:hAnsiTheme="minorHAnsi" w:cstheme="minorHAnsi"/>
          <w:b/>
          <w:spacing w:val="0"/>
          <w:sz w:val="20"/>
        </w:rPr>
        <w:t xml:space="preserve">Ondertekende verklaring </w:t>
      </w:r>
      <w:r w:rsidR="00877079">
        <w:rPr>
          <w:rFonts w:asciiTheme="minorHAnsi" w:hAnsiTheme="minorHAnsi" w:cstheme="minorHAnsi"/>
          <w:b/>
          <w:spacing w:val="0"/>
          <w:sz w:val="20"/>
        </w:rPr>
        <w:t>C</w:t>
      </w:r>
      <w:r w:rsidRPr="001C3B36">
        <w:rPr>
          <w:rFonts w:asciiTheme="minorHAnsi" w:hAnsiTheme="minorHAnsi" w:cstheme="minorHAnsi"/>
          <w:b/>
          <w:spacing w:val="0"/>
          <w:sz w:val="20"/>
        </w:rPr>
        <w:t xml:space="preserve">ombinatie </w:t>
      </w:r>
      <w:bookmarkEnd w:id="117"/>
      <w:r w:rsidRPr="001C3B36">
        <w:rPr>
          <w:rFonts w:asciiTheme="minorHAnsi" w:hAnsiTheme="minorHAnsi" w:cstheme="minorHAnsi"/>
          <w:b/>
          <w:spacing w:val="0"/>
          <w:sz w:val="20"/>
        </w:rPr>
        <w:t>(indien van toepassing)</w:t>
      </w:r>
    </w:p>
    <w:p w14:paraId="23604AE9" w14:textId="086474BD" w:rsidR="0003369A" w:rsidRPr="001C3B36" w:rsidRDefault="0003369A" w:rsidP="0003369A">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Bij </w:t>
      </w:r>
      <w:r w:rsidR="00877079">
        <w:rPr>
          <w:rFonts w:asciiTheme="minorHAnsi" w:hAnsiTheme="minorHAnsi" w:cstheme="minorHAnsi"/>
          <w:spacing w:val="0"/>
          <w:sz w:val="20"/>
        </w:rPr>
        <w:t>I</w:t>
      </w:r>
      <w:r w:rsidRPr="001C3B36">
        <w:rPr>
          <w:rFonts w:asciiTheme="minorHAnsi" w:hAnsiTheme="minorHAnsi" w:cstheme="minorHAnsi"/>
          <w:spacing w:val="0"/>
          <w:sz w:val="20"/>
        </w:rPr>
        <w:t>nschrijving als een samenwerkingsverband van ondernemers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moet door de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w:t>
      </w:r>
      <w:r w:rsidR="00877079">
        <w:rPr>
          <w:rFonts w:asciiTheme="minorHAnsi" w:hAnsiTheme="minorHAnsi" w:cstheme="minorHAnsi"/>
          <w:spacing w:val="0"/>
          <w:sz w:val="20"/>
        </w:rPr>
        <w:t>C</w:t>
      </w:r>
      <w:r w:rsidRPr="001C3B36">
        <w:rPr>
          <w:rFonts w:asciiTheme="minorHAnsi" w:hAnsiTheme="minorHAnsi" w:cstheme="minorHAnsi"/>
          <w:spacing w:val="0"/>
          <w:sz w:val="20"/>
        </w:rPr>
        <w:t xml:space="preserve">ombinatie zal optreden en bevoegd is de </w:t>
      </w:r>
      <w:r w:rsidR="00877079">
        <w:rPr>
          <w:rFonts w:asciiTheme="minorHAnsi" w:hAnsiTheme="minorHAnsi" w:cstheme="minorHAnsi"/>
          <w:spacing w:val="0"/>
          <w:sz w:val="20"/>
        </w:rPr>
        <w:t>C</w:t>
      </w:r>
      <w:r w:rsidRPr="001C3B36">
        <w:rPr>
          <w:rFonts w:asciiTheme="minorHAnsi" w:hAnsiTheme="minorHAnsi" w:cstheme="minorHAnsi"/>
          <w:spacing w:val="0"/>
          <w:sz w:val="20"/>
        </w:rPr>
        <w:t>ombinatie te binden.</w:t>
      </w:r>
    </w:p>
    <w:p w14:paraId="517E6017" w14:textId="7A3484DC" w:rsidR="0003369A" w:rsidRDefault="00877079" w:rsidP="005A29EF">
      <w:pPr>
        <w:tabs>
          <w:tab w:val="left" w:pos="2552"/>
        </w:tabs>
        <w:suppressAutoHyphens/>
        <w:jc w:val="both"/>
        <w:rPr>
          <w:rFonts w:ascii="Calibri" w:hAnsi="Calibri"/>
          <w:sz w:val="20"/>
        </w:rPr>
      </w:pPr>
      <w:r w:rsidRPr="005527F4">
        <w:rPr>
          <w:rFonts w:asciiTheme="minorHAnsi" w:hAnsiTheme="minorHAnsi" w:cstheme="minorHAnsi"/>
          <w:spacing w:val="0"/>
          <w:sz w:val="20"/>
        </w:rPr>
        <w:t xml:space="preserve">Zie verder </w:t>
      </w:r>
      <w:r w:rsidRPr="001F4D90">
        <w:rPr>
          <w:rFonts w:asciiTheme="minorHAnsi" w:hAnsiTheme="minorHAnsi" w:cstheme="minorHAnsi"/>
          <w:spacing w:val="0"/>
          <w:sz w:val="20"/>
        </w:rPr>
        <w:t xml:space="preserve">paragraaf 5.3 van deze Inschrijvingsleidraad. </w:t>
      </w:r>
      <w:r w:rsidR="0003369A" w:rsidRPr="001F4D90">
        <w:rPr>
          <w:rFonts w:asciiTheme="minorHAnsi" w:hAnsiTheme="minorHAnsi" w:cstheme="minorHAnsi"/>
          <w:spacing w:val="0"/>
          <w:sz w:val="20"/>
        </w:rPr>
        <w:t xml:space="preserve">Een Model Combinatieverklaring is opgenomen in bijlage </w:t>
      </w:r>
      <w:r w:rsidR="005527F4" w:rsidRPr="001F4D90">
        <w:rPr>
          <w:rFonts w:asciiTheme="minorHAnsi" w:hAnsiTheme="minorHAnsi" w:cstheme="minorHAnsi"/>
          <w:spacing w:val="0"/>
          <w:sz w:val="20"/>
        </w:rPr>
        <w:t>3</w:t>
      </w:r>
      <w:r w:rsidR="0003369A" w:rsidRPr="001F4D90">
        <w:rPr>
          <w:rFonts w:asciiTheme="minorHAnsi" w:hAnsiTheme="minorHAnsi" w:cstheme="minorHAnsi"/>
          <w:spacing w:val="0"/>
          <w:sz w:val="20"/>
        </w:rPr>
        <w:t xml:space="preserve"> van deze</w:t>
      </w:r>
      <w:r w:rsidR="0003369A" w:rsidRPr="005527F4">
        <w:rPr>
          <w:rFonts w:asciiTheme="minorHAnsi" w:hAnsiTheme="minorHAnsi" w:cstheme="minorHAnsi"/>
          <w:spacing w:val="0"/>
          <w:sz w:val="20"/>
        </w:rPr>
        <w:t xml:space="preserve"> Inschrijvingsleidraad.</w:t>
      </w:r>
    </w:p>
    <w:p w14:paraId="443F0563" w14:textId="77777777" w:rsidR="005A29EF" w:rsidRDefault="005A29EF" w:rsidP="005A29EF">
      <w:pPr>
        <w:pStyle w:val="Lijstalinea"/>
        <w:tabs>
          <w:tab w:val="left" w:pos="2552"/>
        </w:tabs>
        <w:suppressAutoHyphens/>
        <w:ind w:left="1985"/>
        <w:jc w:val="both"/>
        <w:rPr>
          <w:rFonts w:asciiTheme="minorHAnsi" w:hAnsiTheme="minorHAnsi" w:cstheme="minorHAnsi"/>
          <w:b/>
          <w:spacing w:val="0"/>
          <w:sz w:val="20"/>
        </w:rPr>
      </w:pPr>
    </w:p>
    <w:p w14:paraId="062BAE95" w14:textId="77777777" w:rsidR="005A29EF" w:rsidRPr="00CD6C27" w:rsidRDefault="005A29EF"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61D067D7" w14:textId="0F3C43F2" w:rsidR="00080809" w:rsidRPr="003B1444" w:rsidRDefault="00080809" w:rsidP="005A29EF">
      <w:pPr>
        <w:tabs>
          <w:tab w:val="left" w:pos="2552"/>
        </w:tabs>
        <w:suppressAutoHyphens/>
        <w:jc w:val="both"/>
        <w:rPr>
          <w:rFonts w:asciiTheme="minorHAnsi" w:hAnsiTheme="minorHAnsi" w:cstheme="minorHAnsi"/>
          <w:b/>
          <w:bCs/>
          <w:sz w:val="20"/>
          <w:u w:val="single"/>
        </w:rPr>
      </w:pPr>
      <w:r w:rsidRPr="003B1444">
        <w:rPr>
          <w:rFonts w:asciiTheme="minorHAnsi" w:hAnsiTheme="minorHAnsi" w:cstheme="minorHAnsi"/>
          <w:b/>
          <w:bCs/>
          <w:sz w:val="20"/>
          <w:u w:val="single"/>
        </w:rPr>
        <w:t>Perceel 1</w:t>
      </w:r>
    </w:p>
    <w:p w14:paraId="54D53E94" w14:textId="6490BB05" w:rsidR="005A29EF" w:rsidRDefault="008E067B" w:rsidP="005A29EF">
      <w:p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Eén </w:t>
      </w:r>
      <w:r w:rsidR="00A0412C">
        <w:rPr>
          <w:rFonts w:asciiTheme="minorHAnsi" w:hAnsiTheme="minorHAnsi" w:cstheme="minorHAnsi"/>
          <w:sz w:val="20"/>
        </w:rPr>
        <w:t>R</w:t>
      </w:r>
      <w:r w:rsidR="005A29EF" w:rsidRPr="00B350DE">
        <w:rPr>
          <w:rFonts w:asciiTheme="minorHAnsi" w:hAnsiTheme="minorHAnsi" w:cstheme="minorHAnsi"/>
          <w:sz w:val="20"/>
        </w:rPr>
        <w:t>eferentieproject</w:t>
      </w:r>
      <w:r>
        <w:rPr>
          <w:rFonts w:asciiTheme="minorHAnsi" w:hAnsiTheme="minorHAnsi" w:cstheme="minorHAnsi"/>
          <w:sz w:val="20"/>
        </w:rPr>
        <w:t xml:space="preserve"> </w:t>
      </w:r>
      <w:r w:rsidR="00A0412C">
        <w:rPr>
          <w:rFonts w:asciiTheme="minorHAnsi" w:hAnsiTheme="minorHAnsi" w:cstheme="minorHAnsi"/>
          <w:sz w:val="20"/>
        </w:rPr>
        <w:t xml:space="preserve">waaruit blijkt dat </w:t>
      </w:r>
      <w:r w:rsidR="001061A5">
        <w:rPr>
          <w:rFonts w:asciiTheme="minorHAnsi" w:hAnsiTheme="minorHAnsi" w:cstheme="minorHAnsi"/>
          <w:sz w:val="20"/>
        </w:rPr>
        <w:t xml:space="preserve">voldaan wordt aan de ervaringseis zoals verwoord onder </w:t>
      </w:r>
      <w:r w:rsidR="005A29EF" w:rsidRPr="00B350DE">
        <w:rPr>
          <w:rFonts w:asciiTheme="minorHAnsi" w:hAnsiTheme="minorHAnsi" w:cstheme="minorHAnsi"/>
          <w:sz w:val="20"/>
        </w:rPr>
        <w:t xml:space="preserve">Kerncompetentie </w:t>
      </w:r>
      <w:r w:rsidR="00492E76">
        <w:rPr>
          <w:rFonts w:asciiTheme="minorHAnsi" w:hAnsiTheme="minorHAnsi" w:cstheme="minorHAnsi"/>
          <w:sz w:val="20"/>
        </w:rPr>
        <w:t>P1</w:t>
      </w:r>
      <w:r w:rsidR="005A29EF" w:rsidRPr="00B350DE">
        <w:rPr>
          <w:rFonts w:asciiTheme="minorHAnsi" w:hAnsiTheme="minorHAnsi" w:cstheme="minorHAnsi"/>
          <w:sz w:val="20"/>
        </w:rPr>
        <w:t xml:space="preserve">A, zie </w:t>
      </w:r>
      <w:r w:rsidR="005A29EF" w:rsidRPr="00276712">
        <w:rPr>
          <w:rFonts w:asciiTheme="minorHAnsi" w:hAnsiTheme="minorHAnsi" w:cstheme="minorHAnsi"/>
          <w:sz w:val="20"/>
        </w:rPr>
        <w:t>paragraaf 4.</w:t>
      </w:r>
      <w:r w:rsidR="00276712" w:rsidRPr="00276712">
        <w:rPr>
          <w:rFonts w:asciiTheme="minorHAnsi" w:hAnsiTheme="minorHAnsi" w:cstheme="minorHAnsi"/>
          <w:sz w:val="20"/>
        </w:rPr>
        <w:t>2</w:t>
      </w:r>
      <w:r w:rsidR="005A29EF" w:rsidRPr="00276712">
        <w:rPr>
          <w:rFonts w:asciiTheme="minorHAnsi" w:hAnsiTheme="minorHAnsi" w:cstheme="minorHAnsi"/>
          <w:sz w:val="20"/>
        </w:rPr>
        <w:t>.2 lid</w:t>
      </w:r>
      <w:r w:rsidR="001F4D90">
        <w:rPr>
          <w:rFonts w:asciiTheme="minorHAnsi" w:hAnsiTheme="minorHAnsi" w:cstheme="minorHAnsi"/>
          <w:sz w:val="20"/>
        </w:rPr>
        <w:t xml:space="preserve"> 9</w:t>
      </w:r>
      <w:r w:rsidR="005A29EF" w:rsidRPr="001D2FFE">
        <w:rPr>
          <w:rFonts w:asciiTheme="minorHAnsi" w:hAnsiTheme="minorHAnsi" w:cstheme="minorHAnsi"/>
          <w:sz w:val="20"/>
        </w:rPr>
        <w:t xml:space="preserve"> van deze Inschrijvingsleidraad</w:t>
      </w:r>
      <w:r w:rsidR="00A0412C">
        <w:rPr>
          <w:rFonts w:asciiTheme="minorHAnsi" w:hAnsiTheme="minorHAnsi" w:cstheme="minorHAnsi"/>
          <w:sz w:val="20"/>
        </w:rPr>
        <w:t xml:space="preserve">. </w:t>
      </w:r>
      <w:r w:rsidR="001061A5">
        <w:rPr>
          <w:rFonts w:asciiTheme="minorHAnsi" w:hAnsiTheme="minorHAnsi" w:cstheme="minorHAnsi"/>
          <w:sz w:val="20"/>
        </w:rPr>
        <w:t xml:space="preserve">Dit </w:t>
      </w:r>
      <w:r w:rsidR="001061A5" w:rsidRPr="001F4D90">
        <w:rPr>
          <w:rFonts w:asciiTheme="minorHAnsi" w:hAnsiTheme="minorHAnsi" w:cstheme="minorHAnsi"/>
          <w:sz w:val="20"/>
        </w:rPr>
        <w:t>referentieproject dient te voorzien zijn van een</w:t>
      </w:r>
      <w:r w:rsidR="00A0412C" w:rsidRPr="001F4D90">
        <w:rPr>
          <w:rFonts w:asciiTheme="minorHAnsi" w:hAnsiTheme="minorHAnsi" w:cstheme="minorHAnsi"/>
          <w:sz w:val="20"/>
        </w:rPr>
        <w:t xml:space="preserve"> </w:t>
      </w:r>
      <w:r w:rsidR="005A29EF" w:rsidRPr="001F4D90">
        <w:rPr>
          <w:rFonts w:asciiTheme="minorHAnsi" w:hAnsiTheme="minorHAnsi" w:cstheme="minorHAnsi"/>
          <w:sz w:val="20"/>
        </w:rPr>
        <w:t>tevredenheidsverklaring van</w:t>
      </w:r>
      <w:r w:rsidRPr="001F4D90">
        <w:rPr>
          <w:rFonts w:asciiTheme="minorHAnsi" w:hAnsiTheme="minorHAnsi" w:cstheme="minorHAnsi"/>
          <w:sz w:val="20"/>
        </w:rPr>
        <w:t xml:space="preserve"> de </w:t>
      </w:r>
      <w:r w:rsidR="00A0412C" w:rsidRPr="001F4D90">
        <w:rPr>
          <w:rFonts w:asciiTheme="minorHAnsi" w:hAnsiTheme="minorHAnsi" w:cstheme="minorHAnsi"/>
          <w:sz w:val="20"/>
        </w:rPr>
        <w:t>op</w:t>
      </w:r>
      <w:r w:rsidR="005A29EF" w:rsidRPr="001F4D90">
        <w:rPr>
          <w:rFonts w:asciiTheme="minorHAnsi" w:hAnsiTheme="minorHAnsi" w:cstheme="minorHAnsi"/>
          <w:sz w:val="20"/>
        </w:rPr>
        <w:t xml:space="preserve">drachtgever, e.e.a. conform het model in bijlage </w:t>
      </w:r>
      <w:r w:rsidR="009141D2" w:rsidRPr="001F4D90">
        <w:rPr>
          <w:rFonts w:asciiTheme="minorHAnsi" w:hAnsiTheme="minorHAnsi" w:cstheme="minorHAnsi"/>
          <w:sz w:val="20"/>
        </w:rPr>
        <w:t>6</w:t>
      </w:r>
      <w:r w:rsidR="005A29EF" w:rsidRPr="001F4D90">
        <w:rPr>
          <w:rFonts w:asciiTheme="minorHAnsi" w:hAnsiTheme="minorHAnsi" w:cstheme="minorHAnsi"/>
          <w:sz w:val="20"/>
        </w:rPr>
        <w:t xml:space="preserve"> van deze Inschrijvingsleidraad.</w:t>
      </w:r>
    </w:p>
    <w:p w14:paraId="103CF60B" w14:textId="5468DD41" w:rsidR="009173FD" w:rsidRPr="003B1444" w:rsidRDefault="009173FD" w:rsidP="009173FD">
      <w:pPr>
        <w:tabs>
          <w:tab w:val="left" w:pos="2552"/>
        </w:tabs>
        <w:suppressAutoHyphens/>
        <w:jc w:val="both"/>
        <w:rPr>
          <w:rFonts w:asciiTheme="minorHAnsi" w:hAnsiTheme="minorHAnsi" w:cstheme="minorHAnsi"/>
          <w:b/>
          <w:bCs/>
          <w:sz w:val="20"/>
          <w:u w:val="single"/>
        </w:rPr>
      </w:pPr>
      <w:r w:rsidRPr="003B1444">
        <w:rPr>
          <w:rFonts w:asciiTheme="minorHAnsi" w:hAnsiTheme="minorHAnsi" w:cstheme="minorHAnsi"/>
          <w:b/>
          <w:bCs/>
          <w:sz w:val="20"/>
          <w:u w:val="single"/>
        </w:rPr>
        <w:t>Perceel 2</w:t>
      </w:r>
    </w:p>
    <w:p w14:paraId="0DB7B946" w14:textId="5CE244C3" w:rsidR="009173FD" w:rsidRDefault="001061A5" w:rsidP="009173FD">
      <w:pPr>
        <w:tabs>
          <w:tab w:val="left" w:pos="2552"/>
        </w:tabs>
        <w:suppressAutoHyphens/>
        <w:jc w:val="both"/>
        <w:rPr>
          <w:rFonts w:asciiTheme="minorHAnsi" w:hAnsiTheme="minorHAnsi" w:cstheme="minorHAnsi"/>
          <w:sz w:val="20"/>
        </w:rPr>
      </w:pPr>
      <w:r>
        <w:rPr>
          <w:rFonts w:asciiTheme="minorHAnsi" w:hAnsiTheme="minorHAnsi" w:cstheme="minorHAnsi"/>
          <w:sz w:val="20"/>
        </w:rPr>
        <w:t>Maximaal 4 r</w:t>
      </w:r>
      <w:r w:rsidR="009173FD" w:rsidRPr="00B350DE">
        <w:rPr>
          <w:rFonts w:asciiTheme="minorHAnsi" w:hAnsiTheme="minorHAnsi" w:cstheme="minorHAnsi"/>
          <w:sz w:val="20"/>
        </w:rPr>
        <w:t>eferentieproject</w:t>
      </w:r>
      <w:r w:rsidR="009173FD">
        <w:rPr>
          <w:rFonts w:asciiTheme="minorHAnsi" w:hAnsiTheme="minorHAnsi" w:cstheme="minorHAnsi"/>
          <w:sz w:val="20"/>
        </w:rPr>
        <w:t>(</w:t>
      </w:r>
      <w:r w:rsidR="009173FD" w:rsidRPr="00B350DE">
        <w:rPr>
          <w:rFonts w:asciiTheme="minorHAnsi" w:hAnsiTheme="minorHAnsi" w:cstheme="minorHAnsi"/>
          <w:sz w:val="20"/>
        </w:rPr>
        <w:t>en</w:t>
      </w:r>
      <w:r w:rsidR="009173FD">
        <w:rPr>
          <w:rFonts w:asciiTheme="minorHAnsi" w:hAnsiTheme="minorHAnsi" w:cstheme="minorHAnsi"/>
          <w:sz w:val="20"/>
        </w:rPr>
        <w:t xml:space="preserve">) waaruit blijkt dat </w:t>
      </w:r>
      <w:r w:rsidRPr="001061A5">
        <w:rPr>
          <w:rFonts w:asciiTheme="minorHAnsi" w:hAnsiTheme="minorHAnsi" w:cstheme="minorHAnsi"/>
          <w:sz w:val="20"/>
        </w:rPr>
        <w:t>voldaan wordt aan de ervaringseis</w:t>
      </w:r>
      <w:r>
        <w:rPr>
          <w:rFonts w:asciiTheme="minorHAnsi" w:hAnsiTheme="minorHAnsi" w:cstheme="minorHAnsi"/>
          <w:sz w:val="20"/>
        </w:rPr>
        <w:t>en</w:t>
      </w:r>
      <w:r w:rsidRPr="001061A5">
        <w:rPr>
          <w:rFonts w:asciiTheme="minorHAnsi" w:hAnsiTheme="minorHAnsi" w:cstheme="minorHAnsi"/>
          <w:sz w:val="20"/>
        </w:rPr>
        <w:t xml:space="preserve"> zoals verwoord onder Kerncompetentie P</w:t>
      </w:r>
      <w:r>
        <w:rPr>
          <w:rFonts w:asciiTheme="minorHAnsi" w:hAnsiTheme="minorHAnsi" w:cstheme="minorHAnsi"/>
          <w:sz w:val="20"/>
        </w:rPr>
        <w:t>2</w:t>
      </w:r>
      <w:r w:rsidRPr="001061A5">
        <w:rPr>
          <w:rFonts w:asciiTheme="minorHAnsi" w:hAnsiTheme="minorHAnsi" w:cstheme="minorHAnsi"/>
          <w:sz w:val="20"/>
        </w:rPr>
        <w:t>A</w:t>
      </w:r>
      <w:r>
        <w:rPr>
          <w:rFonts w:asciiTheme="minorHAnsi" w:hAnsiTheme="minorHAnsi" w:cstheme="minorHAnsi"/>
          <w:sz w:val="20"/>
        </w:rPr>
        <w:t xml:space="preserve"> tot en met P2D</w:t>
      </w:r>
      <w:r w:rsidRPr="001061A5">
        <w:rPr>
          <w:rFonts w:asciiTheme="minorHAnsi" w:hAnsiTheme="minorHAnsi" w:cstheme="minorHAnsi"/>
          <w:sz w:val="20"/>
        </w:rPr>
        <w:t xml:space="preserve">, zie paragraaf 4.2.2 lid </w:t>
      </w:r>
      <w:r w:rsidR="001F4D90">
        <w:rPr>
          <w:rFonts w:asciiTheme="minorHAnsi" w:hAnsiTheme="minorHAnsi" w:cstheme="minorHAnsi"/>
          <w:sz w:val="20"/>
        </w:rPr>
        <w:t>9</w:t>
      </w:r>
      <w:r w:rsidRPr="001061A5">
        <w:rPr>
          <w:rFonts w:asciiTheme="minorHAnsi" w:hAnsiTheme="minorHAnsi" w:cstheme="minorHAnsi"/>
          <w:sz w:val="20"/>
        </w:rPr>
        <w:t xml:space="preserve"> </w:t>
      </w:r>
      <w:r w:rsidR="009173FD" w:rsidRPr="00276712">
        <w:rPr>
          <w:rFonts w:asciiTheme="minorHAnsi" w:hAnsiTheme="minorHAnsi" w:cstheme="minorHAnsi"/>
          <w:sz w:val="20"/>
        </w:rPr>
        <w:t>van</w:t>
      </w:r>
      <w:r w:rsidR="009173FD" w:rsidRPr="001D2FFE">
        <w:rPr>
          <w:rFonts w:asciiTheme="minorHAnsi" w:hAnsiTheme="minorHAnsi" w:cstheme="minorHAnsi"/>
          <w:sz w:val="20"/>
        </w:rPr>
        <w:t xml:space="preserve"> deze Inschrijvingsleidraad</w:t>
      </w:r>
      <w:r w:rsidR="009173FD">
        <w:rPr>
          <w:rFonts w:asciiTheme="minorHAnsi" w:hAnsiTheme="minorHAnsi" w:cstheme="minorHAnsi"/>
          <w:sz w:val="20"/>
        </w:rPr>
        <w:t xml:space="preserve">. </w:t>
      </w:r>
      <w:r w:rsidRPr="001061A5">
        <w:rPr>
          <w:rFonts w:asciiTheme="minorHAnsi" w:hAnsiTheme="minorHAnsi" w:cstheme="minorHAnsi"/>
          <w:sz w:val="20"/>
        </w:rPr>
        <w:t>D</w:t>
      </w:r>
      <w:r>
        <w:rPr>
          <w:rFonts w:asciiTheme="minorHAnsi" w:hAnsiTheme="minorHAnsi" w:cstheme="minorHAnsi"/>
          <w:sz w:val="20"/>
        </w:rPr>
        <w:t>eze</w:t>
      </w:r>
      <w:r w:rsidRPr="001061A5">
        <w:rPr>
          <w:rFonts w:asciiTheme="minorHAnsi" w:hAnsiTheme="minorHAnsi" w:cstheme="minorHAnsi"/>
          <w:sz w:val="20"/>
        </w:rPr>
        <w:t xml:space="preserve"> referentieproject</w:t>
      </w:r>
      <w:r>
        <w:rPr>
          <w:rFonts w:asciiTheme="minorHAnsi" w:hAnsiTheme="minorHAnsi" w:cstheme="minorHAnsi"/>
          <w:sz w:val="20"/>
        </w:rPr>
        <w:t xml:space="preserve">en </w:t>
      </w:r>
      <w:r w:rsidRPr="001061A5">
        <w:rPr>
          <w:rFonts w:asciiTheme="minorHAnsi" w:hAnsiTheme="minorHAnsi" w:cstheme="minorHAnsi"/>
          <w:sz w:val="20"/>
        </w:rPr>
        <w:t>dien</w:t>
      </w:r>
      <w:r>
        <w:rPr>
          <w:rFonts w:asciiTheme="minorHAnsi" w:hAnsiTheme="minorHAnsi" w:cstheme="minorHAnsi"/>
          <w:sz w:val="20"/>
        </w:rPr>
        <w:t>en</w:t>
      </w:r>
      <w:r w:rsidRPr="001061A5">
        <w:rPr>
          <w:rFonts w:asciiTheme="minorHAnsi" w:hAnsiTheme="minorHAnsi" w:cstheme="minorHAnsi"/>
          <w:sz w:val="20"/>
        </w:rPr>
        <w:t xml:space="preserve"> te voorzien zijn </w:t>
      </w:r>
      <w:r w:rsidRPr="001F4D90">
        <w:rPr>
          <w:rFonts w:asciiTheme="minorHAnsi" w:hAnsiTheme="minorHAnsi" w:cstheme="minorHAnsi"/>
          <w:sz w:val="20"/>
        </w:rPr>
        <w:t>van een tevredenheidsverklaring van de opdrachtgever, e.e.a. conform het model in bijlage</w:t>
      </w:r>
      <w:r w:rsidR="009141D2" w:rsidRPr="001F4D90">
        <w:rPr>
          <w:rFonts w:asciiTheme="minorHAnsi" w:hAnsiTheme="minorHAnsi" w:cstheme="minorHAnsi"/>
          <w:sz w:val="20"/>
        </w:rPr>
        <w:t xml:space="preserve"> 7</w:t>
      </w:r>
      <w:r w:rsidRPr="001F4D90">
        <w:rPr>
          <w:rFonts w:asciiTheme="minorHAnsi" w:hAnsiTheme="minorHAnsi" w:cstheme="minorHAnsi"/>
          <w:sz w:val="20"/>
        </w:rPr>
        <w:t xml:space="preserve"> van</w:t>
      </w:r>
      <w:r w:rsidRPr="001061A5">
        <w:rPr>
          <w:rFonts w:asciiTheme="minorHAnsi" w:hAnsiTheme="minorHAnsi" w:cstheme="minorHAnsi"/>
          <w:sz w:val="20"/>
        </w:rPr>
        <w:t xml:space="preserve"> deze Inschrijvingsleidraad.</w:t>
      </w:r>
    </w:p>
    <w:p w14:paraId="5F5A6E81" w14:textId="77777777" w:rsidR="001061A5" w:rsidRDefault="001061A5" w:rsidP="009173FD">
      <w:pPr>
        <w:tabs>
          <w:tab w:val="left" w:pos="2552"/>
        </w:tabs>
        <w:suppressAutoHyphens/>
        <w:jc w:val="both"/>
        <w:rPr>
          <w:rFonts w:asciiTheme="minorHAnsi" w:hAnsiTheme="minorHAnsi" w:cstheme="minorHAnsi"/>
          <w:sz w:val="20"/>
        </w:rPr>
      </w:pPr>
    </w:p>
    <w:p w14:paraId="4C199A43" w14:textId="0DC6492A" w:rsidR="005A29EF" w:rsidRDefault="005A29EF" w:rsidP="005A29EF">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Per kerncompetentie dien</w:t>
      </w:r>
      <w:r w:rsidR="00C77AEA">
        <w:rPr>
          <w:rFonts w:asciiTheme="minorHAnsi" w:hAnsiTheme="minorHAnsi" w:cstheme="minorHAnsi"/>
          <w:sz w:val="20"/>
        </w:rPr>
        <w:t>en de</w:t>
      </w:r>
      <w:r w:rsidRPr="00CD6C27">
        <w:rPr>
          <w:rFonts w:asciiTheme="minorHAnsi" w:hAnsiTheme="minorHAnsi" w:cstheme="minorHAnsi"/>
          <w:sz w:val="20"/>
        </w:rPr>
        <w:t xml:space="preserve">, conform </w:t>
      </w:r>
      <w:r w:rsidR="00A0412C">
        <w:rPr>
          <w:rFonts w:asciiTheme="minorHAnsi" w:hAnsiTheme="minorHAnsi" w:cstheme="minorHAnsi"/>
          <w:sz w:val="20"/>
        </w:rPr>
        <w:t xml:space="preserve">de </w:t>
      </w:r>
      <w:r w:rsidRPr="001F4D90">
        <w:rPr>
          <w:rFonts w:asciiTheme="minorHAnsi" w:hAnsiTheme="minorHAnsi" w:cstheme="minorHAnsi"/>
          <w:sz w:val="20"/>
        </w:rPr>
        <w:t>bijlage</w:t>
      </w:r>
      <w:r w:rsidR="00A0412C" w:rsidRPr="001F4D90">
        <w:rPr>
          <w:rFonts w:asciiTheme="minorHAnsi" w:hAnsiTheme="minorHAnsi" w:cstheme="minorHAnsi"/>
          <w:sz w:val="20"/>
        </w:rPr>
        <w:t>n</w:t>
      </w:r>
      <w:r w:rsidRPr="001F4D90">
        <w:rPr>
          <w:rFonts w:asciiTheme="minorHAnsi" w:hAnsiTheme="minorHAnsi" w:cstheme="minorHAnsi"/>
          <w:sz w:val="20"/>
        </w:rPr>
        <w:t xml:space="preserve"> </w:t>
      </w:r>
      <w:r w:rsidR="009141D2" w:rsidRPr="001F4D90">
        <w:rPr>
          <w:rFonts w:asciiTheme="minorHAnsi" w:hAnsiTheme="minorHAnsi" w:cstheme="minorHAnsi"/>
          <w:sz w:val="20"/>
        </w:rPr>
        <w:t>6</w:t>
      </w:r>
      <w:r w:rsidR="002210AD" w:rsidRPr="001F4D90">
        <w:rPr>
          <w:rFonts w:asciiTheme="minorHAnsi" w:hAnsiTheme="minorHAnsi" w:cstheme="minorHAnsi"/>
          <w:sz w:val="20"/>
        </w:rPr>
        <w:t xml:space="preserve"> en </w:t>
      </w:r>
      <w:r w:rsidR="009141D2" w:rsidRPr="001F4D90">
        <w:rPr>
          <w:rFonts w:asciiTheme="minorHAnsi" w:hAnsiTheme="minorHAnsi" w:cstheme="minorHAnsi"/>
          <w:sz w:val="20"/>
        </w:rPr>
        <w:t>7</w:t>
      </w:r>
      <w:r w:rsidR="002210AD" w:rsidRPr="001F4D90">
        <w:rPr>
          <w:rFonts w:asciiTheme="minorHAnsi" w:hAnsiTheme="minorHAnsi" w:cstheme="minorHAnsi"/>
          <w:sz w:val="20"/>
        </w:rPr>
        <w:t>,</w:t>
      </w:r>
      <w:r w:rsidR="00276712" w:rsidRPr="001F4D90">
        <w:rPr>
          <w:rFonts w:asciiTheme="minorHAnsi" w:hAnsiTheme="minorHAnsi" w:cstheme="minorHAnsi"/>
          <w:sz w:val="20"/>
        </w:rPr>
        <w:t xml:space="preserve"> </w:t>
      </w:r>
      <w:r w:rsidRPr="001F4D90">
        <w:rPr>
          <w:rFonts w:asciiTheme="minorHAnsi" w:hAnsiTheme="minorHAnsi" w:cstheme="minorHAnsi"/>
          <w:sz w:val="20"/>
        </w:rPr>
        <w:t>van</w:t>
      </w:r>
      <w:r>
        <w:rPr>
          <w:rFonts w:asciiTheme="minorHAnsi" w:hAnsiTheme="minorHAnsi" w:cstheme="minorHAnsi"/>
          <w:sz w:val="20"/>
        </w:rPr>
        <w:t xml:space="preserve"> deze Inschrijvingsleidraad</w:t>
      </w:r>
      <w:r w:rsidRPr="00CD6C27">
        <w:rPr>
          <w:rFonts w:asciiTheme="minorHAnsi" w:hAnsiTheme="minorHAnsi" w:cstheme="minorHAnsi"/>
          <w:sz w:val="20"/>
        </w:rPr>
        <w:t>, opgenomen model</w:t>
      </w:r>
      <w:r w:rsidR="00A0412C">
        <w:rPr>
          <w:rFonts w:asciiTheme="minorHAnsi" w:hAnsiTheme="minorHAnsi" w:cstheme="minorHAnsi"/>
          <w:sz w:val="20"/>
        </w:rPr>
        <w:t>len</w:t>
      </w:r>
      <w:r w:rsidRPr="00CD6C27">
        <w:rPr>
          <w:rFonts w:asciiTheme="minorHAnsi" w:hAnsiTheme="minorHAnsi" w:cstheme="minorHAnsi"/>
          <w:sz w:val="20"/>
        </w:rPr>
        <w:t xml:space="preserve"> volledig ingevuld te worden, waaruit blijkt op welke wijze met de referentie aan de geëiste competentie eisen wordt voldaan.</w:t>
      </w:r>
      <w:r w:rsidR="00A0412C">
        <w:rPr>
          <w:rFonts w:asciiTheme="minorHAnsi" w:hAnsiTheme="minorHAnsi" w:cstheme="minorHAnsi"/>
          <w:sz w:val="20"/>
        </w:rPr>
        <w:t xml:space="preserve"> </w:t>
      </w:r>
      <w:r w:rsidR="00C77AEA">
        <w:rPr>
          <w:rFonts w:asciiTheme="minorHAnsi" w:hAnsiTheme="minorHAnsi" w:cstheme="minorHAnsi"/>
          <w:sz w:val="20"/>
        </w:rPr>
        <w:t>De formulieren dienen</w:t>
      </w:r>
      <w:r w:rsidRPr="00CD6C27">
        <w:rPr>
          <w:rFonts w:asciiTheme="minorHAnsi" w:hAnsiTheme="minorHAnsi" w:cstheme="minorHAnsi"/>
          <w:sz w:val="20"/>
        </w:rPr>
        <w:t xml:space="preserve"> rechtsgeldig te worden ondertekend.</w:t>
      </w:r>
      <w:r w:rsidR="00A0412C">
        <w:rPr>
          <w:rFonts w:asciiTheme="minorHAnsi" w:hAnsiTheme="minorHAnsi" w:cstheme="minorHAnsi"/>
          <w:sz w:val="20"/>
        </w:rPr>
        <w:t xml:space="preserve"> </w:t>
      </w:r>
      <w:r w:rsidRPr="00CD6C27">
        <w:rPr>
          <w:rFonts w:asciiTheme="minorHAnsi" w:hAnsiTheme="minorHAnsi" w:cstheme="minorHAnsi"/>
          <w:sz w:val="20"/>
        </w:rPr>
        <w:t xml:space="preserve">Het gebruik van eigen formulieren voor het beschrijven van de referentieprojecten is niet toegestaan. </w:t>
      </w:r>
    </w:p>
    <w:p w14:paraId="4036787D" w14:textId="77777777" w:rsidR="002210AD" w:rsidRPr="00CD6C27" w:rsidRDefault="002210AD" w:rsidP="005A29EF">
      <w:pPr>
        <w:tabs>
          <w:tab w:val="left" w:pos="2552"/>
        </w:tabs>
        <w:suppressAutoHyphens/>
        <w:jc w:val="both"/>
        <w:rPr>
          <w:rFonts w:asciiTheme="minorHAnsi" w:hAnsiTheme="minorHAnsi" w:cstheme="minorHAnsi"/>
          <w:sz w:val="20"/>
        </w:rPr>
      </w:pPr>
    </w:p>
    <w:p w14:paraId="0D3FE71E" w14:textId="3248E0BF" w:rsidR="005A29EF" w:rsidRDefault="005A29EF" w:rsidP="005A29EF">
      <w:pPr>
        <w:tabs>
          <w:tab w:val="left" w:pos="2552"/>
        </w:tabs>
        <w:suppressAutoHyphens/>
        <w:jc w:val="both"/>
        <w:rPr>
          <w:rFonts w:asciiTheme="minorHAnsi" w:hAnsiTheme="minorHAnsi" w:cstheme="minorHAnsi"/>
          <w:sz w:val="20"/>
        </w:rPr>
      </w:pPr>
      <w:r w:rsidRPr="00CD6C27">
        <w:rPr>
          <w:rFonts w:asciiTheme="minorHAnsi" w:hAnsiTheme="minorHAnsi" w:cstheme="minorHAnsi"/>
          <w:sz w:val="20"/>
        </w:rPr>
        <w:t xml:space="preserve">Het staat de Aanbestedende dienst vrij om ter controle van de overlegde referenties, contact op te nemen met de opgegeven contactpersoon. Indien na controle bij de referent blijkt dat de door de Inschrijver ter zake van de referentie(s) </w:t>
      </w:r>
      <w:r w:rsidRPr="00CD6C27">
        <w:rPr>
          <w:rFonts w:asciiTheme="minorHAnsi" w:hAnsiTheme="minorHAnsi" w:cstheme="minorHAnsi"/>
          <w:sz w:val="20"/>
        </w:rPr>
        <w:lastRenderedPageBreak/>
        <w:t>opgegeven informatie onjuist is, kan de Aanbestedende dienst de Inschrijving  ongeldig verklaren.</w:t>
      </w:r>
    </w:p>
    <w:p w14:paraId="30E2DBB3" w14:textId="0A13337A" w:rsidR="008E067B" w:rsidRDefault="008E067B" w:rsidP="005A29EF">
      <w:pPr>
        <w:tabs>
          <w:tab w:val="left" w:pos="2552"/>
        </w:tabs>
        <w:suppressAutoHyphens/>
        <w:jc w:val="both"/>
        <w:rPr>
          <w:rFonts w:asciiTheme="minorHAnsi" w:hAnsiTheme="minorHAnsi" w:cstheme="minorHAnsi"/>
          <w:sz w:val="20"/>
        </w:rPr>
      </w:pPr>
    </w:p>
    <w:p w14:paraId="33F5206D" w14:textId="77777777" w:rsidR="008E067B" w:rsidRPr="0003369A" w:rsidRDefault="008E067B"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r w:rsidRPr="0003369A">
        <w:rPr>
          <w:rFonts w:ascii="Calibri" w:hAnsi="Calibri"/>
          <w:b/>
          <w:spacing w:val="0"/>
          <w:sz w:val="20"/>
        </w:rPr>
        <w:t>Inschrijvingsbiljet</w:t>
      </w:r>
      <w:r>
        <w:rPr>
          <w:rFonts w:ascii="Calibri" w:hAnsi="Calibri"/>
          <w:b/>
          <w:spacing w:val="0"/>
          <w:sz w:val="20"/>
        </w:rPr>
        <w:t>(ten)</w:t>
      </w:r>
    </w:p>
    <w:p w14:paraId="5DE9C03A" w14:textId="745B1D58" w:rsidR="008E067B" w:rsidRPr="001F4D90" w:rsidRDefault="008E067B" w:rsidP="008E067B">
      <w:pPr>
        <w:tabs>
          <w:tab w:val="left" w:pos="6379"/>
        </w:tabs>
        <w:jc w:val="both"/>
        <w:rPr>
          <w:rFonts w:ascii="Calibri" w:hAnsi="Calibri"/>
          <w:sz w:val="20"/>
        </w:rPr>
      </w:pPr>
      <w:r w:rsidRPr="005A29EF">
        <w:rPr>
          <w:rFonts w:ascii="Calibri" w:hAnsi="Calibri"/>
          <w:sz w:val="20"/>
        </w:rPr>
        <w:t xml:space="preserve">De </w:t>
      </w:r>
      <w:r>
        <w:rPr>
          <w:rFonts w:ascii="Calibri" w:hAnsi="Calibri"/>
          <w:sz w:val="20"/>
        </w:rPr>
        <w:t>I</w:t>
      </w:r>
      <w:r w:rsidRPr="005A29EF">
        <w:rPr>
          <w:rFonts w:ascii="Calibri" w:hAnsi="Calibri"/>
          <w:sz w:val="20"/>
        </w:rPr>
        <w:t xml:space="preserve">nschrijving </w:t>
      </w:r>
      <w:r w:rsidRPr="001F4D90">
        <w:rPr>
          <w:rFonts w:ascii="Calibri" w:hAnsi="Calibri"/>
          <w:sz w:val="20"/>
        </w:rPr>
        <w:t xml:space="preserve">voor </w:t>
      </w:r>
      <w:r w:rsidRPr="001F4D90">
        <w:rPr>
          <w:rFonts w:ascii="Calibri" w:hAnsi="Calibri"/>
          <w:b/>
          <w:bCs/>
          <w:sz w:val="20"/>
        </w:rPr>
        <w:t>Perceel 1</w:t>
      </w:r>
      <w:r w:rsidRPr="001F4D90">
        <w:rPr>
          <w:rFonts w:ascii="Calibri" w:hAnsi="Calibri"/>
          <w:sz w:val="20"/>
        </w:rPr>
        <w:t xml:space="preserve"> dient te geschieden op het inschrijvingsbiljet  zoals opgenomen in bijlage</w:t>
      </w:r>
      <w:r w:rsidR="002210AD" w:rsidRPr="001F4D90">
        <w:rPr>
          <w:rFonts w:ascii="Calibri" w:hAnsi="Calibri"/>
          <w:sz w:val="20"/>
        </w:rPr>
        <w:t xml:space="preserve"> </w:t>
      </w:r>
      <w:r w:rsidR="00BF60A1" w:rsidRPr="001F4D90">
        <w:rPr>
          <w:rFonts w:ascii="Calibri" w:hAnsi="Calibri"/>
          <w:sz w:val="20"/>
        </w:rPr>
        <w:t>8</w:t>
      </w:r>
      <w:r w:rsidR="002210AD" w:rsidRPr="001F4D90">
        <w:rPr>
          <w:rFonts w:ascii="Calibri" w:hAnsi="Calibri"/>
          <w:sz w:val="20"/>
        </w:rPr>
        <w:t xml:space="preserve"> van deze Inschrijvingsleidraad,</w:t>
      </w:r>
      <w:r w:rsidRPr="001F4D90">
        <w:rPr>
          <w:rFonts w:ascii="Calibri" w:hAnsi="Calibri"/>
          <w:sz w:val="20"/>
        </w:rPr>
        <w:t xml:space="preserve"> dan wel op een geheel overeenkomstig daaraan opgesteld biljet. </w:t>
      </w:r>
    </w:p>
    <w:p w14:paraId="3BEE9010" w14:textId="77777777" w:rsidR="002210AD" w:rsidRPr="001F4D90" w:rsidRDefault="002210AD" w:rsidP="002210AD">
      <w:pPr>
        <w:tabs>
          <w:tab w:val="left" w:pos="6379"/>
        </w:tabs>
        <w:jc w:val="both"/>
        <w:rPr>
          <w:rFonts w:ascii="Calibri" w:hAnsi="Calibri"/>
          <w:sz w:val="20"/>
        </w:rPr>
      </w:pPr>
    </w:p>
    <w:p w14:paraId="6733BE1B" w14:textId="17C3D4AA" w:rsidR="002210AD" w:rsidRDefault="002210AD" w:rsidP="002210AD">
      <w:pPr>
        <w:tabs>
          <w:tab w:val="left" w:pos="6379"/>
        </w:tabs>
        <w:jc w:val="both"/>
        <w:rPr>
          <w:rFonts w:ascii="Calibri" w:hAnsi="Calibri"/>
          <w:sz w:val="20"/>
        </w:rPr>
      </w:pPr>
      <w:r w:rsidRPr="001F4D90">
        <w:rPr>
          <w:rFonts w:ascii="Calibri" w:hAnsi="Calibri"/>
          <w:sz w:val="20"/>
        </w:rPr>
        <w:t xml:space="preserve">De Inschrijving voor </w:t>
      </w:r>
      <w:r w:rsidRPr="001F4D90">
        <w:rPr>
          <w:rFonts w:ascii="Calibri" w:hAnsi="Calibri"/>
          <w:b/>
          <w:bCs/>
          <w:sz w:val="20"/>
        </w:rPr>
        <w:t>Perceel 2</w:t>
      </w:r>
      <w:r w:rsidRPr="001F4D90">
        <w:rPr>
          <w:rFonts w:ascii="Calibri" w:hAnsi="Calibri"/>
          <w:sz w:val="20"/>
        </w:rPr>
        <w:t xml:space="preserve"> dient te geschieden op het inschrijvingsbiljet  zoals opgenomen in bijlage </w:t>
      </w:r>
      <w:r w:rsidR="00BF60A1" w:rsidRPr="001F4D90">
        <w:rPr>
          <w:rFonts w:ascii="Calibri" w:hAnsi="Calibri"/>
          <w:sz w:val="20"/>
        </w:rPr>
        <w:t>9</w:t>
      </w:r>
      <w:r w:rsidRPr="001F4D90">
        <w:rPr>
          <w:rFonts w:ascii="Calibri" w:hAnsi="Calibri"/>
          <w:sz w:val="20"/>
        </w:rPr>
        <w:t xml:space="preserve"> van deze Inschrijvingsleidraad, dan wel op een geheel overeenkomstig daaraan opgesteld</w:t>
      </w:r>
      <w:r w:rsidRPr="005A29EF">
        <w:rPr>
          <w:rFonts w:ascii="Calibri" w:hAnsi="Calibri"/>
          <w:sz w:val="20"/>
        </w:rPr>
        <w:t xml:space="preserve"> biljet. </w:t>
      </w:r>
    </w:p>
    <w:p w14:paraId="6B80479C" w14:textId="77777777" w:rsidR="008E067B" w:rsidRDefault="008E067B" w:rsidP="008E067B">
      <w:pPr>
        <w:tabs>
          <w:tab w:val="left" w:pos="6379"/>
        </w:tabs>
        <w:jc w:val="both"/>
        <w:rPr>
          <w:rFonts w:ascii="Calibri" w:hAnsi="Calibri"/>
          <w:sz w:val="20"/>
        </w:rPr>
      </w:pPr>
    </w:p>
    <w:p w14:paraId="33482402" w14:textId="32AE4328" w:rsidR="008E067B" w:rsidRPr="0003369A" w:rsidRDefault="008E067B" w:rsidP="00AA4DAC">
      <w:pPr>
        <w:pStyle w:val="Lijstalinea"/>
        <w:numPr>
          <w:ilvl w:val="0"/>
          <w:numId w:val="15"/>
        </w:numPr>
        <w:tabs>
          <w:tab w:val="left" w:pos="2552"/>
        </w:tabs>
        <w:suppressAutoHyphens/>
        <w:contextualSpacing w:val="0"/>
        <w:jc w:val="both"/>
        <w:rPr>
          <w:rFonts w:asciiTheme="minorHAnsi" w:hAnsiTheme="minorHAnsi" w:cstheme="minorHAnsi"/>
          <w:b/>
          <w:spacing w:val="0"/>
          <w:sz w:val="20"/>
        </w:rPr>
      </w:pPr>
      <w:proofErr w:type="spellStart"/>
      <w:r w:rsidRPr="0003369A">
        <w:rPr>
          <w:rFonts w:ascii="Calibri" w:hAnsi="Calibri"/>
          <w:b/>
          <w:sz w:val="20"/>
        </w:rPr>
        <w:t>Inschrij</w:t>
      </w:r>
      <w:r>
        <w:rPr>
          <w:rFonts w:ascii="Calibri" w:hAnsi="Calibri"/>
          <w:b/>
          <w:sz w:val="20"/>
        </w:rPr>
        <w:t>vings</w:t>
      </w:r>
      <w:r w:rsidRPr="0003369A">
        <w:rPr>
          <w:rFonts w:ascii="Calibri" w:hAnsi="Calibri"/>
          <w:b/>
          <w:sz w:val="20"/>
        </w:rPr>
        <w:t>sta</w:t>
      </w:r>
      <w:proofErr w:type="spellEnd"/>
      <w:r w:rsidR="002210AD">
        <w:rPr>
          <w:rFonts w:ascii="Calibri" w:hAnsi="Calibri"/>
          <w:b/>
          <w:sz w:val="20"/>
        </w:rPr>
        <w:t>(a)t(en)</w:t>
      </w:r>
      <w:r w:rsidRPr="0003369A">
        <w:rPr>
          <w:rFonts w:ascii="Calibri" w:hAnsi="Calibri"/>
          <w:b/>
          <w:sz w:val="20"/>
        </w:rPr>
        <w:t xml:space="preserve"> </w:t>
      </w:r>
    </w:p>
    <w:p w14:paraId="719A2FC6" w14:textId="03A7A2AB" w:rsidR="008E067B" w:rsidRPr="001F4D90" w:rsidRDefault="00967DC7" w:rsidP="008E067B">
      <w:pPr>
        <w:tabs>
          <w:tab w:val="left" w:pos="6379"/>
        </w:tabs>
        <w:jc w:val="both"/>
        <w:rPr>
          <w:rFonts w:ascii="Calibri" w:hAnsi="Calibri"/>
          <w:bCs/>
          <w:sz w:val="20"/>
        </w:rPr>
      </w:pPr>
      <w:r w:rsidRPr="00967DC7">
        <w:rPr>
          <w:rFonts w:ascii="Calibri" w:hAnsi="Calibri"/>
          <w:b/>
          <w:sz w:val="20"/>
        </w:rPr>
        <w:t>Voor Perceel 1:</w:t>
      </w:r>
      <w:r>
        <w:rPr>
          <w:rFonts w:ascii="Calibri" w:hAnsi="Calibri"/>
          <w:bCs/>
          <w:sz w:val="20"/>
        </w:rPr>
        <w:t xml:space="preserve"> </w:t>
      </w:r>
      <w:r w:rsidR="008E067B" w:rsidRPr="005A29EF">
        <w:rPr>
          <w:rFonts w:ascii="Calibri" w:hAnsi="Calibri"/>
          <w:bCs/>
          <w:sz w:val="20"/>
        </w:rPr>
        <w:t xml:space="preserve">Conform het </w:t>
      </w:r>
      <w:r w:rsidR="002210AD">
        <w:rPr>
          <w:rFonts w:ascii="Calibri" w:hAnsi="Calibri"/>
          <w:bCs/>
          <w:sz w:val="20"/>
        </w:rPr>
        <w:t xml:space="preserve">in </w:t>
      </w:r>
      <w:r w:rsidR="002210AD" w:rsidRPr="001F4D90">
        <w:rPr>
          <w:rFonts w:ascii="Calibri" w:hAnsi="Calibri"/>
          <w:bCs/>
          <w:sz w:val="20"/>
        </w:rPr>
        <w:t xml:space="preserve">bijlage </w:t>
      </w:r>
      <w:r w:rsidR="00BF60A1" w:rsidRPr="001F4D90">
        <w:rPr>
          <w:rFonts w:ascii="Calibri" w:hAnsi="Calibri"/>
          <w:bCs/>
          <w:sz w:val="20"/>
        </w:rPr>
        <w:t>10</w:t>
      </w:r>
      <w:r w:rsidRPr="001F4D90">
        <w:rPr>
          <w:rFonts w:ascii="Calibri" w:hAnsi="Calibri"/>
          <w:bCs/>
          <w:sz w:val="20"/>
        </w:rPr>
        <w:t xml:space="preserve"> van deze Inschrijvingsleidraad opgenomen </w:t>
      </w:r>
      <w:r w:rsidR="008E067B" w:rsidRPr="001F4D90">
        <w:rPr>
          <w:rFonts w:ascii="Calibri" w:hAnsi="Calibri"/>
          <w:bCs/>
          <w:sz w:val="20"/>
        </w:rPr>
        <w:t xml:space="preserve"> model Inschrijvingsstaat</w:t>
      </w:r>
      <w:r w:rsidRPr="001F4D90">
        <w:rPr>
          <w:rFonts w:ascii="Calibri" w:hAnsi="Calibri"/>
          <w:bCs/>
          <w:sz w:val="20"/>
        </w:rPr>
        <w:t xml:space="preserve"> Perceel 1</w:t>
      </w:r>
      <w:r w:rsidR="008E067B" w:rsidRPr="001F4D90">
        <w:rPr>
          <w:rFonts w:ascii="Calibri" w:hAnsi="Calibri"/>
          <w:bCs/>
          <w:sz w:val="20"/>
        </w:rPr>
        <w:t>,</w:t>
      </w:r>
      <w:r w:rsidR="008E067B" w:rsidRPr="001F4D90">
        <w:t xml:space="preserve"> </w:t>
      </w:r>
      <w:r w:rsidR="008E067B" w:rsidRPr="001F4D90">
        <w:rPr>
          <w:rFonts w:ascii="Calibri" w:hAnsi="Calibri"/>
          <w:bCs/>
          <w:sz w:val="20"/>
        </w:rPr>
        <w:t>dan wel op een geheel overeenkomstig daaraan opgestelde staat.</w:t>
      </w:r>
    </w:p>
    <w:p w14:paraId="392F0882" w14:textId="6F8660E7" w:rsidR="00967DC7" w:rsidRDefault="00967DC7" w:rsidP="008E067B">
      <w:pPr>
        <w:tabs>
          <w:tab w:val="left" w:pos="6379"/>
        </w:tabs>
        <w:jc w:val="both"/>
        <w:rPr>
          <w:rFonts w:ascii="Calibri" w:hAnsi="Calibri"/>
          <w:bCs/>
          <w:sz w:val="20"/>
        </w:rPr>
      </w:pPr>
      <w:r w:rsidRPr="001F4D90">
        <w:rPr>
          <w:rFonts w:ascii="Calibri" w:hAnsi="Calibri"/>
          <w:b/>
          <w:sz w:val="20"/>
        </w:rPr>
        <w:t xml:space="preserve">Voor Perceel </w:t>
      </w:r>
      <w:r w:rsidR="001F4D90" w:rsidRPr="001F4D90">
        <w:rPr>
          <w:rFonts w:ascii="Calibri" w:hAnsi="Calibri"/>
          <w:b/>
          <w:sz w:val="20"/>
        </w:rPr>
        <w:t>2</w:t>
      </w:r>
      <w:r w:rsidRPr="001F4D90">
        <w:rPr>
          <w:rFonts w:ascii="Calibri" w:hAnsi="Calibri"/>
          <w:b/>
          <w:sz w:val="20"/>
        </w:rPr>
        <w:t>:</w:t>
      </w:r>
      <w:r w:rsidRPr="001F4D90">
        <w:rPr>
          <w:rFonts w:ascii="Calibri" w:hAnsi="Calibri"/>
          <w:bCs/>
          <w:sz w:val="20"/>
        </w:rPr>
        <w:t xml:space="preserve"> Conform het in bijlage 1</w:t>
      </w:r>
      <w:r w:rsidR="00BF60A1" w:rsidRPr="001F4D90">
        <w:rPr>
          <w:rFonts w:ascii="Calibri" w:hAnsi="Calibri"/>
          <w:bCs/>
          <w:sz w:val="20"/>
        </w:rPr>
        <w:t>1</w:t>
      </w:r>
      <w:r w:rsidRPr="001F4D90">
        <w:rPr>
          <w:rFonts w:ascii="Calibri" w:hAnsi="Calibri"/>
          <w:bCs/>
          <w:sz w:val="20"/>
        </w:rPr>
        <w:t xml:space="preserve"> van deze Inschrijvingsleidraad</w:t>
      </w:r>
      <w:r w:rsidRPr="00967DC7">
        <w:rPr>
          <w:rFonts w:ascii="Calibri" w:hAnsi="Calibri"/>
          <w:bCs/>
          <w:sz w:val="20"/>
        </w:rPr>
        <w:t xml:space="preserve"> opgenomen  model Inschrijvingsstaat Perceel </w:t>
      </w:r>
      <w:r>
        <w:rPr>
          <w:rFonts w:ascii="Calibri" w:hAnsi="Calibri"/>
          <w:bCs/>
          <w:sz w:val="20"/>
        </w:rPr>
        <w:t>2</w:t>
      </w:r>
      <w:r w:rsidRPr="00967DC7">
        <w:rPr>
          <w:rFonts w:ascii="Calibri" w:hAnsi="Calibri"/>
          <w:bCs/>
          <w:sz w:val="20"/>
        </w:rPr>
        <w:t>, dan wel op een geheel overeenkomstig daaraan opgestelde staat.</w:t>
      </w:r>
    </w:p>
    <w:p w14:paraId="1AF5FA6D" w14:textId="50748452" w:rsidR="00967DC7" w:rsidRDefault="00967DC7" w:rsidP="008E067B">
      <w:pPr>
        <w:tabs>
          <w:tab w:val="left" w:pos="6379"/>
        </w:tabs>
        <w:jc w:val="both"/>
        <w:rPr>
          <w:rFonts w:ascii="Calibri" w:hAnsi="Calibri"/>
          <w:bCs/>
          <w:sz w:val="20"/>
        </w:rPr>
      </w:pPr>
    </w:p>
    <w:p w14:paraId="210519F4" w14:textId="5C867C62" w:rsidR="00A10C6D" w:rsidRPr="003D7C7E" w:rsidRDefault="00A10C6D" w:rsidP="008E067B">
      <w:pPr>
        <w:tabs>
          <w:tab w:val="left" w:pos="6379"/>
        </w:tabs>
        <w:jc w:val="both"/>
        <w:rPr>
          <w:rFonts w:ascii="Calibri" w:hAnsi="Calibri"/>
          <w:bCs/>
          <w:i/>
          <w:iCs/>
          <w:sz w:val="20"/>
          <w:u w:val="single"/>
        </w:rPr>
      </w:pPr>
      <w:r w:rsidRPr="003D7C7E">
        <w:rPr>
          <w:rFonts w:ascii="Calibri" w:hAnsi="Calibri"/>
          <w:bCs/>
          <w:i/>
          <w:iCs/>
          <w:sz w:val="20"/>
          <w:u w:val="single"/>
        </w:rPr>
        <w:t>Eisen</w:t>
      </w:r>
      <w:r w:rsidR="003D7C7E">
        <w:rPr>
          <w:rFonts w:ascii="Calibri" w:hAnsi="Calibri"/>
          <w:bCs/>
          <w:i/>
          <w:iCs/>
          <w:sz w:val="20"/>
          <w:u w:val="single"/>
        </w:rPr>
        <w:t xml:space="preserve"> gesteld</w:t>
      </w:r>
      <w:r w:rsidRPr="003D7C7E">
        <w:rPr>
          <w:rFonts w:ascii="Calibri" w:hAnsi="Calibri"/>
          <w:bCs/>
          <w:i/>
          <w:iCs/>
          <w:sz w:val="20"/>
          <w:u w:val="single"/>
        </w:rPr>
        <w:t xml:space="preserve"> aan de Inschrijvingsstaten:</w:t>
      </w:r>
    </w:p>
    <w:p w14:paraId="0780A33A" w14:textId="77777777" w:rsidR="00967DC7" w:rsidRDefault="00967DC7" w:rsidP="008E067B">
      <w:pPr>
        <w:pStyle w:val="Lijstalinea"/>
        <w:tabs>
          <w:tab w:val="left" w:pos="2552"/>
        </w:tabs>
        <w:suppressAutoHyphens/>
        <w:ind w:left="1985"/>
        <w:jc w:val="both"/>
        <w:rPr>
          <w:rFonts w:asciiTheme="minorHAnsi" w:hAnsiTheme="minorHAnsi" w:cstheme="minorHAnsi"/>
          <w:spacing w:val="0"/>
          <w:sz w:val="20"/>
        </w:rPr>
      </w:pPr>
    </w:p>
    <w:p w14:paraId="5FC3C6AB" w14:textId="6EF0EA40" w:rsidR="003D7C7E" w:rsidRPr="003D7C7E" w:rsidRDefault="003D7C7E" w:rsidP="003D7C7E">
      <w:pPr>
        <w:tabs>
          <w:tab w:val="left" w:pos="2552"/>
        </w:tabs>
        <w:suppressAutoHyphens/>
        <w:jc w:val="both"/>
        <w:rPr>
          <w:rFonts w:asciiTheme="minorHAnsi" w:hAnsiTheme="minorHAnsi" w:cstheme="minorHAnsi"/>
          <w:sz w:val="20"/>
        </w:rPr>
      </w:pPr>
      <w:r w:rsidRPr="003D7C7E">
        <w:rPr>
          <w:rFonts w:asciiTheme="minorHAnsi" w:hAnsiTheme="minorHAnsi" w:cstheme="minorHAnsi"/>
          <w:sz w:val="20"/>
        </w:rPr>
        <w:t>01</w:t>
      </w:r>
      <w:r w:rsidRPr="003D7C7E">
        <w:rPr>
          <w:rFonts w:asciiTheme="minorHAnsi" w:hAnsiTheme="minorHAnsi" w:cstheme="minorHAnsi"/>
          <w:sz w:val="20"/>
        </w:rPr>
        <w:tab/>
        <w:t xml:space="preserve">Het eindtotaal </w:t>
      </w:r>
      <w:r>
        <w:rPr>
          <w:rFonts w:asciiTheme="minorHAnsi" w:hAnsiTheme="minorHAnsi" w:cstheme="minorHAnsi"/>
          <w:sz w:val="20"/>
        </w:rPr>
        <w:t xml:space="preserve">(Inschrijvingssom) </w:t>
      </w:r>
      <w:r w:rsidRPr="003D7C7E">
        <w:rPr>
          <w:rFonts w:asciiTheme="minorHAnsi" w:hAnsiTheme="minorHAnsi" w:cstheme="minorHAnsi"/>
          <w:sz w:val="20"/>
        </w:rPr>
        <w:t>van de op de inschrijvingsstaat te verstrekken ontleding van de inschrijvingssom moet overeenstemmen met het bedrag van de inschrijvingssom op het inschrijvingsbiljet.</w:t>
      </w:r>
    </w:p>
    <w:p w14:paraId="74A97033" w14:textId="77777777" w:rsidR="003D7C7E" w:rsidRPr="003D7C7E" w:rsidRDefault="003D7C7E" w:rsidP="003D7C7E">
      <w:pPr>
        <w:tabs>
          <w:tab w:val="left" w:pos="2552"/>
        </w:tabs>
        <w:suppressAutoHyphens/>
        <w:jc w:val="both"/>
        <w:rPr>
          <w:rFonts w:asciiTheme="minorHAnsi" w:hAnsiTheme="minorHAnsi" w:cstheme="minorHAnsi"/>
          <w:sz w:val="20"/>
        </w:rPr>
      </w:pPr>
    </w:p>
    <w:p w14:paraId="1DAA93CF" w14:textId="4F0503F6" w:rsidR="008E067B" w:rsidRDefault="003D7C7E" w:rsidP="003D7C7E">
      <w:pPr>
        <w:tabs>
          <w:tab w:val="left" w:pos="2552"/>
        </w:tabs>
        <w:suppressAutoHyphens/>
        <w:jc w:val="both"/>
        <w:rPr>
          <w:rFonts w:asciiTheme="minorHAnsi" w:hAnsiTheme="minorHAnsi" w:cstheme="minorHAnsi"/>
          <w:sz w:val="20"/>
        </w:rPr>
      </w:pPr>
      <w:r w:rsidRPr="003D7C7E">
        <w:rPr>
          <w:rFonts w:asciiTheme="minorHAnsi" w:hAnsiTheme="minorHAnsi" w:cstheme="minorHAnsi"/>
          <w:sz w:val="20"/>
        </w:rPr>
        <w:t>02</w:t>
      </w:r>
      <w:r w:rsidRPr="003D7C7E">
        <w:rPr>
          <w:rFonts w:asciiTheme="minorHAnsi" w:hAnsiTheme="minorHAnsi" w:cstheme="minorHAnsi"/>
          <w:sz w:val="20"/>
        </w:rPr>
        <w:tab/>
        <w:t xml:space="preserve">In elke op te geven prijs per eenheid moeten alle kosten zijn begrepen die voor het tot stand brengen van de resultaatsverplichting moeten worden gemaakt, met inbegrip </w:t>
      </w:r>
      <w:r w:rsidR="009B7479">
        <w:rPr>
          <w:rFonts w:asciiTheme="minorHAnsi" w:hAnsiTheme="minorHAnsi" w:cstheme="minorHAnsi"/>
          <w:sz w:val="20"/>
        </w:rPr>
        <w:t xml:space="preserve">van de Uitvoerings- en Algemene kosten en Winst en Risico. Daarnaast moeten in de prijs per eenheid </w:t>
      </w:r>
      <w:r w:rsidR="00BC1E00">
        <w:rPr>
          <w:rFonts w:asciiTheme="minorHAnsi" w:hAnsiTheme="minorHAnsi" w:cstheme="minorHAnsi"/>
          <w:sz w:val="20"/>
        </w:rPr>
        <w:t xml:space="preserve">alle eenmalige kosten verdisconteerd zijn, zoals </w:t>
      </w:r>
      <w:r w:rsidR="00BC1E00" w:rsidRPr="00F05B8F">
        <w:rPr>
          <w:rFonts w:asciiTheme="minorHAnsi" w:hAnsiTheme="minorHAnsi" w:cstheme="minorHAnsi"/>
          <w:sz w:val="20"/>
        </w:rPr>
        <w:t>bijvoorbeeld: Aan- en afvoerkosten, reiskosten, coördinatiekosten, reprokosten</w:t>
      </w:r>
      <w:r w:rsidR="00BA6046" w:rsidRPr="00F05B8F">
        <w:rPr>
          <w:rFonts w:asciiTheme="minorHAnsi" w:hAnsiTheme="minorHAnsi" w:cstheme="minorHAnsi"/>
          <w:sz w:val="20"/>
        </w:rPr>
        <w:t xml:space="preserve"> en alle overige denkbare kosten.</w:t>
      </w:r>
    </w:p>
    <w:p w14:paraId="0E75E151" w14:textId="5B5197F2" w:rsidR="00F05B8F" w:rsidRDefault="00F05B8F" w:rsidP="003D7C7E">
      <w:pPr>
        <w:tabs>
          <w:tab w:val="left" w:pos="2552"/>
        </w:tabs>
        <w:suppressAutoHyphens/>
        <w:jc w:val="both"/>
        <w:rPr>
          <w:rFonts w:asciiTheme="minorHAnsi" w:hAnsiTheme="minorHAnsi" w:cstheme="minorHAnsi"/>
          <w:sz w:val="20"/>
        </w:rPr>
      </w:pPr>
    </w:p>
    <w:p w14:paraId="643F0F9B" w14:textId="082E6082" w:rsidR="00F05B8F" w:rsidRDefault="00F05B8F" w:rsidP="00F05B8F">
      <w:pPr>
        <w:tabs>
          <w:tab w:val="left" w:pos="2552"/>
        </w:tabs>
        <w:suppressAutoHyphens/>
        <w:jc w:val="both"/>
        <w:rPr>
          <w:rFonts w:asciiTheme="minorHAnsi" w:hAnsiTheme="minorHAnsi" w:cstheme="minorHAnsi"/>
          <w:sz w:val="20"/>
        </w:rPr>
      </w:pPr>
      <w:r w:rsidRPr="00F05B8F">
        <w:rPr>
          <w:rFonts w:asciiTheme="minorHAnsi" w:hAnsiTheme="minorHAnsi" w:cstheme="minorHAnsi"/>
          <w:sz w:val="20"/>
        </w:rPr>
        <w:t>0</w:t>
      </w:r>
      <w:r>
        <w:rPr>
          <w:rFonts w:asciiTheme="minorHAnsi" w:hAnsiTheme="minorHAnsi" w:cstheme="minorHAnsi"/>
          <w:sz w:val="20"/>
        </w:rPr>
        <w:t>3</w:t>
      </w:r>
      <w:r w:rsidRPr="00F05B8F">
        <w:rPr>
          <w:rFonts w:asciiTheme="minorHAnsi" w:hAnsiTheme="minorHAnsi" w:cstheme="minorHAnsi"/>
          <w:sz w:val="20"/>
        </w:rPr>
        <w:tab/>
        <w:t>De ontleding van de inschrijvingssom zal dienst doen voor</w:t>
      </w:r>
      <w:r>
        <w:rPr>
          <w:rFonts w:asciiTheme="minorHAnsi" w:hAnsiTheme="minorHAnsi" w:cstheme="minorHAnsi"/>
          <w:sz w:val="20"/>
        </w:rPr>
        <w:t xml:space="preserve"> </w:t>
      </w:r>
      <w:r w:rsidRPr="00F05B8F">
        <w:rPr>
          <w:rFonts w:asciiTheme="minorHAnsi" w:hAnsiTheme="minorHAnsi" w:cstheme="minorHAnsi"/>
          <w:sz w:val="20"/>
        </w:rPr>
        <w:t xml:space="preserve">het vaststellen van de </w:t>
      </w:r>
      <w:r w:rsidR="00BF60A1">
        <w:rPr>
          <w:rFonts w:asciiTheme="minorHAnsi" w:hAnsiTheme="minorHAnsi" w:cstheme="minorHAnsi"/>
          <w:sz w:val="20"/>
        </w:rPr>
        <w:t>opdrachtwaarde</w:t>
      </w:r>
      <w:r w:rsidRPr="00F05B8F">
        <w:rPr>
          <w:rFonts w:asciiTheme="minorHAnsi" w:hAnsiTheme="minorHAnsi" w:cstheme="minorHAnsi"/>
          <w:sz w:val="20"/>
        </w:rPr>
        <w:t xml:space="preserve"> van een </w:t>
      </w:r>
      <w:r w:rsidR="00BF60A1">
        <w:rPr>
          <w:rFonts w:asciiTheme="minorHAnsi" w:hAnsiTheme="minorHAnsi" w:cstheme="minorHAnsi"/>
          <w:sz w:val="20"/>
        </w:rPr>
        <w:t>D</w:t>
      </w:r>
      <w:r w:rsidRPr="00F05B8F">
        <w:rPr>
          <w:rFonts w:asciiTheme="minorHAnsi" w:hAnsiTheme="minorHAnsi" w:cstheme="minorHAnsi"/>
          <w:sz w:val="20"/>
        </w:rPr>
        <w:t>eelopdracht</w:t>
      </w:r>
    </w:p>
    <w:p w14:paraId="67921727" w14:textId="77777777" w:rsidR="005A29EF" w:rsidRDefault="005A29EF" w:rsidP="005A29EF">
      <w:pPr>
        <w:pStyle w:val="Lijstalinea"/>
        <w:tabs>
          <w:tab w:val="left" w:pos="2552"/>
        </w:tabs>
        <w:suppressAutoHyphens/>
        <w:ind w:left="1843"/>
        <w:jc w:val="both"/>
        <w:rPr>
          <w:rFonts w:asciiTheme="minorHAnsi" w:hAnsiTheme="minorHAnsi" w:cstheme="minorHAnsi"/>
          <w:b/>
          <w:spacing w:val="0"/>
          <w:sz w:val="20"/>
        </w:rPr>
      </w:pPr>
    </w:p>
    <w:p w14:paraId="6A8F2847" w14:textId="6CF893BD" w:rsidR="005A29EF" w:rsidRPr="003B1444" w:rsidRDefault="003B1444" w:rsidP="00AA4DAC">
      <w:pPr>
        <w:pStyle w:val="Lijstalinea"/>
        <w:numPr>
          <w:ilvl w:val="0"/>
          <w:numId w:val="15"/>
        </w:numPr>
        <w:tabs>
          <w:tab w:val="left" w:pos="2552"/>
        </w:tabs>
        <w:suppressAutoHyphens/>
        <w:contextualSpacing w:val="0"/>
        <w:jc w:val="both"/>
        <w:rPr>
          <w:rFonts w:asciiTheme="minorHAnsi" w:hAnsiTheme="minorHAnsi" w:cstheme="minorHAnsi"/>
          <w:b/>
          <w:i/>
          <w:iCs/>
          <w:sz w:val="20"/>
          <w:u w:val="single"/>
        </w:rPr>
      </w:pPr>
      <w:r>
        <w:rPr>
          <w:rFonts w:asciiTheme="minorHAnsi" w:hAnsiTheme="minorHAnsi" w:cstheme="minorHAnsi"/>
          <w:b/>
          <w:sz w:val="20"/>
        </w:rPr>
        <w:t>U</w:t>
      </w:r>
      <w:r w:rsidRPr="003B1444">
        <w:rPr>
          <w:rFonts w:asciiTheme="minorHAnsi" w:hAnsiTheme="minorHAnsi" w:cstheme="minorHAnsi"/>
          <w:b/>
          <w:sz w:val="20"/>
        </w:rPr>
        <w:t>itwerking casus NEN 5725 vooronderzoek</w:t>
      </w:r>
      <w:r>
        <w:rPr>
          <w:rFonts w:asciiTheme="minorHAnsi" w:hAnsiTheme="minorHAnsi" w:cstheme="minorHAnsi"/>
          <w:b/>
          <w:sz w:val="20"/>
        </w:rPr>
        <w:t xml:space="preserve"> </w:t>
      </w:r>
      <w:r w:rsidRPr="003B1444">
        <w:rPr>
          <w:rFonts w:asciiTheme="minorHAnsi" w:hAnsiTheme="minorHAnsi" w:cstheme="minorHAnsi"/>
          <w:b/>
          <w:i/>
          <w:iCs/>
          <w:sz w:val="20"/>
          <w:u w:val="single"/>
        </w:rPr>
        <w:t>(Enkel van toepassing op Perceel 2)</w:t>
      </w:r>
    </w:p>
    <w:p w14:paraId="5B9EFB6F" w14:textId="29A32243" w:rsidR="00BC3C3A" w:rsidRDefault="005A29EF" w:rsidP="00BF60A1">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Het onderscheidend vermogen van de Inschrijving</w:t>
      </w:r>
      <w:r w:rsidR="003B1444">
        <w:rPr>
          <w:rFonts w:asciiTheme="minorHAnsi" w:hAnsiTheme="minorHAnsi" w:cstheme="minorHAnsi"/>
          <w:sz w:val="20"/>
        </w:rPr>
        <w:t xml:space="preserve"> betreffende </w:t>
      </w:r>
      <w:r w:rsidR="003B1444" w:rsidRPr="003B1444">
        <w:rPr>
          <w:rFonts w:asciiTheme="minorHAnsi" w:hAnsiTheme="minorHAnsi" w:cstheme="minorHAnsi"/>
          <w:b/>
          <w:bCs/>
          <w:sz w:val="20"/>
        </w:rPr>
        <w:t>Perceel 2</w:t>
      </w:r>
      <w:r w:rsidRPr="003B1444">
        <w:rPr>
          <w:rFonts w:asciiTheme="minorHAnsi" w:hAnsiTheme="minorHAnsi" w:cstheme="minorHAnsi"/>
          <w:b/>
          <w:bCs/>
          <w:sz w:val="20"/>
        </w:rPr>
        <w:t xml:space="preserve"> </w:t>
      </w:r>
      <w:r w:rsidRPr="00275101">
        <w:rPr>
          <w:rFonts w:asciiTheme="minorHAnsi" w:hAnsiTheme="minorHAnsi" w:cstheme="minorHAnsi"/>
          <w:sz w:val="20"/>
        </w:rPr>
        <w:t xml:space="preserve">moet uit de inhoud </w:t>
      </w:r>
      <w:r>
        <w:rPr>
          <w:rFonts w:asciiTheme="minorHAnsi" w:hAnsiTheme="minorHAnsi" w:cstheme="minorHAnsi"/>
          <w:sz w:val="20"/>
        </w:rPr>
        <w:t xml:space="preserve">van het </w:t>
      </w:r>
      <w:r w:rsidR="003B1444">
        <w:rPr>
          <w:rFonts w:asciiTheme="minorHAnsi" w:hAnsiTheme="minorHAnsi" w:cstheme="minorHAnsi"/>
          <w:sz w:val="20"/>
        </w:rPr>
        <w:t xml:space="preserve">de </w:t>
      </w:r>
      <w:r w:rsidR="00BF60A1">
        <w:rPr>
          <w:rFonts w:asciiTheme="minorHAnsi" w:hAnsiTheme="minorHAnsi" w:cstheme="minorHAnsi"/>
          <w:sz w:val="20"/>
        </w:rPr>
        <w:t>‘</w:t>
      </w:r>
      <w:r w:rsidR="003B1444">
        <w:rPr>
          <w:rFonts w:asciiTheme="minorHAnsi" w:hAnsiTheme="minorHAnsi" w:cstheme="minorHAnsi"/>
          <w:sz w:val="20"/>
        </w:rPr>
        <w:t>Uitwerking casus NEN 5725 vooronderzoek</w:t>
      </w:r>
      <w:r w:rsidR="00BF60A1">
        <w:rPr>
          <w:rFonts w:asciiTheme="minorHAnsi" w:hAnsiTheme="minorHAnsi" w:cstheme="minorHAnsi"/>
          <w:sz w:val="20"/>
        </w:rPr>
        <w:t>’</w:t>
      </w:r>
      <w:r w:rsidR="003B1444">
        <w:rPr>
          <w:rFonts w:asciiTheme="minorHAnsi" w:hAnsiTheme="minorHAnsi" w:cstheme="minorHAnsi"/>
          <w:sz w:val="20"/>
        </w:rPr>
        <w:t xml:space="preserve">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525ACBB" w14:textId="563B8A17" w:rsidR="00BC3C3A" w:rsidRDefault="00FF66DA" w:rsidP="00BF60A1">
      <w:pPr>
        <w:pStyle w:val="Lijstalinea"/>
        <w:numPr>
          <w:ilvl w:val="0"/>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De </w:t>
      </w:r>
      <w:r w:rsidR="00BF60A1">
        <w:rPr>
          <w:rFonts w:asciiTheme="minorHAnsi" w:hAnsiTheme="minorHAnsi" w:cstheme="minorHAnsi"/>
          <w:sz w:val="20"/>
        </w:rPr>
        <w:t>u</w:t>
      </w:r>
      <w:r>
        <w:rPr>
          <w:rFonts w:asciiTheme="minorHAnsi" w:hAnsiTheme="minorHAnsi" w:cstheme="minorHAnsi"/>
          <w:sz w:val="20"/>
        </w:rPr>
        <w:t>itwerking van de casus</w:t>
      </w:r>
      <w:r w:rsidR="00BC3C3A" w:rsidRPr="00BC3C3A">
        <w:rPr>
          <w:rFonts w:asciiTheme="minorHAnsi" w:hAnsiTheme="minorHAnsi" w:cstheme="minorHAnsi"/>
          <w:sz w:val="20"/>
        </w:rPr>
        <w:t xml:space="preserve"> dient anoniem te worden </w:t>
      </w:r>
      <w:r w:rsidR="00F52E06">
        <w:rPr>
          <w:rFonts w:asciiTheme="minorHAnsi" w:hAnsiTheme="minorHAnsi" w:cstheme="minorHAnsi"/>
          <w:sz w:val="20"/>
        </w:rPr>
        <w:t>ingediend</w:t>
      </w:r>
      <w:r w:rsidR="00BC3C3A" w:rsidRPr="00BC3C3A">
        <w:rPr>
          <w:rFonts w:asciiTheme="minorHAnsi" w:hAnsiTheme="minorHAnsi" w:cstheme="minorHAnsi"/>
          <w:sz w:val="20"/>
        </w:rPr>
        <w:t xml:space="preserve">; </w:t>
      </w:r>
    </w:p>
    <w:p w14:paraId="0634C959" w14:textId="7D112D00" w:rsidR="00FF66DA" w:rsidRPr="00FF66DA" w:rsidRDefault="00FF66DA" w:rsidP="00BF60A1">
      <w:pPr>
        <w:pStyle w:val="Lijstalinea"/>
        <w:numPr>
          <w:ilvl w:val="0"/>
          <w:numId w:val="17"/>
        </w:numPr>
        <w:jc w:val="both"/>
        <w:rPr>
          <w:rFonts w:asciiTheme="minorHAnsi" w:hAnsiTheme="minorHAnsi" w:cstheme="minorHAnsi"/>
          <w:sz w:val="20"/>
        </w:rPr>
      </w:pPr>
      <w:r>
        <w:rPr>
          <w:rFonts w:asciiTheme="minorHAnsi" w:hAnsiTheme="minorHAnsi" w:cstheme="minorHAnsi"/>
          <w:sz w:val="20"/>
        </w:rPr>
        <w:t xml:space="preserve">De </w:t>
      </w:r>
      <w:r w:rsidR="00BF60A1">
        <w:rPr>
          <w:rFonts w:asciiTheme="minorHAnsi" w:hAnsiTheme="minorHAnsi" w:cstheme="minorHAnsi"/>
          <w:sz w:val="20"/>
        </w:rPr>
        <w:t>u</w:t>
      </w:r>
      <w:r>
        <w:rPr>
          <w:rFonts w:asciiTheme="minorHAnsi" w:hAnsiTheme="minorHAnsi" w:cstheme="minorHAnsi"/>
          <w:sz w:val="20"/>
        </w:rPr>
        <w:t>itwerking van de casus</w:t>
      </w:r>
      <w:r w:rsidRPr="00FF66DA">
        <w:rPr>
          <w:rFonts w:asciiTheme="minorHAnsi" w:hAnsiTheme="minorHAnsi" w:cstheme="minorHAnsi"/>
          <w:sz w:val="20"/>
        </w:rPr>
        <w:t xml:space="preserve"> mag geen logo's, tekens, lettertypen, stijlelementen of anderszins bevatten, die de Inschrijving kunnen koppelen aan de naam van de Inschrijver;</w:t>
      </w:r>
    </w:p>
    <w:p w14:paraId="7006BDCA" w14:textId="77777777" w:rsidR="00FF66DA" w:rsidRPr="00FF66DA" w:rsidRDefault="00FF66DA" w:rsidP="00BF60A1">
      <w:pPr>
        <w:pStyle w:val="Lijstalinea"/>
        <w:numPr>
          <w:ilvl w:val="0"/>
          <w:numId w:val="17"/>
        </w:numPr>
        <w:jc w:val="both"/>
        <w:rPr>
          <w:rFonts w:asciiTheme="minorHAnsi" w:hAnsiTheme="minorHAnsi" w:cstheme="minorHAnsi"/>
          <w:sz w:val="20"/>
        </w:rPr>
      </w:pPr>
      <w:r w:rsidRPr="00FF66DA">
        <w:rPr>
          <w:rFonts w:asciiTheme="minorHAnsi" w:hAnsiTheme="minorHAnsi" w:cstheme="minorHAnsi"/>
          <w:sz w:val="20"/>
        </w:rPr>
        <w:t xml:space="preserve">Het toe te passen lettertype is </w:t>
      </w:r>
      <w:proofErr w:type="spellStart"/>
      <w:r w:rsidRPr="00FF66DA">
        <w:rPr>
          <w:rFonts w:asciiTheme="minorHAnsi" w:hAnsiTheme="minorHAnsi" w:cstheme="minorHAnsi"/>
          <w:sz w:val="20"/>
        </w:rPr>
        <w:t>Calibri</w:t>
      </w:r>
      <w:proofErr w:type="spellEnd"/>
      <w:r w:rsidRPr="00FF66DA">
        <w:rPr>
          <w:rFonts w:asciiTheme="minorHAnsi" w:hAnsiTheme="minorHAnsi" w:cstheme="minorHAnsi"/>
          <w:sz w:val="20"/>
        </w:rPr>
        <w:t xml:space="preserve"> punt 10;</w:t>
      </w:r>
    </w:p>
    <w:p w14:paraId="59F32161" w14:textId="184C4939" w:rsidR="00BC3C3A" w:rsidRDefault="00A71DA1" w:rsidP="00BF60A1">
      <w:pPr>
        <w:pStyle w:val="Lijstalinea"/>
        <w:numPr>
          <w:ilvl w:val="0"/>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De </w:t>
      </w:r>
      <w:r w:rsidR="00BF60A1">
        <w:rPr>
          <w:rFonts w:asciiTheme="minorHAnsi" w:hAnsiTheme="minorHAnsi" w:cstheme="minorHAnsi"/>
          <w:sz w:val="20"/>
        </w:rPr>
        <w:t>u</w:t>
      </w:r>
      <w:r>
        <w:rPr>
          <w:rFonts w:asciiTheme="minorHAnsi" w:hAnsiTheme="minorHAnsi" w:cstheme="minorHAnsi"/>
          <w:sz w:val="20"/>
        </w:rPr>
        <w:t xml:space="preserve">itwerking van de </w:t>
      </w:r>
      <w:r w:rsidR="00BF60A1" w:rsidRPr="00F847BC">
        <w:rPr>
          <w:rFonts w:asciiTheme="minorHAnsi" w:hAnsiTheme="minorHAnsi" w:cstheme="minorHAnsi"/>
          <w:sz w:val="20"/>
        </w:rPr>
        <w:t>c</w:t>
      </w:r>
      <w:r w:rsidRPr="00F847BC">
        <w:rPr>
          <w:rFonts w:asciiTheme="minorHAnsi" w:hAnsiTheme="minorHAnsi" w:cstheme="minorHAnsi"/>
          <w:sz w:val="20"/>
        </w:rPr>
        <w:t>asus</w:t>
      </w:r>
      <w:r w:rsidR="00BC3C3A" w:rsidRPr="00F847BC">
        <w:rPr>
          <w:rFonts w:asciiTheme="minorHAnsi" w:hAnsiTheme="minorHAnsi" w:cstheme="minorHAnsi"/>
          <w:sz w:val="20"/>
        </w:rPr>
        <w:t xml:space="preserve"> mag maximaal </w:t>
      </w:r>
      <w:r w:rsidR="006B6E06" w:rsidRPr="00F847BC">
        <w:rPr>
          <w:rFonts w:asciiTheme="minorHAnsi" w:hAnsiTheme="minorHAnsi" w:cstheme="minorHAnsi"/>
          <w:sz w:val="20"/>
        </w:rPr>
        <w:t xml:space="preserve">zes </w:t>
      </w:r>
      <w:r w:rsidR="00BC3C3A" w:rsidRPr="00F847BC">
        <w:rPr>
          <w:rFonts w:asciiTheme="minorHAnsi" w:hAnsiTheme="minorHAnsi" w:cstheme="minorHAnsi"/>
          <w:sz w:val="20"/>
        </w:rPr>
        <w:t>(</w:t>
      </w:r>
      <w:r w:rsidR="006B6E06" w:rsidRPr="00F847BC">
        <w:rPr>
          <w:rFonts w:asciiTheme="minorHAnsi" w:hAnsiTheme="minorHAnsi" w:cstheme="minorHAnsi"/>
          <w:sz w:val="20"/>
        </w:rPr>
        <w:t>6</w:t>
      </w:r>
      <w:r w:rsidR="00BC3C3A" w:rsidRPr="00F847BC">
        <w:rPr>
          <w:rFonts w:asciiTheme="minorHAnsi" w:hAnsiTheme="minorHAnsi" w:cstheme="minorHAnsi"/>
          <w:sz w:val="20"/>
        </w:rPr>
        <w:t>) enkelzijdig</w:t>
      </w:r>
      <w:r w:rsidR="00BC3C3A" w:rsidRPr="00BC3C3A">
        <w:rPr>
          <w:rFonts w:asciiTheme="minorHAnsi" w:hAnsiTheme="minorHAnsi" w:cstheme="minorHAnsi"/>
          <w:sz w:val="20"/>
        </w:rPr>
        <w:t xml:space="preserve"> bedrukte pagina's A4 omvatten;</w:t>
      </w:r>
    </w:p>
    <w:p w14:paraId="4CFA7E4D" w14:textId="7C9C737C" w:rsidR="00F52E06" w:rsidRDefault="00A71DA1" w:rsidP="00BF60A1">
      <w:pPr>
        <w:pStyle w:val="Lijstalinea"/>
        <w:numPr>
          <w:ilvl w:val="0"/>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De </w:t>
      </w:r>
      <w:r w:rsidR="00525521">
        <w:rPr>
          <w:rFonts w:asciiTheme="minorHAnsi" w:hAnsiTheme="minorHAnsi" w:cstheme="minorHAnsi"/>
          <w:sz w:val="20"/>
        </w:rPr>
        <w:t>U</w:t>
      </w:r>
      <w:r>
        <w:rPr>
          <w:rFonts w:asciiTheme="minorHAnsi" w:hAnsiTheme="minorHAnsi" w:cstheme="minorHAnsi"/>
          <w:sz w:val="20"/>
        </w:rPr>
        <w:t xml:space="preserve">itwerking van de casus </w:t>
      </w:r>
      <w:r w:rsidR="00BC3C3A" w:rsidRPr="00BC3C3A">
        <w:rPr>
          <w:rFonts w:asciiTheme="minorHAnsi" w:hAnsiTheme="minorHAnsi" w:cstheme="minorHAnsi"/>
          <w:sz w:val="20"/>
        </w:rPr>
        <w:t>moet de volgende opbouw hebben:</w:t>
      </w:r>
      <w:r w:rsidR="00BC3C3A" w:rsidRPr="00BC3C3A">
        <w:rPr>
          <w:rFonts w:asciiTheme="minorHAnsi" w:hAnsiTheme="minorHAnsi" w:cstheme="minorHAnsi"/>
          <w:sz w:val="20"/>
        </w:rPr>
        <w:cr/>
        <w:t>Pagina 1: Titelpagina en Inhoudsopgave</w:t>
      </w:r>
      <w:r w:rsidR="00C02A2D">
        <w:rPr>
          <w:rFonts w:asciiTheme="minorHAnsi" w:hAnsiTheme="minorHAnsi" w:cstheme="minorHAnsi"/>
          <w:sz w:val="20"/>
        </w:rPr>
        <w:t>;</w:t>
      </w:r>
      <w:r w:rsidR="00BC3C3A" w:rsidRPr="00BC3C3A">
        <w:rPr>
          <w:rFonts w:asciiTheme="minorHAnsi" w:hAnsiTheme="minorHAnsi" w:cstheme="minorHAnsi"/>
          <w:sz w:val="20"/>
        </w:rPr>
        <w:cr/>
        <w:t>Pagina</w:t>
      </w:r>
      <w:r w:rsidR="00F52E06">
        <w:rPr>
          <w:rFonts w:asciiTheme="minorHAnsi" w:hAnsiTheme="minorHAnsi" w:cstheme="minorHAnsi"/>
          <w:sz w:val="20"/>
        </w:rPr>
        <w:t xml:space="preserve"> </w:t>
      </w:r>
      <w:r w:rsidR="00BC3C3A" w:rsidRPr="00BC3C3A">
        <w:rPr>
          <w:rFonts w:asciiTheme="minorHAnsi" w:hAnsiTheme="minorHAnsi" w:cstheme="minorHAnsi"/>
          <w:sz w:val="20"/>
        </w:rPr>
        <w:t xml:space="preserve">2 </w:t>
      </w:r>
      <w:r w:rsidR="000E0054">
        <w:rPr>
          <w:rFonts w:asciiTheme="minorHAnsi" w:hAnsiTheme="minorHAnsi" w:cstheme="minorHAnsi"/>
          <w:sz w:val="20"/>
        </w:rPr>
        <w:t>en 3</w:t>
      </w:r>
      <w:r w:rsidR="00BC3C3A" w:rsidRPr="00BC3C3A">
        <w:rPr>
          <w:rFonts w:asciiTheme="minorHAnsi" w:hAnsiTheme="minorHAnsi" w:cstheme="minorHAnsi"/>
          <w:sz w:val="20"/>
        </w:rPr>
        <w:t xml:space="preserve">: Deze pagina’s kunnen gebruikt worden voor </w:t>
      </w:r>
      <w:r>
        <w:rPr>
          <w:rFonts w:asciiTheme="minorHAnsi" w:hAnsiTheme="minorHAnsi" w:cstheme="minorHAnsi"/>
          <w:sz w:val="20"/>
        </w:rPr>
        <w:t>onderdeel A: B</w:t>
      </w:r>
      <w:r w:rsidRPr="00A71DA1">
        <w:rPr>
          <w:rFonts w:asciiTheme="minorHAnsi" w:hAnsiTheme="minorHAnsi" w:cstheme="minorHAnsi"/>
          <w:sz w:val="20"/>
        </w:rPr>
        <w:t xml:space="preserve">eknopte weergave van de relevante resultaten en conclusies </w:t>
      </w:r>
      <w:proofErr w:type="spellStart"/>
      <w:r w:rsidRPr="00A71DA1">
        <w:rPr>
          <w:rFonts w:asciiTheme="minorHAnsi" w:hAnsiTheme="minorHAnsi" w:cstheme="minorHAnsi"/>
          <w:sz w:val="20"/>
        </w:rPr>
        <w:t>èn</w:t>
      </w:r>
      <w:proofErr w:type="spellEnd"/>
      <w:r w:rsidRPr="00A71DA1">
        <w:rPr>
          <w:rFonts w:asciiTheme="minorHAnsi" w:hAnsiTheme="minorHAnsi" w:cstheme="minorHAnsi"/>
          <w:sz w:val="20"/>
        </w:rPr>
        <w:t xml:space="preserve"> het vervolgadvies</w:t>
      </w:r>
    </w:p>
    <w:p w14:paraId="79DFAE57" w14:textId="19076671" w:rsidR="006B6E06" w:rsidRDefault="006B6E06" w:rsidP="00BF60A1">
      <w:pPr>
        <w:pStyle w:val="Lijstalinea"/>
        <w:numPr>
          <w:ilvl w:val="0"/>
          <w:numId w:val="17"/>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Pagina 4, 5 en 6: </w:t>
      </w:r>
      <w:r w:rsidRPr="006B6E06">
        <w:rPr>
          <w:rFonts w:asciiTheme="minorHAnsi" w:hAnsiTheme="minorHAnsi" w:cstheme="minorHAnsi"/>
          <w:sz w:val="20"/>
        </w:rPr>
        <w:t xml:space="preserve">Deze pagina’s kunnen gebruikt worden voor onderdeel </w:t>
      </w:r>
      <w:r>
        <w:rPr>
          <w:rFonts w:asciiTheme="minorHAnsi" w:hAnsiTheme="minorHAnsi" w:cstheme="minorHAnsi"/>
          <w:sz w:val="20"/>
        </w:rPr>
        <w:t>B</w:t>
      </w:r>
      <w:r w:rsidRPr="006B6E06">
        <w:rPr>
          <w:rFonts w:asciiTheme="minorHAnsi" w:hAnsiTheme="minorHAnsi" w:cstheme="minorHAnsi"/>
          <w:sz w:val="20"/>
        </w:rPr>
        <w:t>:</w:t>
      </w:r>
      <w:r w:rsidRPr="006B6E06">
        <w:t xml:space="preserve"> </w:t>
      </w:r>
      <w:r w:rsidRPr="006B6E06">
        <w:rPr>
          <w:rFonts w:asciiTheme="minorHAnsi" w:hAnsiTheme="minorHAnsi" w:cstheme="minorHAnsi"/>
          <w:sz w:val="20"/>
        </w:rPr>
        <w:t>De volledige uitgewerkte weergave van het uitgevoerde vooronderzoek</w:t>
      </w:r>
      <w:r w:rsidR="00525521">
        <w:rPr>
          <w:rFonts w:asciiTheme="minorHAnsi" w:hAnsiTheme="minorHAnsi" w:cstheme="minorHAnsi"/>
          <w:sz w:val="20"/>
        </w:rPr>
        <w:t>,</w:t>
      </w:r>
      <w:r>
        <w:rPr>
          <w:rFonts w:asciiTheme="minorHAnsi" w:hAnsiTheme="minorHAnsi" w:cstheme="minorHAnsi"/>
          <w:sz w:val="20"/>
        </w:rPr>
        <w:t xml:space="preserve"> </w:t>
      </w:r>
      <w:r w:rsidR="00525EC3">
        <w:rPr>
          <w:rFonts w:asciiTheme="minorHAnsi" w:hAnsiTheme="minorHAnsi" w:cstheme="minorHAnsi"/>
          <w:sz w:val="20"/>
        </w:rPr>
        <w:t xml:space="preserve">als </w:t>
      </w:r>
      <w:r w:rsidRPr="006B6E06">
        <w:rPr>
          <w:rFonts w:asciiTheme="minorHAnsi" w:hAnsiTheme="minorHAnsi" w:cstheme="minorHAnsi"/>
          <w:sz w:val="20"/>
        </w:rPr>
        <w:t>bijlage bij onderdeel A</w:t>
      </w:r>
    </w:p>
    <w:p w14:paraId="3439194B" w14:textId="4554D0FC" w:rsidR="00F52E06" w:rsidRDefault="00BC3C3A" w:rsidP="00AA4DAC">
      <w:pPr>
        <w:pStyle w:val="Lijstalinea"/>
        <w:numPr>
          <w:ilvl w:val="0"/>
          <w:numId w:val="17"/>
        </w:numPr>
        <w:tabs>
          <w:tab w:val="left" w:pos="2552"/>
        </w:tabs>
        <w:suppressAutoHyphens/>
        <w:jc w:val="both"/>
        <w:rPr>
          <w:rFonts w:asciiTheme="minorHAnsi" w:hAnsiTheme="minorHAnsi" w:cstheme="minorHAnsi"/>
          <w:sz w:val="20"/>
        </w:rPr>
      </w:pPr>
      <w:r w:rsidRPr="00F52E06">
        <w:rPr>
          <w:rFonts w:asciiTheme="minorHAnsi" w:hAnsiTheme="minorHAnsi" w:cstheme="minorHAnsi"/>
          <w:sz w:val="20"/>
        </w:rPr>
        <w:lastRenderedPageBreak/>
        <w:t xml:space="preserve">Enige  uitwerking  van  </w:t>
      </w:r>
      <w:r w:rsidR="00525EC3">
        <w:rPr>
          <w:rFonts w:asciiTheme="minorHAnsi" w:hAnsiTheme="minorHAnsi" w:cstheme="minorHAnsi"/>
          <w:sz w:val="20"/>
        </w:rPr>
        <w:t xml:space="preserve">onderdeel A en/of B op pagina 1 </w:t>
      </w:r>
      <w:r w:rsidRPr="00F52E06">
        <w:rPr>
          <w:rFonts w:asciiTheme="minorHAnsi" w:hAnsiTheme="minorHAnsi" w:cstheme="minorHAnsi"/>
          <w:sz w:val="20"/>
        </w:rPr>
        <w:t>is  niet toegestaan</w:t>
      </w:r>
      <w:r w:rsidR="00525EC3">
        <w:rPr>
          <w:rFonts w:asciiTheme="minorHAnsi" w:hAnsiTheme="minorHAnsi" w:cstheme="minorHAnsi"/>
          <w:sz w:val="20"/>
        </w:rPr>
        <w:t xml:space="preserve">, </w:t>
      </w:r>
      <w:r w:rsidRPr="00F52E06">
        <w:rPr>
          <w:rFonts w:asciiTheme="minorHAnsi" w:hAnsiTheme="minorHAnsi" w:cstheme="minorHAnsi"/>
          <w:sz w:val="20"/>
        </w:rPr>
        <w:t xml:space="preserve">  </w:t>
      </w:r>
      <w:r w:rsidR="00525EC3">
        <w:rPr>
          <w:rFonts w:asciiTheme="minorHAnsi" w:hAnsiTheme="minorHAnsi" w:cstheme="minorHAnsi"/>
          <w:sz w:val="20"/>
        </w:rPr>
        <w:t>u</w:t>
      </w:r>
      <w:r w:rsidRPr="00F52E06">
        <w:rPr>
          <w:rFonts w:asciiTheme="minorHAnsi" w:hAnsiTheme="minorHAnsi" w:cstheme="minorHAnsi"/>
          <w:sz w:val="20"/>
        </w:rPr>
        <w:t xml:space="preserve">itwerking  van  </w:t>
      </w:r>
      <w:r w:rsidR="00525EC3">
        <w:rPr>
          <w:rFonts w:asciiTheme="minorHAnsi" w:hAnsiTheme="minorHAnsi" w:cstheme="minorHAnsi"/>
          <w:sz w:val="20"/>
        </w:rPr>
        <w:t xml:space="preserve">onderdeel A en/of B </w:t>
      </w:r>
      <w:r w:rsidRPr="00F52E06">
        <w:rPr>
          <w:rFonts w:asciiTheme="minorHAnsi" w:hAnsiTheme="minorHAnsi" w:cstheme="minorHAnsi"/>
          <w:sz w:val="20"/>
        </w:rPr>
        <w:t>in  welke  vorm  dan  ook  op  pagina  1  maakt  de Inschrijving ongeldig.</w:t>
      </w:r>
    </w:p>
    <w:p w14:paraId="4B3EE6AE" w14:textId="15DFA5C9" w:rsidR="00C02A2D" w:rsidRPr="00525521" w:rsidRDefault="00BC3C3A" w:rsidP="00525521">
      <w:pPr>
        <w:pStyle w:val="Lijstalinea"/>
        <w:numPr>
          <w:ilvl w:val="0"/>
          <w:numId w:val="17"/>
        </w:numPr>
        <w:tabs>
          <w:tab w:val="left" w:pos="2552"/>
        </w:tabs>
        <w:suppressAutoHyphens/>
        <w:jc w:val="both"/>
        <w:rPr>
          <w:rFonts w:asciiTheme="minorHAnsi" w:hAnsiTheme="minorHAnsi" w:cstheme="minorHAnsi"/>
          <w:b/>
          <w:bCs/>
          <w:sz w:val="20"/>
        </w:rPr>
      </w:pPr>
      <w:r w:rsidRPr="00F52E06">
        <w:rPr>
          <w:rFonts w:asciiTheme="minorHAnsi" w:hAnsiTheme="minorHAnsi" w:cstheme="minorHAnsi"/>
          <w:sz w:val="20"/>
        </w:rPr>
        <w:t>Aan</w:t>
      </w:r>
      <w:r w:rsidR="00525EC3">
        <w:rPr>
          <w:rFonts w:asciiTheme="minorHAnsi" w:hAnsiTheme="minorHAnsi" w:cstheme="minorHAnsi"/>
          <w:sz w:val="20"/>
        </w:rPr>
        <w:t xml:space="preserve"> de </w:t>
      </w:r>
      <w:r w:rsidR="00525521">
        <w:rPr>
          <w:rFonts w:asciiTheme="minorHAnsi" w:hAnsiTheme="minorHAnsi" w:cstheme="minorHAnsi"/>
          <w:sz w:val="20"/>
        </w:rPr>
        <w:t>U</w:t>
      </w:r>
      <w:r w:rsidR="00525EC3" w:rsidRPr="00525521">
        <w:rPr>
          <w:rFonts w:asciiTheme="minorHAnsi" w:hAnsiTheme="minorHAnsi" w:cstheme="minorHAnsi"/>
          <w:sz w:val="20"/>
        </w:rPr>
        <w:t>itwerking van de casus mag één (1</w:t>
      </w:r>
      <w:r w:rsidR="00EC41AD" w:rsidRPr="00525521">
        <w:rPr>
          <w:rFonts w:asciiTheme="minorHAnsi" w:hAnsiTheme="minorHAnsi" w:cstheme="minorHAnsi"/>
          <w:sz w:val="20"/>
        </w:rPr>
        <w:t>) formaat A.3 enkelzijdig bedrukt</w:t>
      </w:r>
      <w:r w:rsidR="00525521" w:rsidRPr="00525521">
        <w:rPr>
          <w:rFonts w:asciiTheme="minorHAnsi" w:hAnsiTheme="minorHAnsi" w:cstheme="minorHAnsi"/>
          <w:sz w:val="20"/>
        </w:rPr>
        <w:t>e</w:t>
      </w:r>
      <w:r w:rsidR="00EC41AD" w:rsidRPr="00525521">
        <w:rPr>
          <w:rFonts w:asciiTheme="minorHAnsi" w:hAnsiTheme="minorHAnsi" w:cstheme="minorHAnsi"/>
          <w:sz w:val="20"/>
        </w:rPr>
        <w:t xml:space="preserve"> </w:t>
      </w:r>
      <w:r w:rsidRPr="00525521">
        <w:rPr>
          <w:rFonts w:asciiTheme="minorHAnsi" w:hAnsiTheme="minorHAnsi" w:cstheme="minorHAnsi"/>
          <w:sz w:val="20"/>
        </w:rPr>
        <w:t>bijlage</w:t>
      </w:r>
      <w:r w:rsidR="00525521" w:rsidRPr="00525521">
        <w:rPr>
          <w:rFonts w:asciiTheme="minorHAnsi" w:hAnsiTheme="minorHAnsi" w:cstheme="minorHAnsi"/>
          <w:sz w:val="20"/>
        </w:rPr>
        <w:t>,</w:t>
      </w:r>
      <w:r w:rsidR="00EC41AD" w:rsidRPr="00525521">
        <w:rPr>
          <w:rFonts w:asciiTheme="minorHAnsi" w:hAnsiTheme="minorHAnsi" w:cstheme="minorHAnsi"/>
          <w:sz w:val="20"/>
        </w:rPr>
        <w:t xml:space="preserve"> ten behoeve van de geografische weergave </w:t>
      </w:r>
      <w:r w:rsidRPr="00525521">
        <w:rPr>
          <w:rFonts w:asciiTheme="minorHAnsi" w:hAnsiTheme="minorHAnsi" w:cstheme="minorHAnsi"/>
          <w:sz w:val="20"/>
        </w:rPr>
        <w:t xml:space="preserve">worden toegevoegd. </w:t>
      </w:r>
    </w:p>
    <w:p w14:paraId="76C06234" w14:textId="77777777" w:rsidR="006D1B83" w:rsidRDefault="006D1B83" w:rsidP="005A29EF">
      <w:pPr>
        <w:tabs>
          <w:tab w:val="left" w:pos="2552"/>
        </w:tabs>
        <w:suppressAutoHyphens/>
        <w:jc w:val="both"/>
        <w:rPr>
          <w:rFonts w:ascii="Calibri" w:hAnsi="Calibri"/>
          <w:sz w:val="20"/>
        </w:rPr>
      </w:pPr>
    </w:p>
    <w:p w14:paraId="609B137E" w14:textId="618FDF2A" w:rsidR="00645265" w:rsidRPr="00645265" w:rsidRDefault="00645265" w:rsidP="00645265">
      <w:pPr>
        <w:tabs>
          <w:tab w:val="left" w:pos="2552"/>
        </w:tabs>
        <w:suppressAutoHyphens/>
        <w:jc w:val="both"/>
        <w:rPr>
          <w:rFonts w:ascii="Calibri" w:hAnsi="Calibri"/>
          <w:sz w:val="20"/>
        </w:rPr>
      </w:pPr>
      <w:r w:rsidRPr="00731830">
        <w:rPr>
          <w:rFonts w:ascii="Calibri" w:hAnsi="Calibri"/>
          <w:sz w:val="20"/>
        </w:rPr>
        <w:t>Indien de Aanbestedende dienst</w:t>
      </w:r>
      <w:r w:rsidRPr="00645265">
        <w:rPr>
          <w:rFonts w:ascii="Calibri" w:hAnsi="Calibri"/>
          <w:sz w:val="20"/>
        </w:rPr>
        <w:t xml:space="preserve"> constateert dat</w:t>
      </w:r>
      <w:r w:rsidR="00525521">
        <w:rPr>
          <w:rFonts w:ascii="Calibri" w:hAnsi="Calibri"/>
          <w:sz w:val="20"/>
        </w:rPr>
        <w:t xml:space="preserve"> de Uitwerking van de casus </w:t>
      </w:r>
      <w:r w:rsidRPr="00645265">
        <w:rPr>
          <w:rFonts w:ascii="Calibri" w:hAnsi="Calibri"/>
          <w:sz w:val="20"/>
        </w:rPr>
        <w:t xml:space="preserve">toch gekoppeld kan worden aan de naam van de Inschrijver, dan zal hij de Inschrijver daar onverwijld van in kennis stellen. De Inschrijver dient in dat geval binnen twee (2) kalenderdagen na het bericht zijn </w:t>
      </w:r>
      <w:r w:rsidR="00C02A2D">
        <w:rPr>
          <w:rFonts w:ascii="Calibri" w:hAnsi="Calibri"/>
          <w:sz w:val="20"/>
        </w:rPr>
        <w:t>I</w:t>
      </w:r>
      <w:r w:rsidRPr="00645265">
        <w:rPr>
          <w:rFonts w:ascii="Calibri" w:hAnsi="Calibri"/>
          <w:sz w:val="20"/>
        </w:rPr>
        <w:t xml:space="preserve">nschrijving op dit onderdeel te repareren, zodanig dat deze alsnog voldoet aan de gestelde eisen. Doet de Inschrijver dit niet, dan zal de Aanbestedende dienst de betreffende </w:t>
      </w:r>
      <w:r w:rsidR="00C02A2D">
        <w:rPr>
          <w:rFonts w:ascii="Calibri" w:hAnsi="Calibri"/>
          <w:sz w:val="20"/>
        </w:rPr>
        <w:t>I</w:t>
      </w:r>
      <w:r w:rsidRPr="00645265">
        <w:rPr>
          <w:rFonts w:ascii="Calibri" w:hAnsi="Calibri"/>
          <w:sz w:val="20"/>
        </w:rPr>
        <w:t xml:space="preserve">nschrijving aanmerken als ongeldig. Of </w:t>
      </w:r>
      <w:r w:rsidR="00525521">
        <w:rPr>
          <w:rFonts w:ascii="Calibri" w:hAnsi="Calibri"/>
          <w:sz w:val="20"/>
        </w:rPr>
        <w:t xml:space="preserve">de </w:t>
      </w:r>
      <w:r w:rsidR="00731830">
        <w:rPr>
          <w:rFonts w:ascii="Calibri" w:hAnsi="Calibri"/>
          <w:sz w:val="20"/>
        </w:rPr>
        <w:t>Uitwerking van de casus</w:t>
      </w:r>
      <w:r w:rsidRPr="00645265">
        <w:rPr>
          <w:rFonts w:ascii="Calibri" w:hAnsi="Calibri"/>
          <w:sz w:val="20"/>
        </w:rPr>
        <w:t xml:space="preserve"> kan worden gekoppeld aan de naam van een Inschrijver is uitsluitend ter beoordeling van de Aanbestedende Dienst.</w:t>
      </w:r>
    </w:p>
    <w:p w14:paraId="3847AF80" w14:textId="77777777" w:rsidR="00645265" w:rsidRPr="00645265" w:rsidRDefault="00645265" w:rsidP="00645265">
      <w:pPr>
        <w:tabs>
          <w:tab w:val="left" w:pos="2552"/>
        </w:tabs>
        <w:suppressAutoHyphens/>
        <w:jc w:val="both"/>
        <w:rPr>
          <w:rFonts w:ascii="Calibri" w:hAnsi="Calibri"/>
          <w:sz w:val="20"/>
        </w:rPr>
      </w:pPr>
    </w:p>
    <w:p w14:paraId="019F0FB2" w14:textId="22730F21" w:rsidR="00645265" w:rsidRDefault="00645265" w:rsidP="00645265">
      <w:pPr>
        <w:tabs>
          <w:tab w:val="left" w:pos="2552"/>
        </w:tabs>
        <w:suppressAutoHyphens/>
        <w:jc w:val="both"/>
        <w:rPr>
          <w:rFonts w:ascii="Calibri" w:hAnsi="Calibri"/>
          <w:sz w:val="20"/>
        </w:rPr>
      </w:pPr>
      <w:r w:rsidRPr="00645265">
        <w:rPr>
          <w:rFonts w:ascii="Calibri" w:hAnsi="Calibri"/>
          <w:sz w:val="20"/>
        </w:rPr>
        <w:t xml:space="preserve">Bij meer dan </w:t>
      </w:r>
      <w:r w:rsidR="00731830">
        <w:rPr>
          <w:rFonts w:ascii="Calibri" w:hAnsi="Calibri"/>
          <w:sz w:val="20"/>
        </w:rPr>
        <w:t>twee</w:t>
      </w:r>
      <w:r w:rsidR="006D1B83">
        <w:rPr>
          <w:rFonts w:ascii="Calibri" w:hAnsi="Calibri"/>
          <w:sz w:val="20"/>
        </w:rPr>
        <w:t xml:space="preserve"> </w:t>
      </w:r>
      <w:r w:rsidRPr="00645265">
        <w:rPr>
          <w:rFonts w:ascii="Calibri" w:hAnsi="Calibri"/>
          <w:sz w:val="20"/>
        </w:rPr>
        <w:t>(</w:t>
      </w:r>
      <w:r w:rsidR="00731830">
        <w:rPr>
          <w:rFonts w:ascii="Calibri" w:hAnsi="Calibri"/>
          <w:sz w:val="20"/>
        </w:rPr>
        <w:t>2</w:t>
      </w:r>
      <w:r w:rsidRPr="00645265">
        <w:rPr>
          <w:rFonts w:ascii="Calibri" w:hAnsi="Calibri"/>
          <w:sz w:val="20"/>
        </w:rPr>
        <w:t>) pagina</w:t>
      </w:r>
      <w:r w:rsidR="001E40A0">
        <w:rPr>
          <w:rFonts w:ascii="Calibri" w:hAnsi="Calibri"/>
          <w:sz w:val="20"/>
        </w:rPr>
        <w:t>’</w:t>
      </w:r>
      <w:r w:rsidRPr="00645265">
        <w:rPr>
          <w:rFonts w:ascii="Calibri" w:hAnsi="Calibri"/>
          <w:sz w:val="20"/>
        </w:rPr>
        <w:t>s</w:t>
      </w:r>
      <w:r w:rsidR="001E40A0">
        <w:rPr>
          <w:rFonts w:ascii="Calibri" w:hAnsi="Calibri"/>
          <w:sz w:val="20"/>
        </w:rPr>
        <w:t xml:space="preserve"> betreffende onderdeel A</w:t>
      </w:r>
      <w:r w:rsidRPr="00645265">
        <w:rPr>
          <w:rFonts w:ascii="Calibri" w:hAnsi="Calibri"/>
          <w:sz w:val="20"/>
        </w:rPr>
        <w:t xml:space="preserve">, worden enkel de </w:t>
      </w:r>
      <w:r w:rsidR="001E40A0">
        <w:rPr>
          <w:rFonts w:ascii="Calibri" w:hAnsi="Calibri"/>
          <w:sz w:val="20"/>
        </w:rPr>
        <w:t>eerste twee</w:t>
      </w:r>
      <w:r w:rsidR="000E0054">
        <w:rPr>
          <w:rFonts w:ascii="Calibri" w:hAnsi="Calibri"/>
          <w:sz w:val="20"/>
        </w:rPr>
        <w:t xml:space="preserve"> </w:t>
      </w:r>
      <w:r w:rsidRPr="00645265">
        <w:rPr>
          <w:rFonts w:ascii="Calibri" w:hAnsi="Calibri"/>
          <w:sz w:val="20"/>
        </w:rPr>
        <w:t>(</w:t>
      </w:r>
      <w:r w:rsidR="001E40A0">
        <w:rPr>
          <w:rFonts w:ascii="Calibri" w:hAnsi="Calibri"/>
          <w:sz w:val="20"/>
        </w:rPr>
        <w:t>2</w:t>
      </w:r>
      <w:r w:rsidRPr="00645265">
        <w:rPr>
          <w:rFonts w:ascii="Calibri" w:hAnsi="Calibri"/>
          <w:sz w:val="20"/>
        </w:rPr>
        <w:t>) pagina’s meegenomen in de beoordeling. De meerdere pagina’s worden vooraf verwijderd en niet voorgelegd aan de beoordelingscommissie.</w:t>
      </w:r>
    </w:p>
    <w:p w14:paraId="2E94320A" w14:textId="4E2EC09B" w:rsidR="001E40A0" w:rsidRDefault="001E40A0" w:rsidP="00645265">
      <w:pPr>
        <w:tabs>
          <w:tab w:val="left" w:pos="2552"/>
        </w:tabs>
        <w:suppressAutoHyphens/>
        <w:jc w:val="both"/>
        <w:rPr>
          <w:rFonts w:ascii="Calibri" w:hAnsi="Calibri"/>
          <w:sz w:val="20"/>
        </w:rPr>
      </w:pPr>
      <w:r w:rsidRPr="001E40A0">
        <w:rPr>
          <w:rFonts w:ascii="Calibri" w:hAnsi="Calibri"/>
          <w:sz w:val="20"/>
        </w:rPr>
        <w:t>Bij meer dan</w:t>
      </w:r>
      <w:r>
        <w:rPr>
          <w:rFonts w:ascii="Calibri" w:hAnsi="Calibri"/>
          <w:sz w:val="20"/>
        </w:rPr>
        <w:t xml:space="preserve"> drie</w:t>
      </w:r>
      <w:r w:rsidRPr="001E40A0">
        <w:rPr>
          <w:rFonts w:ascii="Calibri" w:hAnsi="Calibri"/>
          <w:sz w:val="20"/>
        </w:rPr>
        <w:t xml:space="preserve"> (</w:t>
      </w:r>
      <w:r>
        <w:rPr>
          <w:rFonts w:ascii="Calibri" w:hAnsi="Calibri"/>
          <w:sz w:val="20"/>
        </w:rPr>
        <w:t>3</w:t>
      </w:r>
      <w:r w:rsidRPr="001E40A0">
        <w:rPr>
          <w:rFonts w:ascii="Calibri" w:hAnsi="Calibri"/>
          <w:sz w:val="20"/>
        </w:rPr>
        <w:t xml:space="preserve">) pagina’s betreffende onderdeel </w:t>
      </w:r>
      <w:r>
        <w:rPr>
          <w:rFonts w:ascii="Calibri" w:hAnsi="Calibri"/>
          <w:sz w:val="20"/>
        </w:rPr>
        <w:t>B</w:t>
      </w:r>
      <w:r w:rsidRPr="001E40A0">
        <w:rPr>
          <w:rFonts w:ascii="Calibri" w:hAnsi="Calibri"/>
          <w:sz w:val="20"/>
        </w:rPr>
        <w:t xml:space="preserve">, worden enkel de </w:t>
      </w:r>
      <w:r>
        <w:rPr>
          <w:rFonts w:ascii="Calibri" w:hAnsi="Calibri"/>
          <w:sz w:val="20"/>
        </w:rPr>
        <w:t>eerste drie</w:t>
      </w:r>
      <w:r w:rsidRPr="001E40A0">
        <w:rPr>
          <w:rFonts w:ascii="Calibri" w:hAnsi="Calibri"/>
          <w:sz w:val="20"/>
        </w:rPr>
        <w:t xml:space="preserve"> (</w:t>
      </w:r>
      <w:r>
        <w:rPr>
          <w:rFonts w:ascii="Calibri" w:hAnsi="Calibri"/>
          <w:sz w:val="20"/>
        </w:rPr>
        <w:t>3</w:t>
      </w:r>
      <w:r w:rsidRPr="001E40A0">
        <w:rPr>
          <w:rFonts w:ascii="Calibri" w:hAnsi="Calibri"/>
          <w:sz w:val="20"/>
        </w:rPr>
        <w:t>) pagina’s meegenomen in de beoordeling. De meerdere pagina’s worden vooraf verwijderd en niet voorgelegd aan de beoordelingscommissie.</w:t>
      </w:r>
    </w:p>
    <w:p w14:paraId="36C6AF58" w14:textId="77777777" w:rsidR="005A29EF" w:rsidRDefault="005A29EF" w:rsidP="005A29EF">
      <w:pPr>
        <w:tabs>
          <w:tab w:val="left" w:pos="2552"/>
        </w:tabs>
        <w:suppressAutoHyphens/>
        <w:jc w:val="both"/>
        <w:rPr>
          <w:rFonts w:ascii="Calibri" w:hAnsi="Calibri"/>
          <w:i/>
          <w:iCs/>
          <w:sz w:val="20"/>
          <w:u w:val="single"/>
          <w:lang w:eastAsia="en-US"/>
        </w:rPr>
      </w:pPr>
    </w:p>
    <w:p w14:paraId="4321FC49" w14:textId="77777777" w:rsidR="00B14D8A" w:rsidRDefault="00B14D8A" w:rsidP="005A29EF">
      <w:pPr>
        <w:tabs>
          <w:tab w:val="left" w:pos="2552"/>
        </w:tabs>
        <w:suppressAutoHyphens/>
        <w:jc w:val="both"/>
        <w:rPr>
          <w:rFonts w:asciiTheme="minorHAnsi" w:hAnsiTheme="minorHAnsi" w:cstheme="minorHAnsi"/>
          <w:sz w:val="20"/>
        </w:rPr>
      </w:pPr>
    </w:p>
    <w:p w14:paraId="4B692675" w14:textId="1BF5384A" w:rsidR="009173FD" w:rsidRDefault="009173FD" w:rsidP="005A29EF">
      <w:pPr>
        <w:tabs>
          <w:tab w:val="left" w:pos="2552"/>
        </w:tabs>
        <w:suppressAutoHyphens/>
        <w:jc w:val="both"/>
        <w:rPr>
          <w:rFonts w:asciiTheme="minorHAnsi" w:hAnsiTheme="minorHAnsi" w:cstheme="minorHAnsi"/>
          <w:sz w:val="20"/>
        </w:rPr>
      </w:pPr>
    </w:p>
    <w:p w14:paraId="40D85261" w14:textId="78DCA480" w:rsidR="009173FD" w:rsidRPr="006D1B83" w:rsidRDefault="009173FD" w:rsidP="009173FD">
      <w:pPr>
        <w:jc w:val="both"/>
        <w:rPr>
          <w:rFonts w:asciiTheme="minorHAnsi" w:hAnsiTheme="minorHAnsi" w:cstheme="minorHAnsi"/>
          <w:i/>
          <w:iCs/>
          <w:sz w:val="20"/>
          <w:u w:val="single"/>
        </w:rPr>
      </w:pPr>
      <w:r w:rsidRPr="006D1B83">
        <w:rPr>
          <w:rFonts w:asciiTheme="minorHAnsi" w:hAnsiTheme="minorHAnsi" w:cstheme="minorHAnsi"/>
          <w:i/>
          <w:iCs/>
          <w:sz w:val="20"/>
          <w:u w:val="single"/>
        </w:rPr>
        <w:t xml:space="preserve">Met uitzondering van het </w:t>
      </w:r>
      <w:r w:rsidR="00295613">
        <w:rPr>
          <w:rFonts w:asciiTheme="minorHAnsi" w:hAnsiTheme="minorHAnsi" w:cstheme="minorHAnsi"/>
          <w:i/>
          <w:iCs/>
          <w:sz w:val="20"/>
          <w:u w:val="single"/>
        </w:rPr>
        <w:t xml:space="preserve">(de) </w:t>
      </w:r>
      <w:r w:rsidRPr="006D1B83">
        <w:rPr>
          <w:rFonts w:asciiTheme="minorHAnsi" w:hAnsiTheme="minorHAnsi" w:cstheme="minorHAnsi"/>
          <w:i/>
          <w:iCs/>
          <w:sz w:val="20"/>
          <w:u w:val="single"/>
        </w:rPr>
        <w:t>inschrijvingsbiljet(ten), kan de Aanbestedende dienst voor kennelijke omissies bij het indienen van de documenten als bedoeld in deze paragraaf 5.</w:t>
      </w:r>
      <w:r w:rsidR="001E40A0">
        <w:rPr>
          <w:rFonts w:asciiTheme="minorHAnsi" w:hAnsiTheme="minorHAnsi" w:cstheme="minorHAnsi"/>
          <w:i/>
          <w:iCs/>
          <w:sz w:val="20"/>
          <w:u w:val="single"/>
        </w:rPr>
        <w:t>4</w:t>
      </w:r>
      <w:r w:rsidRPr="006D1B83">
        <w:rPr>
          <w:rFonts w:asciiTheme="minorHAnsi" w:hAnsiTheme="minorHAnsi" w:cstheme="minorHAnsi"/>
          <w:i/>
          <w:iCs/>
          <w:sz w:val="20"/>
          <w:u w:val="single"/>
        </w:rPr>
        <w:t xml:space="preserve"> gelegenheid geven tot herstel. </w:t>
      </w:r>
    </w:p>
    <w:p w14:paraId="45DD22D0" w14:textId="76DF306F" w:rsidR="009173FD" w:rsidRPr="006D1B83" w:rsidRDefault="009173FD" w:rsidP="009173FD">
      <w:pPr>
        <w:jc w:val="both"/>
        <w:rPr>
          <w:rFonts w:asciiTheme="minorHAnsi" w:hAnsiTheme="minorHAnsi" w:cstheme="minorHAnsi"/>
          <w:i/>
          <w:iCs/>
          <w:sz w:val="20"/>
          <w:u w:val="single"/>
        </w:rPr>
      </w:pPr>
      <w:r w:rsidRPr="006D1B83">
        <w:rPr>
          <w:rFonts w:asciiTheme="minorHAnsi" w:hAnsiTheme="minorHAnsi" w:cstheme="minorHAnsi"/>
          <w:i/>
          <w:iCs/>
          <w:sz w:val="20"/>
          <w:u w:val="single"/>
        </w:rPr>
        <w:t xml:space="preserve">De Aanbestedende dienst zal de Inschrijver verzoeken zijn </w:t>
      </w:r>
      <w:r w:rsidR="00295613">
        <w:rPr>
          <w:rFonts w:asciiTheme="minorHAnsi" w:hAnsiTheme="minorHAnsi" w:cstheme="minorHAnsi"/>
          <w:i/>
          <w:iCs/>
          <w:sz w:val="20"/>
          <w:u w:val="single"/>
        </w:rPr>
        <w:t>I</w:t>
      </w:r>
      <w:r w:rsidRPr="006D1B83">
        <w:rPr>
          <w:rFonts w:asciiTheme="minorHAnsi" w:hAnsiTheme="minorHAnsi" w:cstheme="minorHAnsi"/>
          <w:i/>
          <w:iCs/>
          <w:sz w:val="20"/>
          <w:u w:val="single"/>
        </w:rPr>
        <w:t>nschrijving te verbeteren of aan te vullen, enkel en alleen als het slechts een eenvoudige precisering betreft of het herstel van een kennelijke materiële fout. In dat geval bepaalt de Aanbestedende dienst een termijn waarbinnen het gebrek moet zijn hersteld.</w:t>
      </w:r>
    </w:p>
    <w:p w14:paraId="40F3CF73" w14:textId="6DFEAD8F" w:rsidR="006F3B98" w:rsidRDefault="006F3B98">
      <w:pPr>
        <w:spacing w:line="240" w:lineRule="auto"/>
        <w:ind w:left="0"/>
        <w:rPr>
          <w:rFonts w:ascii="Calibri" w:hAnsi="Calibri"/>
          <w:b/>
          <w:snapToGrid w:val="0"/>
          <w:spacing w:val="0"/>
          <w:sz w:val="28"/>
          <w:szCs w:val="28"/>
          <w:lang w:val="x-none" w:eastAsia="en-US"/>
        </w:rPr>
      </w:pPr>
      <w:bookmarkStart w:id="118" w:name="_Toc527634582"/>
      <w:r>
        <w:br w:type="page"/>
      </w:r>
    </w:p>
    <w:p w14:paraId="646A4192" w14:textId="44554A42" w:rsidR="00EC7CC2" w:rsidRDefault="00473386" w:rsidP="0049260E">
      <w:pPr>
        <w:pStyle w:val="Kop1"/>
        <w:rPr>
          <w:lang w:val="nl-NL"/>
        </w:rPr>
      </w:pPr>
      <w:bookmarkStart w:id="119" w:name="_Toc124761362"/>
      <w:r w:rsidRPr="00DA3C96">
        <w:lastRenderedPageBreak/>
        <w:t>Gunningcriteri</w:t>
      </w:r>
      <w:r w:rsidR="0074491D">
        <w:rPr>
          <w:lang w:val="nl-NL"/>
        </w:rPr>
        <w:t>a</w:t>
      </w:r>
      <w:r w:rsidRPr="00DA3C96">
        <w:t>, beoordeling, gunnen en opdracht</w:t>
      </w:r>
      <w:bookmarkEnd w:id="118"/>
      <w:r w:rsidR="00A825B5">
        <w:rPr>
          <w:lang w:val="nl-NL"/>
        </w:rPr>
        <w:t xml:space="preserve"> PERCEEL 1</w:t>
      </w:r>
      <w:bookmarkEnd w:id="119"/>
    </w:p>
    <w:p w14:paraId="0AFA22B5" w14:textId="77777777" w:rsidR="000277A5" w:rsidRPr="006464FA" w:rsidRDefault="000277A5" w:rsidP="000277A5">
      <w:pPr>
        <w:numPr>
          <w:ilvl w:val="1"/>
          <w:numId w:val="29"/>
        </w:numPr>
        <w:tabs>
          <w:tab w:val="left" w:pos="993"/>
          <w:tab w:val="right" w:pos="18995"/>
        </w:tabs>
        <w:suppressAutoHyphens/>
        <w:spacing w:after="240"/>
        <w:outlineLvl w:val="1"/>
        <w:rPr>
          <w:rFonts w:ascii="Calibri" w:hAnsi="Calibri"/>
          <w:b/>
          <w:snapToGrid w:val="0"/>
          <w:spacing w:val="0"/>
          <w:sz w:val="20"/>
          <w:lang w:eastAsia="en-US"/>
        </w:rPr>
      </w:pPr>
      <w:bookmarkStart w:id="120" w:name="_Toc37756225"/>
      <w:bookmarkStart w:id="121" w:name="_Toc112079082"/>
      <w:bookmarkStart w:id="122" w:name="_Toc124761363"/>
      <w:r w:rsidRPr="006464FA">
        <w:rPr>
          <w:rFonts w:ascii="Calibri" w:hAnsi="Calibri"/>
          <w:b/>
          <w:snapToGrid w:val="0"/>
          <w:spacing w:val="0"/>
          <w:sz w:val="20"/>
          <w:lang w:eastAsia="en-US"/>
        </w:rPr>
        <w:t>Gunningscriterium</w:t>
      </w:r>
      <w:bookmarkEnd w:id="120"/>
      <w:bookmarkEnd w:id="121"/>
      <w:bookmarkEnd w:id="122"/>
    </w:p>
    <w:p w14:paraId="391221FE" w14:textId="06F22562" w:rsidR="000277A5" w:rsidRPr="00FF0296" w:rsidRDefault="000277A5" w:rsidP="000277A5">
      <w:pPr>
        <w:autoSpaceDE w:val="0"/>
        <w:autoSpaceDN w:val="0"/>
        <w:adjustRightInd w:val="0"/>
        <w:spacing w:line="240" w:lineRule="auto"/>
        <w:jc w:val="both"/>
        <w:rPr>
          <w:rFonts w:asciiTheme="minorHAnsi" w:hAnsiTheme="minorHAnsi" w:cstheme="minorHAnsi"/>
          <w:sz w:val="20"/>
        </w:rPr>
      </w:pPr>
      <w:r w:rsidRPr="00FF0296">
        <w:rPr>
          <w:rFonts w:asciiTheme="minorHAnsi" w:hAnsiTheme="minorHAnsi" w:cstheme="minorHAnsi"/>
          <w:sz w:val="20"/>
        </w:rPr>
        <w:t xml:space="preserve">De beoordeling van de </w:t>
      </w:r>
      <w:r>
        <w:rPr>
          <w:rFonts w:asciiTheme="minorHAnsi" w:hAnsiTheme="minorHAnsi" w:cstheme="minorHAnsi"/>
          <w:sz w:val="20"/>
        </w:rPr>
        <w:t>I</w:t>
      </w:r>
      <w:r w:rsidRPr="00FF0296">
        <w:rPr>
          <w:rFonts w:asciiTheme="minorHAnsi" w:hAnsiTheme="minorHAnsi" w:cstheme="minorHAnsi"/>
          <w:sz w:val="20"/>
        </w:rPr>
        <w:t>nschrijvingen</w:t>
      </w:r>
      <w:r>
        <w:rPr>
          <w:rFonts w:asciiTheme="minorHAnsi" w:hAnsiTheme="minorHAnsi" w:cstheme="minorHAnsi"/>
          <w:sz w:val="20"/>
        </w:rPr>
        <w:t xml:space="preserve"> </w:t>
      </w:r>
      <w:r w:rsidRPr="00FF0296">
        <w:rPr>
          <w:rFonts w:asciiTheme="minorHAnsi" w:hAnsiTheme="minorHAnsi" w:cstheme="minorHAnsi"/>
          <w:sz w:val="20"/>
        </w:rPr>
        <w:t xml:space="preserve">en de uiteindelijke gunning </w:t>
      </w:r>
      <w:r w:rsidR="00622814">
        <w:rPr>
          <w:rFonts w:asciiTheme="minorHAnsi" w:hAnsiTheme="minorHAnsi" w:cstheme="minorHAnsi"/>
          <w:sz w:val="20"/>
        </w:rPr>
        <w:t xml:space="preserve">van PERCEEL 1 </w:t>
      </w:r>
      <w:r w:rsidRPr="00FF0296">
        <w:rPr>
          <w:rFonts w:asciiTheme="minorHAnsi" w:hAnsiTheme="minorHAnsi" w:cstheme="minorHAnsi"/>
          <w:sz w:val="20"/>
        </w:rPr>
        <w:t xml:space="preserve">vindt plaats op grond van het gunningcriterium 'economisch meest voordelige inschrijving' (EMVI) vastgesteld op basis van de </w:t>
      </w:r>
      <w:r w:rsidRPr="002050A3">
        <w:rPr>
          <w:rFonts w:asciiTheme="minorHAnsi" w:hAnsiTheme="minorHAnsi" w:cstheme="minorHAnsi"/>
          <w:sz w:val="20"/>
          <w:u w:val="single"/>
        </w:rPr>
        <w:t>laagste prijs</w:t>
      </w:r>
      <w:r w:rsidRPr="00FF0296">
        <w:rPr>
          <w:rFonts w:asciiTheme="minorHAnsi" w:hAnsiTheme="minorHAnsi" w:cstheme="minorHAnsi"/>
          <w:sz w:val="20"/>
        </w:rPr>
        <w:t xml:space="preserve"> als bedoeld in artikel 2.6.1 van het ARW 2016. De Aanbestede</w:t>
      </w:r>
      <w:r>
        <w:rPr>
          <w:rFonts w:asciiTheme="minorHAnsi" w:hAnsiTheme="minorHAnsi" w:cstheme="minorHAnsi"/>
          <w:sz w:val="20"/>
        </w:rPr>
        <w:t>nde dienst</w:t>
      </w:r>
      <w:r w:rsidRPr="00FF0296">
        <w:rPr>
          <w:rFonts w:asciiTheme="minorHAnsi" w:hAnsiTheme="minorHAnsi" w:cstheme="minorHAnsi"/>
          <w:sz w:val="20"/>
        </w:rPr>
        <w:t xml:space="preserve"> kiest voor het toepassen van dit gunningcriterium met de volgende motivering:</w:t>
      </w:r>
    </w:p>
    <w:p w14:paraId="07AED582" w14:textId="77777777" w:rsidR="000277A5" w:rsidRPr="004C5ACD" w:rsidRDefault="000277A5" w:rsidP="000277A5">
      <w:pPr>
        <w:autoSpaceDE w:val="0"/>
        <w:autoSpaceDN w:val="0"/>
        <w:adjustRightInd w:val="0"/>
        <w:spacing w:line="240" w:lineRule="auto"/>
        <w:jc w:val="both"/>
        <w:rPr>
          <w:rFonts w:asciiTheme="minorHAnsi" w:hAnsiTheme="minorHAnsi" w:cstheme="minorHAnsi"/>
          <w:sz w:val="20"/>
        </w:rPr>
      </w:pPr>
      <w:r w:rsidRPr="00FF0296">
        <w:rPr>
          <w:rFonts w:asciiTheme="minorHAnsi" w:hAnsiTheme="minorHAnsi" w:cstheme="minorHAnsi"/>
          <w:sz w:val="20"/>
        </w:rPr>
        <w:t>De werkzaamheden zijn in sterke mate gestandaardiseerd, er zijn geen grote verschillen in kwaliteit te verwachten en de inhoud/omvang is eenduidig vastgelegd. Er zijn daardoor geen andere criteria dan prijs die bij de aanbesteding een rol spelen. Ook worden hiermee de transactiekosten voor inschrijving niet onnodig verhoogd.</w:t>
      </w:r>
    </w:p>
    <w:p w14:paraId="59419399" w14:textId="77777777" w:rsidR="000277A5" w:rsidRPr="006464FA" w:rsidRDefault="000277A5" w:rsidP="000277A5">
      <w:pPr>
        <w:tabs>
          <w:tab w:val="left" w:pos="3119"/>
        </w:tabs>
        <w:jc w:val="both"/>
        <w:rPr>
          <w:rFonts w:ascii="Calibri" w:hAnsi="Calibri"/>
          <w:sz w:val="20"/>
        </w:rPr>
      </w:pPr>
      <w:r w:rsidRPr="006464FA">
        <w:rPr>
          <w:rFonts w:ascii="Calibri" w:hAnsi="Calibri"/>
          <w:sz w:val="20"/>
        </w:rPr>
        <w:tab/>
      </w:r>
    </w:p>
    <w:p w14:paraId="43C83756" w14:textId="77777777" w:rsidR="000277A5" w:rsidRPr="006464FA" w:rsidRDefault="000277A5" w:rsidP="000277A5">
      <w:pPr>
        <w:numPr>
          <w:ilvl w:val="1"/>
          <w:numId w:val="11"/>
        </w:numPr>
        <w:tabs>
          <w:tab w:val="left" w:pos="993"/>
          <w:tab w:val="right" w:pos="18995"/>
        </w:tabs>
        <w:suppressAutoHyphens/>
        <w:spacing w:after="240"/>
        <w:outlineLvl w:val="1"/>
        <w:rPr>
          <w:rFonts w:ascii="Calibri" w:hAnsi="Calibri"/>
          <w:b/>
          <w:snapToGrid w:val="0"/>
          <w:spacing w:val="0"/>
          <w:sz w:val="20"/>
        </w:rPr>
      </w:pPr>
      <w:bookmarkStart w:id="123" w:name="_Toc37756226"/>
      <w:bookmarkStart w:id="124" w:name="_Toc112079083"/>
      <w:bookmarkStart w:id="125" w:name="_Toc124761364"/>
      <w:r w:rsidRPr="006464FA">
        <w:rPr>
          <w:rFonts w:ascii="Calibri" w:hAnsi="Calibri"/>
          <w:b/>
          <w:snapToGrid w:val="0"/>
          <w:spacing w:val="0"/>
          <w:sz w:val="20"/>
        </w:rPr>
        <w:t>Beoordelingsprocedure</w:t>
      </w:r>
      <w:bookmarkEnd w:id="123"/>
      <w:bookmarkEnd w:id="124"/>
      <w:bookmarkEnd w:id="125"/>
      <w:r w:rsidRPr="006464FA">
        <w:rPr>
          <w:rFonts w:ascii="Calibri" w:hAnsi="Calibri"/>
          <w:b/>
          <w:snapToGrid w:val="0"/>
          <w:spacing w:val="0"/>
          <w:sz w:val="20"/>
        </w:rPr>
        <w:t xml:space="preserve"> </w:t>
      </w:r>
    </w:p>
    <w:p w14:paraId="72FFC783" w14:textId="77777777" w:rsidR="000277A5" w:rsidRPr="00E64FBD" w:rsidRDefault="000277A5" w:rsidP="000277A5">
      <w:pPr>
        <w:jc w:val="both"/>
        <w:rPr>
          <w:rFonts w:ascii="Calibri" w:hAnsi="Calibri"/>
          <w:sz w:val="20"/>
        </w:rPr>
      </w:pPr>
      <w:r w:rsidRPr="00E64FBD">
        <w:rPr>
          <w:rFonts w:ascii="Calibri" w:hAnsi="Calibri"/>
          <w:sz w:val="20"/>
        </w:rPr>
        <w:t xml:space="preserve">De beoordeling van een </w:t>
      </w:r>
      <w:r>
        <w:rPr>
          <w:rFonts w:ascii="Calibri" w:hAnsi="Calibri"/>
          <w:sz w:val="20"/>
        </w:rPr>
        <w:t>I</w:t>
      </w:r>
      <w:r w:rsidRPr="00E64FBD">
        <w:rPr>
          <w:rFonts w:ascii="Calibri" w:hAnsi="Calibri"/>
          <w:sz w:val="20"/>
        </w:rPr>
        <w:t>nschrijving geschiedt in de navolgende fasen:</w:t>
      </w:r>
    </w:p>
    <w:p w14:paraId="5995F4A9" w14:textId="77777777" w:rsidR="000277A5" w:rsidRPr="00E64FBD" w:rsidRDefault="000277A5" w:rsidP="000277A5">
      <w:pPr>
        <w:jc w:val="both"/>
        <w:rPr>
          <w:rFonts w:ascii="Calibri" w:hAnsi="Calibri"/>
          <w:sz w:val="20"/>
        </w:rPr>
      </w:pPr>
      <w:r w:rsidRPr="00E64FBD">
        <w:rPr>
          <w:rFonts w:ascii="Calibri" w:hAnsi="Calibri"/>
          <w:sz w:val="20"/>
        </w:rPr>
        <w:t xml:space="preserve">1. Beoordelen geldigheid van de </w:t>
      </w:r>
      <w:r>
        <w:rPr>
          <w:rFonts w:ascii="Calibri" w:hAnsi="Calibri"/>
          <w:sz w:val="20"/>
        </w:rPr>
        <w:t>I</w:t>
      </w:r>
      <w:r w:rsidRPr="00E64FBD">
        <w:rPr>
          <w:rFonts w:ascii="Calibri" w:hAnsi="Calibri"/>
          <w:sz w:val="20"/>
        </w:rPr>
        <w:t xml:space="preserve">nschrijvingen. De Aanbestedende dienst stelt gedurende het gehele proces van beoordeling vast of de </w:t>
      </w:r>
      <w:r>
        <w:rPr>
          <w:rFonts w:ascii="Calibri" w:hAnsi="Calibri"/>
          <w:sz w:val="20"/>
        </w:rPr>
        <w:t>I</w:t>
      </w:r>
      <w:r w:rsidRPr="00E64FBD">
        <w:rPr>
          <w:rFonts w:ascii="Calibri" w:hAnsi="Calibri"/>
          <w:sz w:val="20"/>
        </w:rPr>
        <w:t xml:space="preserve">nschrijver geen ongeldige inschrijving heeft gedaan. Verwezen wordt naar </w:t>
      </w:r>
      <w:r>
        <w:rPr>
          <w:rFonts w:ascii="Calibri" w:hAnsi="Calibri"/>
          <w:sz w:val="20"/>
        </w:rPr>
        <w:t>artikel</w:t>
      </w:r>
      <w:r w:rsidRPr="00E64FBD">
        <w:rPr>
          <w:rFonts w:ascii="Calibri" w:hAnsi="Calibri"/>
          <w:sz w:val="20"/>
        </w:rPr>
        <w:t xml:space="preserve"> </w:t>
      </w:r>
      <w:r>
        <w:rPr>
          <w:rFonts w:ascii="Calibri" w:hAnsi="Calibri"/>
          <w:sz w:val="20"/>
        </w:rPr>
        <w:t>2.32</w:t>
      </w:r>
      <w:r w:rsidRPr="00E64FBD">
        <w:rPr>
          <w:rFonts w:ascii="Calibri" w:hAnsi="Calibri"/>
          <w:sz w:val="20"/>
        </w:rPr>
        <w:t xml:space="preserve"> van het ARW 2016.</w:t>
      </w:r>
    </w:p>
    <w:p w14:paraId="68D7CBD6" w14:textId="77777777" w:rsidR="000277A5" w:rsidRDefault="000277A5" w:rsidP="000277A5">
      <w:pPr>
        <w:jc w:val="both"/>
        <w:rPr>
          <w:rFonts w:ascii="Calibri" w:hAnsi="Calibri"/>
          <w:sz w:val="20"/>
        </w:rPr>
      </w:pPr>
      <w:r w:rsidRPr="00E64FBD">
        <w:rPr>
          <w:rFonts w:ascii="Calibri" w:hAnsi="Calibri"/>
          <w:sz w:val="20"/>
        </w:rPr>
        <w:t xml:space="preserve">2. Vaststellen van de </w:t>
      </w:r>
      <w:r>
        <w:rPr>
          <w:rFonts w:ascii="Calibri" w:hAnsi="Calibri"/>
          <w:sz w:val="20"/>
        </w:rPr>
        <w:t>I</w:t>
      </w:r>
      <w:r w:rsidRPr="00E64FBD">
        <w:rPr>
          <w:rFonts w:ascii="Calibri" w:hAnsi="Calibri"/>
          <w:sz w:val="20"/>
        </w:rPr>
        <w:t>nschrijving met de laagste prijs.</w:t>
      </w:r>
    </w:p>
    <w:p w14:paraId="39B3C5C8" w14:textId="77777777" w:rsidR="000277A5" w:rsidRPr="006464FA" w:rsidRDefault="000277A5" w:rsidP="000277A5">
      <w:pPr>
        <w:jc w:val="both"/>
        <w:rPr>
          <w:rFonts w:ascii="Calibri" w:hAnsi="Calibri"/>
          <w:sz w:val="20"/>
        </w:rPr>
      </w:pPr>
    </w:p>
    <w:p w14:paraId="40B758DB" w14:textId="77777777" w:rsidR="000277A5" w:rsidRPr="00E12F6C" w:rsidRDefault="000277A5" w:rsidP="0049468A">
      <w:pPr>
        <w:pStyle w:val="Kop2"/>
      </w:pPr>
      <w:bookmarkStart w:id="126" w:name="_Toc135210033"/>
      <w:bookmarkStart w:id="127" w:name="_Toc135210287"/>
      <w:bookmarkStart w:id="128" w:name="_Toc135210372"/>
      <w:bookmarkStart w:id="129" w:name="_Toc135210428"/>
      <w:bookmarkStart w:id="130" w:name="_Toc135213567"/>
      <w:bookmarkStart w:id="131" w:name="_Toc143313129"/>
      <w:bookmarkStart w:id="132" w:name="_Toc404621243"/>
      <w:bookmarkStart w:id="133" w:name="_Toc404622146"/>
      <w:bookmarkStart w:id="134" w:name="_Toc112079084"/>
      <w:bookmarkStart w:id="135" w:name="_Toc124761365"/>
      <w:r w:rsidRPr="00E12F6C">
        <w:t>Gunne</w:t>
      </w:r>
      <w:bookmarkEnd w:id="126"/>
      <w:bookmarkEnd w:id="127"/>
      <w:bookmarkEnd w:id="128"/>
      <w:bookmarkEnd w:id="129"/>
      <w:bookmarkEnd w:id="130"/>
      <w:bookmarkEnd w:id="131"/>
      <w:r>
        <w:t>n o</w:t>
      </w:r>
      <w:r w:rsidRPr="00E12F6C">
        <w:t>vereenkomst</w:t>
      </w:r>
      <w:bookmarkEnd w:id="132"/>
      <w:bookmarkEnd w:id="133"/>
      <w:bookmarkEnd w:id="134"/>
      <w:bookmarkEnd w:id="135"/>
    </w:p>
    <w:p w14:paraId="54D8A32C" w14:textId="4ACCC17F" w:rsidR="000277A5" w:rsidRDefault="000277A5" w:rsidP="000277A5">
      <w:pPr>
        <w:jc w:val="both"/>
        <w:rPr>
          <w:rFonts w:ascii="Calibri" w:hAnsi="Calibri"/>
          <w:sz w:val="20"/>
        </w:rPr>
      </w:pPr>
      <w:r>
        <w:rPr>
          <w:rFonts w:ascii="Calibri" w:hAnsi="Calibri"/>
          <w:sz w:val="20"/>
        </w:rPr>
        <w:t>De Aanbestedende dienst</w:t>
      </w:r>
      <w:r w:rsidRPr="00326903">
        <w:rPr>
          <w:rFonts w:ascii="Calibri" w:hAnsi="Calibri"/>
          <w:sz w:val="20"/>
        </w:rPr>
        <w:t xml:space="preserve"> bericht</w:t>
      </w:r>
      <w:r>
        <w:rPr>
          <w:rFonts w:ascii="Calibri" w:hAnsi="Calibri"/>
          <w:sz w:val="20"/>
        </w:rPr>
        <w:t xml:space="preserve"> </w:t>
      </w:r>
      <w:r w:rsidRPr="00326903">
        <w:rPr>
          <w:rFonts w:ascii="Calibri" w:hAnsi="Calibri"/>
          <w:sz w:val="20"/>
        </w:rPr>
        <w:t xml:space="preserve">elke </w:t>
      </w:r>
      <w:r>
        <w:rPr>
          <w:rFonts w:ascii="Calibri" w:hAnsi="Calibri"/>
          <w:sz w:val="20"/>
        </w:rPr>
        <w:t>Inschrijver</w:t>
      </w:r>
      <w:r w:rsidRPr="00326903">
        <w:rPr>
          <w:rFonts w:ascii="Calibri" w:hAnsi="Calibri"/>
          <w:sz w:val="20"/>
        </w:rPr>
        <w:t xml:space="preserve"> over de voorgenomen gunning. Daarbij word</w:t>
      </w:r>
      <w:r>
        <w:rPr>
          <w:rFonts w:ascii="Calibri" w:hAnsi="Calibri"/>
          <w:sz w:val="20"/>
        </w:rPr>
        <w:t>en</w:t>
      </w:r>
      <w:r w:rsidRPr="00326903">
        <w:rPr>
          <w:rFonts w:ascii="Calibri" w:hAnsi="Calibri"/>
          <w:sz w:val="20"/>
        </w:rPr>
        <w:t xml:space="preserve"> de nam</w:t>
      </w:r>
      <w:r>
        <w:rPr>
          <w:rFonts w:ascii="Calibri" w:hAnsi="Calibri"/>
          <w:sz w:val="20"/>
        </w:rPr>
        <w:t>en</w:t>
      </w:r>
      <w:r w:rsidRPr="00326903">
        <w:rPr>
          <w:rFonts w:ascii="Calibri" w:hAnsi="Calibri"/>
          <w:sz w:val="20"/>
        </w:rPr>
        <w:t xml:space="preserve"> van de </w:t>
      </w:r>
      <w:r>
        <w:rPr>
          <w:rFonts w:ascii="Calibri" w:hAnsi="Calibri"/>
          <w:sz w:val="20"/>
        </w:rPr>
        <w:t>Inschrijvers vermeldt waaraan de Aanbestedende dienst</w:t>
      </w:r>
      <w:r w:rsidRPr="00326903">
        <w:rPr>
          <w:rFonts w:ascii="Calibri" w:hAnsi="Calibri"/>
          <w:sz w:val="20"/>
        </w:rPr>
        <w:t xml:space="preserve"> voornemen</w:t>
      </w:r>
      <w:r>
        <w:rPr>
          <w:rFonts w:ascii="Calibri" w:hAnsi="Calibri"/>
          <w:sz w:val="20"/>
        </w:rPr>
        <w:t xml:space="preserve">s is te gunnen </w:t>
      </w:r>
      <w:r w:rsidRPr="00BE0492">
        <w:rPr>
          <w:rFonts w:ascii="Calibri" w:hAnsi="Calibri"/>
          <w:sz w:val="20"/>
        </w:rPr>
        <w:t xml:space="preserve">en motiveert de </w:t>
      </w:r>
      <w:r>
        <w:rPr>
          <w:rFonts w:ascii="Calibri" w:hAnsi="Calibri"/>
          <w:sz w:val="20"/>
        </w:rPr>
        <w:t>Aanbestedende dienst kort</w:t>
      </w:r>
      <w:r w:rsidRPr="00BE0492">
        <w:rPr>
          <w:rFonts w:ascii="Calibri" w:hAnsi="Calibri"/>
          <w:sz w:val="20"/>
        </w:rPr>
        <w:t xml:space="preserve"> waarom die </w:t>
      </w:r>
      <w:r>
        <w:rPr>
          <w:rFonts w:ascii="Calibri" w:hAnsi="Calibri"/>
          <w:sz w:val="20"/>
        </w:rPr>
        <w:t>I</w:t>
      </w:r>
      <w:r w:rsidRPr="00BE0492">
        <w:rPr>
          <w:rFonts w:ascii="Calibri" w:hAnsi="Calibri"/>
          <w:sz w:val="20"/>
        </w:rPr>
        <w:t>nschrijving</w:t>
      </w:r>
      <w:r>
        <w:rPr>
          <w:rFonts w:ascii="Calibri" w:hAnsi="Calibri"/>
          <w:sz w:val="20"/>
        </w:rPr>
        <w:t>en</w:t>
      </w:r>
      <w:r w:rsidRPr="00BE0492">
        <w:rPr>
          <w:rFonts w:ascii="Calibri" w:hAnsi="Calibri"/>
          <w:sz w:val="20"/>
        </w:rPr>
        <w:t xml:space="preserve"> </w:t>
      </w:r>
      <w:r>
        <w:rPr>
          <w:rFonts w:ascii="Calibri" w:hAnsi="Calibri"/>
          <w:sz w:val="20"/>
        </w:rPr>
        <w:t xml:space="preserve">op basis van de laagste prijs  </w:t>
      </w:r>
      <w:r w:rsidRPr="00BE0492">
        <w:rPr>
          <w:rFonts w:ascii="Calibri" w:hAnsi="Calibri"/>
          <w:sz w:val="20"/>
        </w:rPr>
        <w:t>als de</w:t>
      </w:r>
      <w:r>
        <w:rPr>
          <w:rFonts w:ascii="Calibri" w:hAnsi="Calibri"/>
          <w:sz w:val="20"/>
        </w:rPr>
        <w:t xml:space="preserve"> economisch meest voordelige </w:t>
      </w:r>
      <w:r w:rsidRPr="00BE0492">
        <w:rPr>
          <w:rFonts w:ascii="Calibri" w:hAnsi="Calibri"/>
          <w:sz w:val="20"/>
        </w:rPr>
        <w:t xml:space="preserve">inschrijving </w:t>
      </w:r>
      <w:r w:rsidR="00071742">
        <w:rPr>
          <w:rFonts w:ascii="Calibri" w:hAnsi="Calibri"/>
          <w:sz w:val="20"/>
        </w:rPr>
        <w:t>zijn</w:t>
      </w:r>
      <w:r w:rsidRPr="00BE0492">
        <w:rPr>
          <w:rFonts w:ascii="Calibri" w:hAnsi="Calibri"/>
          <w:sz w:val="20"/>
        </w:rPr>
        <w:t xml:space="preserve"> beoordeeld </w:t>
      </w:r>
      <w:r w:rsidRPr="00326903">
        <w:rPr>
          <w:rFonts w:ascii="Calibri" w:hAnsi="Calibri"/>
          <w:sz w:val="20"/>
        </w:rPr>
        <w:t>(conform het ARW 201</w:t>
      </w:r>
      <w:r>
        <w:rPr>
          <w:rFonts w:ascii="Calibri" w:hAnsi="Calibri"/>
          <w:sz w:val="20"/>
        </w:rPr>
        <w:t>6 artikel 2.36.</w:t>
      </w:r>
      <w:r w:rsidRPr="00326903">
        <w:rPr>
          <w:rFonts w:ascii="Calibri" w:hAnsi="Calibri"/>
          <w:sz w:val="20"/>
        </w:rPr>
        <w:t xml:space="preserve">5, ‘de gronden van de gunningbeslissing, </w:t>
      </w:r>
      <w:r w:rsidRPr="00886F16">
        <w:rPr>
          <w:rFonts w:ascii="Calibri" w:hAnsi="Calibri"/>
          <w:sz w:val="20"/>
        </w:rPr>
        <w:t>waaronder de kenmerken</w:t>
      </w:r>
      <w:r>
        <w:rPr>
          <w:rFonts w:ascii="Calibri" w:hAnsi="Calibri"/>
          <w:sz w:val="20"/>
        </w:rPr>
        <w:t xml:space="preserve"> </w:t>
      </w:r>
      <w:r w:rsidRPr="00886F16">
        <w:rPr>
          <w:rFonts w:ascii="Calibri" w:hAnsi="Calibri"/>
          <w:sz w:val="20"/>
        </w:rPr>
        <w:t xml:space="preserve">en relatieve voordelen van de uitgekozen </w:t>
      </w:r>
      <w:r>
        <w:rPr>
          <w:rFonts w:ascii="Calibri" w:hAnsi="Calibri"/>
          <w:sz w:val="20"/>
        </w:rPr>
        <w:t>I</w:t>
      </w:r>
      <w:r w:rsidRPr="00886F16">
        <w:rPr>
          <w:rFonts w:ascii="Calibri" w:hAnsi="Calibri"/>
          <w:sz w:val="20"/>
        </w:rPr>
        <w:t>nschrijving</w:t>
      </w:r>
      <w:r w:rsidRPr="00326903">
        <w:rPr>
          <w:rFonts w:ascii="Calibri" w:hAnsi="Calibri"/>
          <w:sz w:val="20"/>
        </w:rPr>
        <w:t>’). Aan het voornemen tot gunnen kunnen ge</w:t>
      </w:r>
      <w:r>
        <w:rPr>
          <w:rFonts w:ascii="Calibri" w:hAnsi="Calibri"/>
          <w:sz w:val="20"/>
        </w:rPr>
        <w:t>en rechten worden ontleend. De Aanbestedende dienst</w:t>
      </w:r>
      <w:r w:rsidRPr="00326903">
        <w:rPr>
          <w:rFonts w:ascii="Calibri" w:hAnsi="Calibri"/>
          <w:sz w:val="20"/>
        </w:rPr>
        <w:t xml:space="preserve"> neemt een periode van</w:t>
      </w:r>
      <w:r>
        <w:rPr>
          <w:rFonts w:ascii="Calibri" w:hAnsi="Calibri"/>
          <w:sz w:val="20"/>
        </w:rPr>
        <w:t xml:space="preserve"> 20 </w:t>
      </w:r>
      <w:r w:rsidRPr="00326903">
        <w:rPr>
          <w:rFonts w:ascii="Calibri" w:hAnsi="Calibri"/>
          <w:sz w:val="20"/>
        </w:rPr>
        <w:t>dagen van bezwaar en beroep in acht alvorens over te gaan tot gunning</w:t>
      </w:r>
      <w:r>
        <w:rPr>
          <w:rFonts w:ascii="Calibri" w:hAnsi="Calibri"/>
          <w:sz w:val="20"/>
        </w:rPr>
        <w:t xml:space="preserve"> van de Opdracht. Indien binnen 20 </w:t>
      </w:r>
      <w:r w:rsidRPr="00326903">
        <w:rPr>
          <w:rFonts w:ascii="Calibri" w:hAnsi="Calibri"/>
          <w:sz w:val="20"/>
        </w:rPr>
        <w:t>dagen na de verzenddatum van de mededeling tot het voornemen tot gunnen, een kort geding aanhangig is gemaakt tege</w:t>
      </w:r>
      <w:r>
        <w:rPr>
          <w:rFonts w:ascii="Calibri" w:hAnsi="Calibri"/>
          <w:sz w:val="20"/>
        </w:rPr>
        <w:t>n de gunningsbeslissing van de Aanbestedende dienst, zal de Aanbestedende dienst</w:t>
      </w:r>
      <w:r w:rsidRPr="00326903">
        <w:rPr>
          <w:rFonts w:ascii="Calibri" w:hAnsi="Calibri"/>
          <w:sz w:val="20"/>
        </w:rPr>
        <w:t xml:space="preserve"> niet overgaan tot het verlenen van de </w:t>
      </w:r>
      <w:r>
        <w:rPr>
          <w:rFonts w:ascii="Calibri" w:hAnsi="Calibri"/>
          <w:sz w:val="20"/>
        </w:rPr>
        <w:t>O</w:t>
      </w:r>
      <w:r w:rsidRPr="00326903">
        <w:rPr>
          <w:rFonts w:ascii="Calibri" w:hAnsi="Calibri"/>
          <w:sz w:val="20"/>
        </w:rPr>
        <w:t xml:space="preserve">pdracht voordat in kort geding vonnis is gewezen. Indien </w:t>
      </w:r>
      <w:r>
        <w:rPr>
          <w:rFonts w:ascii="Calibri" w:hAnsi="Calibri"/>
          <w:sz w:val="20"/>
        </w:rPr>
        <w:t>Inschrijver</w:t>
      </w:r>
      <w:r w:rsidRPr="00326903">
        <w:rPr>
          <w:rFonts w:ascii="Calibri" w:hAnsi="Calibri"/>
          <w:sz w:val="20"/>
        </w:rPr>
        <w:t xml:space="preserve">s niet binnen die termijn een procedure aanhangig gemaakt hebben, worden </w:t>
      </w:r>
      <w:r>
        <w:rPr>
          <w:rFonts w:ascii="Calibri" w:hAnsi="Calibri"/>
          <w:sz w:val="20"/>
        </w:rPr>
        <w:t>Inschrijver</w:t>
      </w:r>
      <w:r w:rsidRPr="00326903">
        <w:rPr>
          <w:rFonts w:ascii="Calibri" w:hAnsi="Calibri"/>
          <w:sz w:val="20"/>
        </w:rPr>
        <w:t>s geacht te hebben ingestemd met de gunningbeslissing.</w:t>
      </w:r>
      <w:r>
        <w:rPr>
          <w:rFonts w:ascii="Calibri" w:hAnsi="Calibri"/>
          <w:sz w:val="20"/>
        </w:rPr>
        <w:t xml:space="preserve"> De </w:t>
      </w:r>
      <w:proofErr w:type="spellStart"/>
      <w:r>
        <w:rPr>
          <w:rFonts w:ascii="Calibri" w:hAnsi="Calibri"/>
          <w:sz w:val="20"/>
        </w:rPr>
        <w:t>standstill</w:t>
      </w:r>
      <w:proofErr w:type="spellEnd"/>
      <w:r>
        <w:rPr>
          <w:rFonts w:ascii="Calibri" w:hAnsi="Calibri"/>
          <w:sz w:val="20"/>
        </w:rPr>
        <w:t xml:space="preserve"> termijn van 20 dagen dient te worden beschouwd als een vervaltermijn, waarna Inschrijvers niet meer in rechte kunnen opkomen tegen de voorgenomen gunningsbeslissing dan wel voorgenomen afwijzing.</w:t>
      </w:r>
    </w:p>
    <w:p w14:paraId="15F8B21E" w14:textId="77777777" w:rsidR="000277A5" w:rsidRPr="009A50B0" w:rsidRDefault="000277A5" w:rsidP="000277A5">
      <w:pPr>
        <w:jc w:val="both"/>
        <w:rPr>
          <w:rFonts w:ascii="Calibri" w:hAnsi="Calibri"/>
          <w:sz w:val="20"/>
        </w:rPr>
      </w:pPr>
    </w:p>
    <w:p w14:paraId="00D5E84B" w14:textId="77777777" w:rsidR="000277A5" w:rsidRPr="009A50B0" w:rsidRDefault="000277A5" w:rsidP="0049468A">
      <w:pPr>
        <w:pStyle w:val="Kop2"/>
      </w:pPr>
      <w:bookmarkStart w:id="136" w:name="_Toc404621257"/>
      <w:bookmarkStart w:id="137" w:name="_Toc404622160"/>
      <w:bookmarkStart w:id="138" w:name="_Toc112079085"/>
      <w:bookmarkStart w:id="139" w:name="_Toc124761366"/>
      <w:bookmarkStart w:id="140" w:name="_Hlk123939118"/>
      <w:r w:rsidRPr="00071742">
        <w:t>Opdracht</w:t>
      </w:r>
      <w:bookmarkEnd w:id="136"/>
      <w:bookmarkEnd w:id="137"/>
      <w:bookmarkEnd w:id="138"/>
      <w:bookmarkEnd w:id="139"/>
    </w:p>
    <w:p w14:paraId="170EA942" w14:textId="36E10A18" w:rsidR="000277A5" w:rsidRPr="000277A5" w:rsidRDefault="000277A5" w:rsidP="000277A5">
      <w:pPr>
        <w:rPr>
          <w:lang w:val="x-none" w:eastAsia="en-US"/>
        </w:rPr>
      </w:pPr>
      <w:r w:rsidRPr="000277A5">
        <w:rPr>
          <w:rFonts w:ascii="Calibri" w:hAnsi="Calibri"/>
          <w:sz w:val="20"/>
        </w:rPr>
        <w:t>De Opdracht voor de Raamovereenkomst geschiedt voor Perceel 1 aan de drie (3) Inschrijvers die de economisch meest voordelige inschrijving hebben gedaan, mits de Inschrijvers een geldige Inschrijving hebben gedaan en voldoen aan de in het Aanbestedingsdossier gestelde eisen en voorwaarden en overigens niet behoeven te worden uitgesloten van opdrachtverlening.</w:t>
      </w:r>
    </w:p>
    <w:p w14:paraId="6FEDC10C" w14:textId="77777777" w:rsidR="0078171B" w:rsidRDefault="0078171B" w:rsidP="0078171B">
      <w:pPr>
        <w:jc w:val="both"/>
        <w:rPr>
          <w:rFonts w:ascii="Calibri" w:hAnsi="Calibri"/>
          <w:sz w:val="20"/>
        </w:rPr>
      </w:pPr>
      <w:bookmarkStart w:id="141" w:name="_Toc223941279"/>
    </w:p>
    <w:p w14:paraId="166C3540" w14:textId="77777777" w:rsidR="0078171B" w:rsidRPr="009B726E" w:rsidRDefault="0078171B" w:rsidP="0049468A">
      <w:pPr>
        <w:pStyle w:val="Kop2"/>
      </w:pPr>
      <w:bookmarkStart w:id="142" w:name="_Toc124761367"/>
      <w:r w:rsidRPr="009B726E">
        <w:t>Onderaanneming</w:t>
      </w:r>
      <w:bookmarkEnd w:id="142"/>
    </w:p>
    <w:p w14:paraId="50439949" w14:textId="57675D89" w:rsidR="0078171B" w:rsidRPr="009B726E" w:rsidRDefault="0078171B" w:rsidP="00071742">
      <w:pPr>
        <w:jc w:val="both"/>
        <w:rPr>
          <w:rFonts w:asciiTheme="minorHAnsi" w:hAnsiTheme="minorHAnsi"/>
          <w:sz w:val="20"/>
        </w:rPr>
      </w:pPr>
      <w:r w:rsidRPr="009B726E">
        <w:rPr>
          <w:rFonts w:asciiTheme="minorHAnsi" w:hAnsiTheme="minorHAnsi"/>
          <w:sz w:val="20"/>
        </w:rPr>
        <w:t xml:space="preserve">De </w:t>
      </w:r>
      <w:r>
        <w:rPr>
          <w:rFonts w:asciiTheme="minorHAnsi" w:hAnsiTheme="minorHAnsi"/>
          <w:sz w:val="20"/>
        </w:rPr>
        <w:t>O</w:t>
      </w:r>
      <w:r w:rsidRPr="009B726E">
        <w:rPr>
          <w:rFonts w:asciiTheme="minorHAnsi" w:hAnsiTheme="minorHAnsi"/>
          <w:sz w:val="20"/>
        </w:rPr>
        <w:t xml:space="preserve">pdracht wordt uitsluitend verleend aan een </w:t>
      </w:r>
      <w:r w:rsidR="00944FBE">
        <w:rPr>
          <w:rFonts w:asciiTheme="minorHAnsi" w:hAnsiTheme="minorHAnsi"/>
          <w:sz w:val="20"/>
        </w:rPr>
        <w:t>Opdrachtnemer</w:t>
      </w:r>
      <w:r w:rsidRPr="009B726E">
        <w:rPr>
          <w:rFonts w:asciiTheme="minorHAnsi" w:hAnsiTheme="minorHAnsi"/>
          <w:sz w:val="20"/>
        </w:rPr>
        <w:t xml:space="preserve"> die voornemens is bij de uitvoering van de </w:t>
      </w:r>
      <w:r>
        <w:rPr>
          <w:rFonts w:asciiTheme="minorHAnsi" w:hAnsiTheme="minorHAnsi"/>
          <w:sz w:val="20"/>
        </w:rPr>
        <w:t>O</w:t>
      </w:r>
      <w:r w:rsidRPr="009B726E">
        <w:rPr>
          <w:rFonts w:asciiTheme="minorHAnsi" w:hAnsiTheme="minorHAnsi"/>
          <w:sz w:val="20"/>
        </w:rPr>
        <w:t xml:space="preserve">pdracht </w:t>
      </w:r>
      <w:r>
        <w:rPr>
          <w:rFonts w:asciiTheme="minorHAnsi" w:hAnsiTheme="minorHAnsi"/>
          <w:sz w:val="20"/>
        </w:rPr>
        <w:t>O</w:t>
      </w:r>
      <w:r w:rsidRPr="009B726E">
        <w:rPr>
          <w:rFonts w:asciiTheme="minorHAnsi" w:hAnsiTheme="minorHAnsi"/>
          <w:sz w:val="20"/>
        </w:rPr>
        <w:t>nder</w:t>
      </w:r>
      <w:r w:rsidR="00071742">
        <w:rPr>
          <w:rFonts w:asciiTheme="minorHAnsi" w:hAnsiTheme="minorHAnsi"/>
          <w:sz w:val="20"/>
        </w:rPr>
        <w:t>aannemers</w:t>
      </w:r>
      <w:r w:rsidRPr="009B726E">
        <w:rPr>
          <w:rFonts w:asciiTheme="minorHAnsi" w:hAnsiTheme="minorHAnsi"/>
          <w:sz w:val="20"/>
        </w:rPr>
        <w:t xml:space="preserve"> te betrekken op wie geen grond </w:t>
      </w:r>
      <w:r w:rsidRPr="009B726E">
        <w:rPr>
          <w:rFonts w:asciiTheme="minorHAnsi" w:hAnsiTheme="minorHAnsi"/>
          <w:sz w:val="20"/>
        </w:rPr>
        <w:lastRenderedPageBreak/>
        <w:t>voor uitsluiting als bedoeld in de artikelen 2.13.1 tot en met 2.13.5 en 2.13.7 van het ARW 2016 toepassing is.</w:t>
      </w:r>
    </w:p>
    <w:p w14:paraId="4C5C78D5" w14:textId="77777777" w:rsidR="0078171B" w:rsidRDefault="0078171B" w:rsidP="0078171B">
      <w:pPr>
        <w:jc w:val="both"/>
        <w:rPr>
          <w:rFonts w:ascii="Calibri" w:hAnsi="Calibri"/>
          <w:sz w:val="20"/>
        </w:rPr>
      </w:pPr>
    </w:p>
    <w:p w14:paraId="12947220" w14:textId="4401F14B" w:rsidR="0078171B" w:rsidRDefault="0078171B" w:rsidP="0049468A">
      <w:pPr>
        <w:pStyle w:val="Kop2"/>
      </w:pPr>
      <w:bookmarkStart w:id="143" w:name="_Toc124761368"/>
      <w:r>
        <w:t>Deelopdrachten</w:t>
      </w:r>
      <w:bookmarkEnd w:id="143"/>
    </w:p>
    <w:p w14:paraId="1992ABF5" w14:textId="5268A4A1" w:rsidR="00AD35F9" w:rsidRDefault="00071742" w:rsidP="00071742">
      <w:pPr>
        <w:rPr>
          <w:rFonts w:asciiTheme="minorHAnsi" w:hAnsiTheme="minorHAnsi" w:cstheme="minorHAnsi"/>
          <w:sz w:val="20"/>
        </w:rPr>
      </w:pPr>
      <w:r w:rsidRPr="00560EF8">
        <w:rPr>
          <w:rFonts w:asciiTheme="minorHAnsi" w:hAnsiTheme="minorHAnsi" w:cstheme="minorHAnsi"/>
          <w:sz w:val="20"/>
        </w:rPr>
        <w:t>Deelopdrachten worden verstrekt conform de procedure als opgenomen in paragraaf</w:t>
      </w:r>
      <w:r w:rsidR="00560EF8" w:rsidRPr="00560EF8">
        <w:rPr>
          <w:rFonts w:asciiTheme="minorHAnsi" w:hAnsiTheme="minorHAnsi" w:cstheme="minorHAnsi"/>
          <w:sz w:val="20"/>
        </w:rPr>
        <w:t xml:space="preserve"> 3.5 van het Programma van Eisen.</w:t>
      </w:r>
    </w:p>
    <w:bookmarkEnd w:id="140"/>
    <w:p w14:paraId="1380A389" w14:textId="77777777" w:rsidR="00AD35F9" w:rsidRDefault="00AD35F9">
      <w:pPr>
        <w:spacing w:line="240" w:lineRule="auto"/>
        <w:ind w:left="0"/>
        <w:rPr>
          <w:rFonts w:asciiTheme="minorHAnsi" w:hAnsiTheme="minorHAnsi" w:cstheme="minorHAnsi"/>
          <w:sz w:val="20"/>
        </w:rPr>
      </w:pPr>
      <w:r>
        <w:rPr>
          <w:rFonts w:asciiTheme="minorHAnsi" w:hAnsiTheme="minorHAnsi" w:cstheme="minorHAnsi"/>
          <w:sz w:val="20"/>
        </w:rPr>
        <w:br w:type="page"/>
      </w:r>
    </w:p>
    <w:p w14:paraId="490E7997" w14:textId="51A60F77" w:rsidR="00AD35F9" w:rsidRDefault="00AD35F9" w:rsidP="00AD35F9">
      <w:pPr>
        <w:pStyle w:val="Kop1"/>
        <w:rPr>
          <w:lang w:val="nl-NL"/>
        </w:rPr>
      </w:pPr>
      <w:bookmarkStart w:id="144" w:name="_Toc124761369"/>
      <w:r w:rsidRPr="00DA3C96">
        <w:lastRenderedPageBreak/>
        <w:t>Gunningcriteri</w:t>
      </w:r>
      <w:r w:rsidRPr="00AD35F9">
        <w:rPr>
          <w:lang w:val="nl-NL"/>
        </w:rPr>
        <w:t>a</w:t>
      </w:r>
      <w:r w:rsidRPr="00DA3C96">
        <w:t>, beoordeling, gunnen en opdracht</w:t>
      </w:r>
      <w:r w:rsidRPr="00AD35F9">
        <w:rPr>
          <w:lang w:val="nl-NL"/>
        </w:rPr>
        <w:t xml:space="preserve"> PERCEEL </w:t>
      </w:r>
      <w:r>
        <w:rPr>
          <w:lang w:val="nl-NL"/>
        </w:rPr>
        <w:t>2</w:t>
      </w:r>
      <w:bookmarkEnd w:id="144"/>
    </w:p>
    <w:p w14:paraId="6939577C" w14:textId="77777777" w:rsidR="00FF7EA6" w:rsidRPr="0049468A" w:rsidRDefault="00FF7EA6" w:rsidP="0049468A">
      <w:pPr>
        <w:pStyle w:val="Kop2"/>
        <w:numPr>
          <w:ilvl w:val="1"/>
          <w:numId w:val="42"/>
        </w:numPr>
        <w:rPr>
          <w:snapToGrid w:val="0"/>
          <w:lang w:eastAsia="en-US"/>
        </w:rPr>
      </w:pPr>
      <w:bookmarkStart w:id="145" w:name="_Toc97732593"/>
      <w:bookmarkStart w:id="146" w:name="_Toc124761370"/>
      <w:r w:rsidRPr="0049468A">
        <w:rPr>
          <w:snapToGrid w:val="0"/>
          <w:lang w:eastAsia="en-US"/>
        </w:rPr>
        <w:t>Gunningscriterium</w:t>
      </w:r>
      <w:bookmarkEnd w:id="145"/>
      <w:bookmarkEnd w:id="146"/>
    </w:p>
    <w:p w14:paraId="57DE1952" w14:textId="72B96845" w:rsidR="00FF7EA6" w:rsidRPr="00FF7EA6" w:rsidRDefault="00FF7EA6" w:rsidP="00FF7EA6">
      <w:pPr>
        <w:autoSpaceDE w:val="0"/>
        <w:autoSpaceDN w:val="0"/>
        <w:adjustRightInd w:val="0"/>
        <w:spacing w:line="240" w:lineRule="auto"/>
        <w:jc w:val="both"/>
        <w:rPr>
          <w:rFonts w:ascii="Calibri" w:hAnsi="Calibri"/>
          <w:sz w:val="20"/>
        </w:rPr>
      </w:pPr>
      <w:r w:rsidRPr="00FF7EA6">
        <w:rPr>
          <w:rFonts w:ascii="Calibri" w:hAnsi="Calibri"/>
          <w:sz w:val="20"/>
        </w:rPr>
        <w:t>De beoordeling van de Inschrijvingen en de uiteindelijke gunning</w:t>
      </w:r>
      <w:r w:rsidR="00622814">
        <w:rPr>
          <w:rFonts w:ascii="Calibri" w:hAnsi="Calibri"/>
          <w:sz w:val="20"/>
        </w:rPr>
        <w:t xml:space="preserve"> van PERCEEL 2</w:t>
      </w:r>
      <w:r w:rsidRPr="00FF7EA6">
        <w:rPr>
          <w:rFonts w:ascii="Calibri" w:hAnsi="Calibri"/>
          <w:sz w:val="20"/>
        </w:rPr>
        <w:t xml:space="preserve"> vindt plaats op grond van het gunningcriterium 'economisch meest voordelige Inschrijving' (EMVI) vastgesteld op basis van </w:t>
      </w:r>
      <w:r w:rsidRPr="002050A3">
        <w:rPr>
          <w:rFonts w:ascii="Calibri" w:hAnsi="Calibri"/>
          <w:sz w:val="20"/>
          <w:u w:val="single"/>
        </w:rPr>
        <w:t>de beste prijs-kwaliteit verhouding</w:t>
      </w:r>
      <w:r w:rsidRPr="00FF7EA6">
        <w:rPr>
          <w:rFonts w:ascii="Calibri" w:hAnsi="Calibri"/>
          <w:sz w:val="20"/>
        </w:rPr>
        <w:t xml:space="preserve"> (Beste PKV) als bedoeld in artikel 2.6.1 van het ARW 2016.</w:t>
      </w:r>
    </w:p>
    <w:p w14:paraId="7E7E407E" w14:textId="70E097FA" w:rsidR="00FF7EA6" w:rsidRDefault="00FF7EA6" w:rsidP="00FF7EA6">
      <w:pPr>
        <w:autoSpaceDE w:val="0"/>
        <w:autoSpaceDN w:val="0"/>
        <w:adjustRightInd w:val="0"/>
        <w:spacing w:line="240" w:lineRule="auto"/>
        <w:jc w:val="both"/>
        <w:rPr>
          <w:rFonts w:ascii="Calibri" w:hAnsi="Calibri"/>
          <w:sz w:val="20"/>
        </w:rPr>
      </w:pPr>
      <w:r w:rsidRPr="00FF7EA6">
        <w:rPr>
          <w:rFonts w:ascii="Calibri" w:hAnsi="Calibri"/>
          <w:sz w:val="20"/>
        </w:rPr>
        <w:t>Om te bepalen welke aanbieding de Inschrijving met de Beste PKV is, hanteert de Aanbesteder de volgende PKV-criteria:</w:t>
      </w:r>
    </w:p>
    <w:p w14:paraId="73335850" w14:textId="77777777" w:rsidR="00622814" w:rsidRPr="00FF7EA6" w:rsidRDefault="00622814" w:rsidP="00FF7EA6">
      <w:pPr>
        <w:autoSpaceDE w:val="0"/>
        <w:autoSpaceDN w:val="0"/>
        <w:adjustRightInd w:val="0"/>
        <w:spacing w:line="240" w:lineRule="auto"/>
        <w:jc w:val="both"/>
        <w:rPr>
          <w:rFonts w:ascii="Calibri" w:hAnsi="Calibri"/>
          <w:sz w:val="20"/>
        </w:rPr>
      </w:pPr>
    </w:p>
    <w:p w14:paraId="6E5D6DF7" w14:textId="547B46FC" w:rsidR="001266B9" w:rsidRPr="00FF7EA6" w:rsidRDefault="00FF7EA6" w:rsidP="001266B9">
      <w:pPr>
        <w:autoSpaceDE w:val="0"/>
        <w:autoSpaceDN w:val="0"/>
        <w:adjustRightInd w:val="0"/>
        <w:spacing w:line="240" w:lineRule="auto"/>
        <w:jc w:val="both"/>
        <w:rPr>
          <w:rFonts w:ascii="Calibri" w:hAnsi="Calibri"/>
          <w:b/>
          <w:sz w:val="20"/>
        </w:rPr>
      </w:pPr>
      <w:r w:rsidRPr="00FF7EA6">
        <w:rPr>
          <w:rFonts w:ascii="Calibri" w:hAnsi="Calibri"/>
          <w:b/>
          <w:sz w:val="20"/>
        </w:rPr>
        <w:t xml:space="preserve">- C.1 </w:t>
      </w:r>
      <w:r w:rsidR="001266B9">
        <w:rPr>
          <w:rFonts w:ascii="Calibri" w:hAnsi="Calibri"/>
          <w:b/>
          <w:sz w:val="20"/>
        </w:rPr>
        <w:t>–</w:t>
      </w:r>
      <w:r w:rsidRPr="00FF7EA6">
        <w:rPr>
          <w:rFonts w:ascii="Calibri" w:hAnsi="Calibri"/>
          <w:b/>
          <w:sz w:val="20"/>
        </w:rPr>
        <w:t xml:space="preserve"> </w:t>
      </w:r>
      <w:bookmarkStart w:id="147" w:name="_Hlk123938510"/>
      <w:r w:rsidR="000D0EF9">
        <w:rPr>
          <w:rFonts w:ascii="Calibri" w:hAnsi="Calibri"/>
          <w:b/>
          <w:sz w:val="20"/>
        </w:rPr>
        <w:t>‘Kwaliteit Uitwerking casus NEN 5725 vooronderzoek’</w:t>
      </w:r>
      <w:r w:rsidR="0049468A" w:rsidRPr="0049468A">
        <w:rPr>
          <w:rFonts w:ascii="Calibri" w:hAnsi="Calibri"/>
          <w:b/>
          <w:sz w:val="20"/>
        </w:rPr>
        <w:t xml:space="preserve"> </w:t>
      </w:r>
      <w:bookmarkEnd w:id="147"/>
      <w:r w:rsidRPr="00FF7EA6">
        <w:rPr>
          <w:rFonts w:ascii="Calibri" w:hAnsi="Calibri"/>
          <w:b/>
          <w:sz w:val="20"/>
        </w:rPr>
        <w:t>(60%)</w:t>
      </w:r>
    </w:p>
    <w:p w14:paraId="7DE4E3E7" w14:textId="14BE65B4" w:rsidR="00FF7EA6" w:rsidRPr="00FF7EA6" w:rsidRDefault="00FF7EA6" w:rsidP="00FF7EA6">
      <w:pPr>
        <w:autoSpaceDE w:val="0"/>
        <w:autoSpaceDN w:val="0"/>
        <w:adjustRightInd w:val="0"/>
        <w:spacing w:line="240" w:lineRule="auto"/>
        <w:jc w:val="both"/>
        <w:rPr>
          <w:rFonts w:ascii="Calibri" w:hAnsi="Calibri"/>
          <w:b/>
          <w:sz w:val="20"/>
        </w:rPr>
      </w:pPr>
      <w:r w:rsidRPr="00FF7EA6">
        <w:rPr>
          <w:rFonts w:ascii="Calibri" w:hAnsi="Calibri"/>
          <w:b/>
          <w:sz w:val="20"/>
        </w:rPr>
        <w:t>- C.2 - Hoogte Inschrijvingssom (40%)</w:t>
      </w:r>
    </w:p>
    <w:p w14:paraId="510810EC" w14:textId="77777777" w:rsidR="00FF7EA6" w:rsidRPr="00FF7EA6" w:rsidRDefault="00FF7EA6" w:rsidP="00FF7EA6">
      <w:pPr>
        <w:rPr>
          <w:rFonts w:ascii="Calibri" w:hAnsi="Calibri"/>
          <w:sz w:val="20"/>
          <w:lang w:eastAsia="en-US"/>
        </w:rPr>
      </w:pPr>
    </w:p>
    <w:p w14:paraId="3D7E1F40"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 xml:space="preserve">Hierbij wordt gebruik gemaakt van de </w:t>
      </w:r>
      <w:r w:rsidRPr="00FF7EA6">
        <w:rPr>
          <w:rFonts w:ascii="Calibri" w:hAnsi="Calibri"/>
          <w:b/>
          <w:sz w:val="20"/>
          <w:lang w:eastAsia="en-US"/>
        </w:rPr>
        <w:t>'Gunnen op Waarde'</w:t>
      </w:r>
      <w:r w:rsidRPr="00FF7EA6">
        <w:rPr>
          <w:rFonts w:ascii="Calibri" w:hAnsi="Calibri"/>
          <w:sz w:val="20"/>
          <w:lang w:eastAsia="en-US"/>
        </w:rPr>
        <w:t xml:space="preserve"> methode.</w:t>
      </w:r>
    </w:p>
    <w:p w14:paraId="2A81BB35" w14:textId="78911ACB" w:rsidR="00FF7EA6" w:rsidRPr="00FF7EA6" w:rsidRDefault="00FF7EA6" w:rsidP="00FF7EA6">
      <w:pPr>
        <w:jc w:val="both"/>
        <w:rPr>
          <w:rFonts w:ascii="Calibri" w:hAnsi="Calibri"/>
          <w:sz w:val="20"/>
          <w:lang w:eastAsia="en-US"/>
        </w:rPr>
      </w:pPr>
      <w:r w:rsidRPr="00FF7EA6">
        <w:rPr>
          <w:rFonts w:ascii="Calibri" w:hAnsi="Calibri"/>
          <w:sz w:val="20"/>
          <w:lang w:eastAsia="en-US"/>
        </w:rPr>
        <w:t xml:space="preserve">Gunnen op waarde (GOW) gaat uit van de toegevoegde waarde of meerwaarde </w:t>
      </w:r>
      <w:r w:rsidR="0049468A">
        <w:rPr>
          <w:rFonts w:ascii="Calibri" w:hAnsi="Calibri"/>
          <w:sz w:val="20"/>
          <w:lang w:eastAsia="en-US"/>
        </w:rPr>
        <w:t xml:space="preserve">die blijkt uit de </w:t>
      </w:r>
      <w:r w:rsidR="000D0EF9">
        <w:rPr>
          <w:rFonts w:ascii="Calibri" w:hAnsi="Calibri"/>
          <w:sz w:val="20"/>
          <w:lang w:eastAsia="en-US"/>
        </w:rPr>
        <w:t>‘Kwaliteit Uitwerking casus NEN 5725 vooronderzoek’</w:t>
      </w:r>
      <w:r w:rsidR="0049468A" w:rsidRPr="0049468A">
        <w:rPr>
          <w:rFonts w:ascii="Calibri" w:hAnsi="Calibri"/>
          <w:sz w:val="20"/>
          <w:lang w:eastAsia="en-US"/>
        </w:rPr>
        <w:t xml:space="preserve"> </w:t>
      </w:r>
      <w:r w:rsidRPr="00FF7EA6">
        <w:rPr>
          <w:rFonts w:ascii="Calibri" w:hAnsi="Calibri"/>
          <w:sz w:val="20"/>
          <w:lang w:eastAsia="en-US"/>
        </w:rPr>
        <w:t>(C.1) en de Inschrijvings</w:t>
      </w:r>
      <w:r w:rsidR="0049468A">
        <w:rPr>
          <w:rFonts w:ascii="Calibri" w:hAnsi="Calibri"/>
          <w:sz w:val="20"/>
          <w:lang w:eastAsia="en-US"/>
        </w:rPr>
        <w:t>-</w:t>
      </w:r>
      <w:r w:rsidRPr="00FF7EA6">
        <w:rPr>
          <w:rFonts w:ascii="Calibri" w:hAnsi="Calibri"/>
          <w:sz w:val="20"/>
          <w:lang w:eastAsia="en-US"/>
        </w:rPr>
        <w:t xml:space="preserve">som(C.2). Hierbij wordt de totale fictieve meerwaarde bepaald aan de hand van de punten die worden gescoord op </w:t>
      </w:r>
      <w:r w:rsidR="0049468A">
        <w:rPr>
          <w:rFonts w:ascii="Calibri" w:hAnsi="Calibri"/>
          <w:sz w:val="20"/>
          <w:lang w:eastAsia="en-US"/>
        </w:rPr>
        <w:t xml:space="preserve">het criterium </w:t>
      </w:r>
      <w:r w:rsidR="000D0EF9">
        <w:rPr>
          <w:rFonts w:ascii="Calibri" w:hAnsi="Calibri"/>
          <w:sz w:val="20"/>
          <w:lang w:eastAsia="en-US"/>
        </w:rPr>
        <w:t>‘Kwaliteit Uitwerking casus NEN 5725 vooronderzoek’</w:t>
      </w:r>
      <w:r w:rsidR="0049468A">
        <w:rPr>
          <w:rFonts w:ascii="Calibri" w:hAnsi="Calibri"/>
          <w:sz w:val="20"/>
          <w:lang w:eastAsia="en-US"/>
        </w:rPr>
        <w:t xml:space="preserve">. </w:t>
      </w:r>
      <w:r w:rsidRPr="00FF7EA6">
        <w:rPr>
          <w:rFonts w:ascii="Calibri" w:hAnsi="Calibri"/>
          <w:sz w:val="20"/>
          <w:lang w:eastAsia="en-US"/>
        </w:rPr>
        <w:t xml:space="preserve">De maximaal te behalen totale fictieve meerwaarde is in onderhavige aanbesteding </w:t>
      </w:r>
      <w:r w:rsidRPr="00FF7EA6">
        <w:rPr>
          <w:rFonts w:ascii="Calibri" w:hAnsi="Calibri"/>
          <w:b/>
          <w:sz w:val="20"/>
          <w:lang w:eastAsia="en-US"/>
        </w:rPr>
        <w:t xml:space="preserve">€ </w:t>
      </w:r>
      <w:r w:rsidR="0049468A">
        <w:rPr>
          <w:rFonts w:ascii="Calibri" w:hAnsi="Calibri"/>
          <w:b/>
          <w:sz w:val="20"/>
          <w:lang w:eastAsia="en-US"/>
        </w:rPr>
        <w:t>1</w:t>
      </w:r>
      <w:r w:rsidR="00F847BC">
        <w:rPr>
          <w:rFonts w:ascii="Calibri" w:hAnsi="Calibri"/>
          <w:b/>
          <w:sz w:val="20"/>
          <w:lang w:eastAsia="en-US"/>
        </w:rPr>
        <w:t>35</w:t>
      </w:r>
      <w:r w:rsidRPr="00FF7EA6">
        <w:rPr>
          <w:rFonts w:ascii="Calibri" w:hAnsi="Calibri"/>
          <w:b/>
          <w:sz w:val="20"/>
          <w:lang w:eastAsia="en-US"/>
        </w:rPr>
        <w:t>.000,=</w:t>
      </w:r>
      <w:r w:rsidRPr="00FF7EA6">
        <w:rPr>
          <w:rFonts w:ascii="Calibri" w:hAnsi="Calibri"/>
          <w:sz w:val="20"/>
          <w:lang w:eastAsia="en-US"/>
        </w:rPr>
        <w:t xml:space="preserve">. De economisch meest voordelige Inschrijving wordt berekend door de Inschrijvingssom te verminderen met het totaal van de toegekende meerwaarde </w:t>
      </w:r>
      <w:r w:rsidR="0049468A">
        <w:rPr>
          <w:rFonts w:ascii="Calibri" w:hAnsi="Calibri"/>
          <w:sz w:val="20"/>
          <w:lang w:eastAsia="en-US"/>
        </w:rPr>
        <w:t xml:space="preserve">op het criterium </w:t>
      </w:r>
      <w:r w:rsidR="000D0EF9">
        <w:rPr>
          <w:rFonts w:ascii="Calibri" w:hAnsi="Calibri"/>
          <w:sz w:val="20"/>
          <w:lang w:eastAsia="en-US"/>
        </w:rPr>
        <w:t>‘Kwaliteit Uitwerking casus NEN 5725 vooronderzoek’</w:t>
      </w:r>
      <w:r w:rsidRPr="00FF7EA6">
        <w:rPr>
          <w:rFonts w:ascii="Calibri" w:hAnsi="Calibri"/>
          <w:sz w:val="20"/>
          <w:lang w:eastAsia="en-US"/>
        </w:rPr>
        <w:t xml:space="preserve">. Het resultaat is de </w:t>
      </w:r>
      <w:r w:rsidRPr="00FF7EA6">
        <w:rPr>
          <w:rFonts w:ascii="Calibri" w:hAnsi="Calibri"/>
          <w:i/>
          <w:sz w:val="20"/>
          <w:lang w:eastAsia="en-US"/>
        </w:rPr>
        <w:t>fictieve aanneemsom</w:t>
      </w:r>
      <w:r w:rsidRPr="00FF7EA6">
        <w:rPr>
          <w:rFonts w:ascii="Calibri" w:hAnsi="Calibri"/>
          <w:sz w:val="20"/>
          <w:lang w:eastAsia="en-US"/>
        </w:rPr>
        <w:t xml:space="preserve">. Aan de Inschrijver met de </w:t>
      </w:r>
      <w:r w:rsidRPr="00622814">
        <w:rPr>
          <w:rFonts w:ascii="Calibri" w:hAnsi="Calibri"/>
          <w:sz w:val="20"/>
          <w:lang w:eastAsia="en-US"/>
        </w:rPr>
        <w:t xml:space="preserve">laagste </w:t>
      </w:r>
      <w:r w:rsidRPr="00622814">
        <w:rPr>
          <w:rFonts w:ascii="Calibri" w:hAnsi="Calibri"/>
          <w:i/>
          <w:sz w:val="20"/>
          <w:lang w:eastAsia="en-US"/>
        </w:rPr>
        <w:t>fictieve aanneemsom</w:t>
      </w:r>
      <w:r w:rsidRPr="00622814">
        <w:rPr>
          <w:rFonts w:ascii="Calibri" w:hAnsi="Calibri"/>
          <w:sz w:val="20"/>
          <w:lang w:eastAsia="en-US"/>
        </w:rPr>
        <w:t xml:space="preserve"> wordt het werk gegund.</w:t>
      </w:r>
    </w:p>
    <w:p w14:paraId="727837FC" w14:textId="77777777" w:rsidR="00FF7EA6" w:rsidRPr="00FF7EA6" w:rsidRDefault="00FF7EA6" w:rsidP="00FF7EA6">
      <w:pPr>
        <w:tabs>
          <w:tab w:val="left" w:pos="3119"/>
        </w:tabs>
        <w:jc w:val="both"/>
        <w:rPr>
          <w:rFonts w:ascii="Calibri" w:hAnsi="Calibri"/>
          <w:sz w:val="20"/>
        </w:rPr>
      </w:pPr>
    </w:p>
    <w:p w14:paraId="0908B5B0" w14:textId="77777777" w:rsidR="00FF7EA6" w:rsidRPr="00FF7EA6" w:rsidRDefault="00FF7EA6" w:rsidP="001266B9">
      <w:pPr>
        <w:pStyle w:val="Kop2"/>
        <w:rPr>
          <w:snapToGrid w:val="0"/>
        </w:rPr>
      </w:pPr>
      <w:bookmarkStart w:id="148" w:name="_Toc453943422"/>
      <w:bookmarkStart w:id="149" w:name="_Toc97732594"/>
      <w:bookmarkStart w:id="150" w:name="_Toc124761371"/>
      <w:r w:rsidRPr="00FF7EA6">
        <w:rPr>
          <w:snapToGrid w:val="0"/>
        </w:rPr>
        <w:t>Beoordelingsprocedure</w:t>
      </w:r>
      <w:bookmarkEnd w:id="148"/>
      <w:bookmarkEnd w:id="149"/>
      <w:bookmarkEnd w:id="150"/>
      <w:r w:rsidRPr="00FF7EA6">
        <w:rPr>
          <w:snapToGrid w:val="0"/>
        </w:rPr>
        <w:t xml:space="preserve"> </w:t>
      </w:r>
    </w:p>
    <w:p w14:paraId="2E2ECD39" w14:textId="77777777" w:rsidR="00FF7EA6" w:rsidRPr="00FF7EA6" w:rsidRDefault="00FF7EA6" w:rsidP="00FF7EA6">
      <w:pPr>
        <w:jc w:val="both"/>
        <w:rPr>
          <w:rFonts w:ascii="Calibri" w:hAnsi="Calibri"/>
          <w:sz w:val="20"/>
        </w:rPr>
      </w:pPr>
      <w:r w:rsidRPr="00FF7EA6">
        <w:rPr>
          <w:rFonts w:ascii="Calibri" w:hAnsi="Calibri"/>
          <w:sz w:val="20"/>
        </w:rPr>
        <w:t>De beoordeling van een Inschrijving geschiedt in de navolgende fasen:</w:t>
      </w:r>
    </w:p>
    <w:p w14:paraId="5483C498" w14:textId="77777777" w:rsidR="00FF7EA6" w:rsidRPr="00FF7EA6" w:rsidRDefault="00FF7EA6" w:rsidP="00FF7EA6">
      <w:pPr>
        <w:jc w:val="both"/>
        <w:rPr>
          <w:rFonts w:ascii="Calibri" w:hAnsi="Calibri"/>
          <w:sz w:val="20"/>
        </w:rPr>
      </w:pPr>
      <w:r w:rsidRPr="00FF7EA6">
        <w:rPr>
          <w:rFonts w:ascii="Calibri" w:hAnsi="Calibri"/>
          <w:sz w:val="20"/>
        </w:rPr>
        <w:t>1. Vaststellen geldigheid van de Inschrijvingen;</w:t>
      </w:r>
    </w:p>
    <w:p w14:paraId="5E19E098" w14:textId="6FCD5F44" w:rsidR="00FF7EA6" w:rsidRPr="00FF7EA6" w:rsidRDefault="00FF7EA6" w:rsidP="00FF7EA6">
      <w:pPr>
        <w:jc w:val="both"/>
        <w:rPr>
          <w:rFonts w:ascii="Calibri" w:hAnsi="Calibri"/>
          <w:sz w:val="20"/>
        </w:rPr>
      </w:pPr>
      <w:r w:rsidRPr="00FF7EA6">
        <w:rPr>
          <w:rFonts w:ascii="Calibri" w:hAnsi="Calibri"/>
          <w:sz w:val="20"/>
        </w:rPr>
        <w:t xml:space="preserve">2. Vaststellen deelscore C.1 </w:t>
      </w:r>
      <w:r w:rsidR="000D0EF9">
        <w:rPr>
          <w:rFonts w:ascii="Calibri" w:hAnsi="Calibri"/>
          <w:sz w:val="20"/>
        </w:rPr>
        <w:t>‘Kwaliteit Uitwerking casus NEN 5725 vooronderzoek’</w:t>
      </w:r>
      <w:r w:rsidRPr="00FF7EA6">
        <w:rPr>
          <w:rFonts w:ascii="Calibri" w:hAnsi="Calibri"/>
          <w:sz w:val="20"/>
        </w:rPr>
        <w:t>;</w:t>
      </w:r>
    </w:p>
    <w:p w14:paraId="21CA1E35" w14:textId="48A56EF9" w:rsidR="00FF7EA6" w:rsidRPr="00FF7EA6" w:rsidRDefault="00FF7EA6" w:rsidP="00FF7EA6">
      <w:pPr>
        <w:jc w:val="both"/>
        <w:rPr>
          <w:rFonts w:ascii="Calibri" w:hAnsi="Calibri"/>
          <w:sz w:val="20"/>
        </w:rPr>
      </w:pPr>
      <w:r w:rsidRPr="00FF7EA6">
        <w:rPr>
          <w:rFonts w:ascii="Calibri" w:hAnsi="Calibri"/>
          <w:sz w:val="20"/>
        </w:rPr>
        <w:t>4. Vaststellen ‘Inschrijvingssom’ aan de hand van het Inschrijfbiljet;</w:t>
      </w:r>
    </w:p>
    <w:p w14:paraId="61F59BD0" w14:textId="77777777" w:rsidR="00FF7EA6" w:rsidRPr="00FF7EA6" w:rsidRDefault="00FF7EA6" w:rsidP="00FF7EA6">
      <w:pPr>
        <w:rPr>
          <w:rFonts w:ascii="Calibri" w:hAnsi="Calibri"/>
          <w:sz w:val="20"/>
        </w:rPr>
      </w:pPr>
      <w:r w:rsidRPr="00FF7EA6">
        <w:rPr>
          <w:rFonts w:ascii="Calibri" w:hAnsi="Calibri"/>
          <w:sz w:val="20"/>
        </w:rPr>
        <w:t>5. Vaststellen economisch meest voordelige Inschrijving op basis van de beste prijs-kwaliteit verhouding (=</w:t>
      </w:r>
      <w:r w:rsidRPr="00FF7EA6">
        <w:rPr>
          <w:rFonts w:ascii="Calibri" w:hAnsi="Calibri"/>
          <w:sz w:val="20"/>
          <w:lang w:eastAsia="en-US"/>
        </w:rPr>
        <w:t xml:space="preserve">laagste </w:t>
      </w:r>
      <w:r w:rsidRPr="00FF7EA6">
        <w:rPr>
          <w:rFonts w:ascii="Calibri" w:hAnsi="Calibri"/>
          <w:i/>
          <w:sz w:val="20"/>
          <w:lang w:eastAsia="en-US"/>
        </w:rPr>
        <w:t>fictieve aanneemsom)</w:t>
      </w:r>
      <w:r w:rsidRPr="00FF7EA6">
        <w:rPr>
          <w:rFonts w:ascii="Calibri" w:hAnsi="Calibri"/>
          <w:sz w:val="20"/>
        </w:rPr>
        <w:t>.</w:t>
      </w:r>
    </w:p>
    <w:p w14:paraId="26675C1F" w14:textId="77777777" w:rsidR="00FF7EA6" w:rsidRPr="00FF7EA6" w:rsidRDefault="00FF7EA6" w:rsidP="00FF7EA6">
      <w:pPr>
        <w:jc w:val="both"/>
        <w:rPr>
          <w:rFonts w:ascii="Calibri" w:hAnsi="Calibri"/>
          <w:sz w:val="20"/>
        </w:rPr>
      </w:pPr>
      <w:r w:rsidRPr="00FF7EA6">
        <w:rPr>
          <w:rFonts w:ascii="Calibri" w:hAnsi="Calibri"/>
          <w:sz w:val="20"/>
        </w:rPr>
        <w:t>Deze beoordelingsstappen zijn in onderstaande paragrafen nader uitgewerkt.</w:t>
      </w:r>
    </w:p>
    <w:p w14:paraId="6645D7C4" w14:textId="77777777" w:rsidR="00FF7EA6" w:rsidRPr="00FF7EA6" w:rsidRDefault="00FF7EA6" w:rsidP="00FF7EA6">
      <w:pPr>
        <w:ind w:left="0"/>
        <w:jc w:val="both"/>
        <w:rPr>
          <w:rFonts w:ascii="Calibri" w:hAnsi="Calibri"/>
          <w:sz w:val="20"/>
        </w:rPr>
      </w:pPr>
    </w:p>
    <w:p w14:paraId="2073777C" w14:textId="77777777" w:rsidR="00FF7EA6" w:rsidRPr="00FF7EA6" w:rsidRDefault="00FF7EA6" w:rsidP="00B639B5">
      <w:pPr>
        <w:pStyle w:val="Kop2"/>
      </w:pPr>
      <w:bookmarkStart w:id="151" w:name="_Toc124761372"/>
      <w:r w:rsidRPr="00FF7EA6">
        <w:t>Vaststellen geldigheid van de Inschrijvingen</w:t>
      </w:r>
      <w:bookmarkEnd w:id="151"/>
    </w:p>
    <w:p w14:paraId="08BB9E80" w14:textId="77777777" w:rsidR="00FF7EA6" w:rsidRPr="00FF7EA6" w:rsidRDefault="00FF7EA6" w:rsidP="00FF7EA6">
      <w:pPr>
        <w:jc w:val="both"/>
        <w:rPr>
          <w:rFonts w:ascii="Calibri" w:hAnsi="Calibri"/>
          <w:sz w:val="20"/>
        </w:rPr>
      </w:pPr>
      <w:r w:rsidRPr="00FF7EA6">
        <w:rPr>
          <w:rFonts w:ascii="Calibri" w:hAnsi="Calibri"/>
          <w:sz w:val="20"/>
        </w:rPr>
        <w:t>De Aanbesteder stelt gedurende het gehele proces van beoordeling vast of de Inschrijver geen ongeldige Inschrijving heeft gedaan. Verwezen wordt naar Art. 2.32 van het ARW 2016.</w:t>
      </w:r>
    </w:p>
    <w:p w14:paraId="20BC4ECC" w14:textId="77777777" w:rsidR="00FF7EA6" w:rsidRPr="00FF7EA6" w:rsidRDefault="00FF7EA6" w:rsidP="00FF7EA6">
      <w:pPr>
        <w:jc w:val="both"/>
        <w:rPr>
          <w:rFonts w:ascii="Calibri" w:hAnsi="Calibri"/>
          <w:sz w:val="20"/>
        </w:rPr>
      </w:pPr>
    </w:p>
    <w:p w14:paraId="7327A7B8" w14:textId="4AADA4BD" w:rsidR="00FF7EA6" w:rsidRPr="00FF7EA6" w:rsidRDefault="00FF7EA6" w:rsidP="00B639B5">
      <w:pPr>
        <w:pStyle w:val="Kop2"/>
      </w:pPr>
      <w:bookmarkStart w:id="152" w:name="_Toc124761373"/>
      <w:r w:rsidRPr="00FF7EA6">
        <w:t>Vaststellen score op C</w:t>
      </w:r>
      <w:r w:rsidR="00787EE1">
        <w:t>.</w:t>
      </w:r>
      <w:r w:rsidRPr="00FF7EA6">
        <w:t xml:space="preserve">1 </w:t>
      </w:r>
      <w:r w:rsidR="000D0EF9">
        <w:t>‘Kwaliteit Uitwerking casus NEN 5725 vooronderzoek’.</w:t>
      </w:r>
      <w:bookmarkEnd w:id="152"/>
    </w:p>
    <w:p w14:paraId="535A4636" w14:textId="407FF809" w:rsidR="00FF7EA6" w:rsidRPr="00F847BC" w:rsidRDefault="00FF7EA6" w:rsidP="00FF7EA6">
      <w:pPr>
        <w:jc w:val="both"/>
        <w:rPr>
          <w:rFonts w:ascii="Calibri" w:hAnsi="Calibri"/>
          <w:sz w:val="20"/>
          <w:lang w:eastAsia="en-US"/>
        </w:rPr>
      </w:pPr>
      <w:r w:rsidRPr="00FF7EA6">
        <w:rPr>
          <w:rFonts w:ascii="Calibri" w:hAnsi="Calibri"/>
          <w:sz w:val="20"/>
          <w:lang w:eastAsia="en-US"/>
        </w:rPr>
        <w:t>Inschrijvingen worden voor wat betreft het C</w:t>
      </w:r>
      <w:r w:rsidR="000D0EF9">
        <w:rPr>
          <w:rFonts w:ascii="Calibri" w:hAnsi="Calibri"/>
          <w:sz w:val="20"/>
          <w:lang w:eastAsia="en-US"/>
        </w:rPr>
        <w:t>.</w:t>
      </w:r>
      <w:r w:rsidRPr="00FF7EA6">
        <w:rPr>
          <w:rFonts w:ascii="Calibri" w:hAnsi="Calibri"/>
          <w:sz w:val="20"/>
          <w:lang w:eastAsia="en-US"/>
        </w:rPr>
        <w:t xml:space="preserve">1 </w:t>
      </w:r>
      <w:bookmarkStart w:id="153" w:name="_Hlk123934414"/>
      <w:r w:rsidR="000D0EF9">
        <w:rPr>
          <w:rFonts w:ascii="Calibri" w:hAnsi="Calibri"/>
          <w:sz w:val="20"/>
          <w:lang w:eastAsia="en-US"/>
        </w:rPr>
        <w:t>‘Kwaliteit Uitwerking casus NEN 5725 vooronderzoek’</w:t>
      </w:r>
      <w:r w:rsidRPr="00FF7EA6">
        <w:rPr>
          <w:rFonts w:ascii="Calibri" w:hAnsi="Calibri"/>
          <w:sz w:val="20"/>
          <w:lang w:eastAsia="en-US"/>
        </w:rPr>
        <w:t xml:space="preserve"> </w:t>
      </w:r>
      <w:bookmarkEnd w:id="153"/>
      <w:r w:rsidRPr="00FF7EA6">
        <w:rPr>
          <w:rFonts w:ascii="Calibri" w:hAnsi="Calibri"/>
          <w:sz w:val="20"/>
          <w:lang w:eastAsia="en-US"/>
        </w:rPr>
        <w:t xml:space="preserve">beoordeeld door een onafhankelijke commissie (verder te noemen: beoordelingscommissie). De beoordelingscommissie bestaat uit </w:t>
      </w:r>
      <w:r w:rsidRPr="00F847BC">
        <w:rPr>
          <w:rFonts w:ascii="Calibri" w:hAnsi="Calibri"/>
          <w:sz w:val="20"/>
          <w:lang w:eastAsia="en-US"/>
        </w:rPr>
        <w:t>v</w:t>
      </w:r>
      <w:r w:rsidR="00F847BC" w:rsidRPr="00F847BC">
        <w:rPr>
          <w:rFonts w:ascii="Calibri" w:hAnsi="Calibri"/>
          <w:sz w:val="20"/>
          <w:lang w:eastAsia="en-US"/>
        </w:rPr>
        <w:t>ijf</w:t>
      </w:r>
      <w:r w:rsidRPr="00FF7EA6">
        <w:rPr>
          <w:rFonts w:ascii="Calibri" w:hAnsi="Calibri"/>
          <w:sz w:val="20"/>
          <w:lang w:eastAsia="en-US"/>
        </w:rPr>
        <w:t xml:space="preserve"> ter zake </w:t>
      </w:r>
      <w:r w:rsidRPr="00F847BC">
        <w:rPr>
          <w:rFonts w:ascii="Calibri" w:hAnsi="Calibri"/>
          <w:sz w:val="20"/>
          <w:lang w:eastAsia="en-US"/>
        </w:rPr>
        <w:t>deskundige personen, te weten:</w:t>
      </w:r>
    </w:p>
    <w:p w14:paraId="494475EF" w14:textId="4F4B2969" w:rsidR="00FF7EA6" w:rsidRPr="00F847BC" w:rsidRDefault="00FF7EA6" w:rsidP="00FF7EA6">
      <w:pPr>
        <w:jc w:val="both"/>
        <w:rPr>
          <w:rFonts w:ascii="Calibri" w:hAnsi="Calibri"/>
          <w:sz w:val="20"/>
          <w:lang w:eastAsia="en-US"/>
        </w:rPr>
      </w:pPr>
      <w:r w:rsidRPr="00F847BC">
        <w:rPr>
          <w:rFonts w:ascii="Calibri" w:hAnsi="Calibri"/>
          <w:sz w:val="20"/>
          <w:lang w:eastAsia="en-US"/>
        </w:rPr>
        <w:t xml:space="preserve">1 </w:t>
      </w:r>
      <w:r w:rsidR="00F847BC" w:rsidRPr="00F847BC">
        <w:rPr>
          <w:rFonts w:ascii="Calibri" w:hAnsi="Calibri"/>
          <w:sz w:val="20"/>
          <w:lang w:eastAsia="en-US"/>
        </w:rPr>
        <w:t>- Projectleider Openbare Ruimte</w:t>
      </w:r>
      <w:r w:rsidRPr="00F847BC">
        <w:rPr>
          <w:rFonts w:ascii="Calibri" w:hAnsi="Calibri"/>
          <w:sz w:val="20"/>
          <w:lang w:eastAsia="en-US"/>
        </w:rPr>
        <w:tab/>
        <w:t xml:space="preserve"> </w:t>
      </w:r>
      <w:r w:rsidRPr="00F847BC">
        <w:rPr>
          <w:rFonts w:ascii="Calibri" w:hAnsi="Calibri"/>
          <w:sz w:val="20"/>
          <w:lang w:eastAsia="en-US"/>
        </w:rPr>
        <w:tab/>
        <w:t>gemeente Tilburg;</w:t>
      </w:r>
    </w:p>
    <w:p w14:paraId="40CFBF07" w14:textId="21D0D9F5" w:rsidR="00787EE1" w:rsidRPr="00F847BC" w:rsidRDefault="00787EE1" w:rsidP="00FF7EA6">
      <w:pPr>
        <w:jc w:val="both"/>
        <w:rPr>
          <w:rFonts w:ascii="Calibri" w:hAnsi="Calibri"/>
          <w:sz w:val="20"/>
          <w:lang w:eastAsia="en-US"/>
        </w:rPr>
      </w:pPr>
      <w:r w:rsidRPr="00F847BC">
        <w:rPr>
          <w:rFonts w:ascii="Calibri" w:hAnsi="Calibri"/>
          <w:sz w:val="20"/>
          <w:lang w:eastAsia="en-US"/>
        </w:rPr>
        <w:t xml:space="preserve">2 </w:t>
      </w:r>
      <w:r w:rsidR="00F847BC" w:rsidRPr="00F847BC">
        <w:rPr>
          <w:rFonts w:ascii="Calibri" w:hAnsi="Calibri"/>
          <w:sz w:val="20"/>
          <w:lang w:eastAsia="en-US"/>
        </w:rPr>
        <w:t>-</w:t>
      </w:r>
      <w:r w:rsidRPr="00F847BC">
        <w:rPr>
          <w:rFonts w:ascii="Calibri" w:hAnsi="Calibri"/>
          <w:sz w:val="20"/>
          <w:lang w:eastAsia="en-US"/>
        </w:rPr>
        <w:t xml:space="preserve"> </w:t>
      </w:r>
      <w:r w:rsidR="00F847BC" w:rsidRPr="00F847BC">
        <w:rPr>
          <w:rFonts w:ascii="Calibri" w:hAnsi="Calibri"/>
          <w:sz w:val="20"/>
          <w:lang w:eastAsia="en-US"/>
        </w:rPr>
        <w:t>Projectleider Vastgoed</w:t>
      </w:r>
      <w:r w:rsidRPr="00F847BC">
        <w:t xml:space="preserve"> </w:t>
      </w:r>
      <w:r w:rsidRPr="00F847BC">
        <w:tab/>
      </w:r>
      <w:r w:rsidRPr="00F847BC">
        <w:tab/>
      </w:r>
      <w:r w:rsidR="00F847BC" w:rsidRPr="00F847BC">
        <w:tab/>
      </w:r>
      <w:r w:rsidRPr="00F847BC">
        <w:rPr>
          <w:rFonts w:ascii="Calibri" w:hAnsi="Calibri"/>
          <w:sz w:val="20"/>
          <w:lang w:eastAsia="en-US"/>
        </w:rPr>
        <w:t>gemeente Tilburg;</w:t>
      </w:r>
    </w:p>
    <w:p w14:paraId="626D3660" w14:textId="23523D24" w:rsidR="00FF7EA6" w:rsidRPr="00F847BC" w:rsidRDefault="008B04A1" w:rsidP="00FF7EA6">
      <w:pPr>
        <w:jc w:val="both"/>
        <w:rPr>
          <w:rFonts w:ascii="Calibri" w:hAnsi="Calibri"/>
          <w:sz w:val="20"/>
          <w:lang w:eastAsia="en-US"/>
        </w:rPr>
      </w:pPr>
      <w:r w:rsidRPr="00F847BC">
        <w:rPr>
          <w:rFonts w:ascii="Calibri" w:hAnsi="Calibri"/>
          <w:sz w:val="20"/>
          <w:lang w:eastAsia="en-US"/>
        </w:rPr>
        <w:t>3</w:t>
      </w:r>
      <w:r w:rsidR="00FF7EA6" w:rsidRPr="00F847BC">
        <w:rPr>
          <w:rFonts w:ascii="Calibri" w:hAnsi="Calibri"/>
          <w:sz w:val="20"/>
          <w:lang w:eastAsia="en-US"/>
        </w:rPr>
        <w:t xml:space="preserve"> - </w:t>
      </w:r>
      <w:bookmarkStart w:id="154" w:name="_Hlk123934360"/>
      <w:r w:rsidR="00FF7EA6" w:rsidRPr="00F847BC">
        <w:rPr>
          <w:rFonts w:ascii="Calibri" w:hAnsi="Calibri"/>
          <w:sz w:val="20"/>
          <w:lang w:eastAsia="en-US"/>
        </w:rPr>
        <w:t xml:space="preserve">Adviseur </w:t>
      </w:r>
      <w:r w:rsidR="00787EE1" w:rsidRPr="00F847BC">
        <w:rPr>
          <w:rFonts w:ascii="Calibri" w:hAnsi="Calibri"/>
          <w:sz w:val="20"/>
          <w:lang w:eastAsia="en-US"/>
        </w:rPr>
        <w:t>Bodem</w:t>
      </w:r>
      <w:bookmarkEnd w:id="154"/>
      <w:r w:rsidR="00FF7EA6" w:rsidRPr="00F847BC">
        <w:rPr>
          <w:rFonts w:ascii="Calibri" w:hAnsi="Calibri"/>
          <w:sz w:val="20"/>
          <w:lang w:eastAsia="en-US"/>
        </w:rPr>
        <w:tab/>
        <w:t xml:space="preserve"> </w:t>
      </w:r>
      <w:r w:rsidR="00F847BC" w:rsidRPr="00F847BC">
        <w:rPr>
          <w:rFonts w:ascii="Calibri" w:hAnsi="Calibri"/>
          <w:sz w:val="20"/>
          <w:lang w:eastAsia="en-US"/>
        </w:rPr>
        <w:tab/>
      </w:r>
      <w:r w:rsidR="00FF7EA6" w:rsidRPr="00F847BC">
        <w:rPr>
          <w:rFonts w:ascii="Calibri" w:hAnsi="Calibri"/>
          <w:sz w:val="20"/>
          <w:lang w:eastAsia="en-US"/>
        </w:rPr>
        <w:tab/>
        <w:t>gemeente Tilburg;</w:t>
      </w:r>
    </w:p>
    <w:p w14:paraId="25006333" w14:textId="54671B6E" w:rsidR="00F847BC" w:rsidRPr="00F847BC" w:rsidRDefault="00F847BC" w:rsidP="00FF7EA6">
      <w:pPr>
        <w:jc w:val="both"/>
        <w:rPr>
          <w:rFonts w:ascii="Calibri" w:hAnsi="Calibri"/>
          <w:sz w:val="20"/>
          <w:lang w:eastAsia="en-US"/>
        </w:rPr>
      </w:pPr>
      <w:r w:rsidRPr="00F847BC">
        <w:rPr>
          <w:rFonts w:ascii="Calibri" w:hAnsi="Calibri"/>
          <w:sz w:val="20"/>
          <w:lang w:eastAsia="en-US"/>
        </w:rPr>
        <w:t xml:space="preserve">4 - Adviseur Bodem </w:t>
      </w:r>
      <w:r w:rsidRPr="00F847BC">
        <w:rPr>
          <w:rFonts w:ascii="Calibri" w:hAnsi="Calibri"/>
          <w:sz w:val="20"/>
          <w:lang w:eastAsia="en-US"/>
        </w:rPr>
        <w:tab/>
      </w:r>
      <w:r w:rsidRPr="00F847BC">
        <w:rPr>
          <w:rFonts w:ascii="Calibri" w:hAnsi="Calibri"/>
          <w:sz w:val="20"/>
          <w:lang w:eastAsia="en-US"/>
        </w:rPr>
        <w:tab/>
      </w:r>
      <w:r w:rsidRPr="00F847BC">
        <w:rPr>
          <w:rFonts w:ascii="Calibri" w:hAnsi="Calibri"/>
          <w:sz w:val="20"/>
          <w:lang w:eastAsia="en-US"/>
        </w:rPr>
        <w:tab/>
        <w:t>gemeente Tilburg;</w:t>
      </w:r>
    </w:p>
    <w:p w14:paraId="12CBF7F0" w14:textId="5AB8E299" w:rsidR="00FF7EA6" w:rsidRPr="00FF7EA6" w:rsidRDefault="00F847BC" w:rsidP="00FF7EA6">
      <w:pPr>
        <w:jc w:val="both"/>
        <w:rPr>
          <w:rFonts w:ascii="Calibri" w:hAnsi="Calibri"/>
          <w:sz w:val="20"/>
          <w:lang w:eastAsia="en-US"/>
        </w:rPr>
      </w:pPr>
      <w:r w:rsidRPr="00F847BC">
        <w:rPr>
          <w:rFonts w:ascii="Calibri" w:hAnsi="Calibri"/>
          <w:sz w:val="20"/>
          <w:lang w:eastAsia="en-US"/>
        </w:rPr>
        <w:t>5</w:t>
      </w:r>
      <w:r w:rsidR="008B04A1" w:rsidRPr="00F847BC">
        <w:rPr>
          <w:rFonts w:ascii="Calibri" w:hAnsi="Calibri"/>
          <w:sz w:val="20"/>
          <w:lang w:eastAsia="en-US"/>
        </w:rPr>
        <w:t xml:space="preserve"> </w:t>
      </w:r>
      <w:r w:rsidR="00FF7EA6" w:rsidRPr="00F847BC">
        <w:rPr>
          <w:rFonts w:ascii="Calibri" w:hAnsi="Calibri"/>
          <w:sz w:val="20"/>
          <w:lang w:eastAsia="en-US"/>
        </w:rPr>
        <w:t>- Contractmanager</w:t>
      </w:r>
      <w:r w:rsidR="00FF7EA6" w:rsidRPr="00F847BC">
        <w:rPr>
          <w:rFonts w:ascii="Calibri" w:hAnsi="Calibri"/>
          <w:sz w:val="20"/>
          <w:lang w:eastAsia="en-US"/>
        </w:rPr>
        <w:tab/>
      </w:r>
      <w:r w:rsidR="00FF7EA6" w:rsidRPr="00F847BC">
        <w:rPr>
          <w:rFonts w:ascii="Calibri" w:hAnsi="Calibri"/>
          <w:sz w:val="20"/>
          <w:lang w:eastAsia="en-US"/>
        </w:rPr>
        <w:tab/>
      </w:r>
      <w:r w:rsidRPr="00F847BC">
        <w:rPr>
          <w:rFonts w:ascii="Calibri" w:hAnsi="Calibri"/>
          <w:sz w:val="20"/>
          <w:lang w:eastAsia="en-US"/>
        </w:rPr>
        <w:tab/>
      </w:r>
      <w:r w:rsidR="00FF7EA6" w:rsidRPr="00F847BC">
        <w:rPr>
          <w:rFonts w:ascii="Calibri" w:hAnsi="Calibri"/>
          <w:sz w:val="20"/>
          <w:lang w:eastAsia="en-US"/>
        </w:rPr>
        <w:t>gemeente Tilburg</w:t>
      </w:r>
      <w:r w:rsidR="00787EE1" w:rsidRPr="00F847BC">
        <w:rPr>
          <w:rFonts w:ascii="Calibri" w:hAnsi="Calibri"/>
          <w:sz w:val="20"/>
          <w:lang w:eastAsia="en-US"/>
        </w:rPr>
        <w:t>.</w:t>
      </w:r>
    </w:p>
    <w:p w14:paraId="592AB2EA" w14:textId="77777777" w:rsidR="00FF7EA6" w:rsidRPr="00FF7EA6" w:rsidRDefault="00FF7EA6" w:rsidP="00FF7EA6">
      <w:pPr>
        <w:jc w:val="both"/>
        <w:rPr>
          <w:rFonts w:ascii="Calibri" w:hAnsi="Calibri"/>
          <w:sz w:val="20"/>
          <w:lang w:eastAsia="en-US"/>
        </w:rPr>
      </w:pPr>
    </w:p>
    <w:p w14:paraId="561EA841" w14:textId="09936886" w:rsidR="00FF7EA6" w:rsidRPr="00FF7EA6" w:rsidRDefault="00FF7EA6" w:rsidP="00FF7EA6">
      <w:pPr>
        <w:jc w:val="both"/>
        <w:rPr>
          <w:rFonts w:ascii="Calibri" w:hAnsi="Calibri"/>
          <w:sz w:val="20"/>
          <w:lang w:eastAsia="en-US"/>
        </w:rPr>
      </w:pPr>
      <w:r w:rsidRPr="00FF7EA6">
        <w:rPr>
          <w:rFonts w:ascii="Calibri" w:hAnsi="Calibri"/>
          <w:sz w:val="20"/>
          <w:lang w:eastAsia="en-US"/>
        </w:rPr>
        <w:lastRenderedPageBreak/>
        <w:t xml:space="preserve">De beoordeling van een Inschrijving op het </w:t>
      </w:r>
      <w:r w:rsidR="000D0EF9">
        <w:rPr>
          <w:rFonts w:ascii="Calibri" w:hAnsi="Calibri"/>
          <w:sz w:val="20"/>
          <w:lang w:eastAsia="en-US"/>
        </w:rPr>
        <w:t>C.1</w:t>
      </w:r>
      <w:r w:rsidRPr="00FF7EA6">
        <w:rPr>
          <w:rFonts w:ascii="Calibri" w:hAnsi="Calibri"/>
          <w:sz w:val="20"/>
          <w:lang w:eastAsia="en-US"/>
        </w:rPr>
        <w:t xml:space="preserve"> </w:t>
      </w:r>
      <w:r w:rsidR="000D0EF9">
        <w:rPr>
          <w:rFonts w:ascii="Calibri" w:hAnsi="Calibri"/>
          <w:sz w:val="20"/>
          <w:lang w:eastAsia="en-US"/>
        </w:rPr>
        <w:t>‘Kwaliteit Uitwerking casus NEN 5725 vooronderzoek’</w:t>
      </w:r>
      <w:r w:rsidR="00787EE1" w:rsidRPr="00787EE1">
        <w:rPr>
          <w:rFonts w:ascii="Calibri" w:hAnsi="Calibri"/>
          <w:sz w:val="20"/>
          <w:lang w:eastAsia="en-US"/>
        </w:rPr>
        <w:t xml:space="preserve"> </w:t>
      </w:r>
      <w:r w:rsidRPr="00FF7EA6">
        <w:rPr>
          <w:rFonts w:ascii="Calibri" w:hAnsi="Calibri"/>
          <w:sz w:val="20"/>
          <w:lang w:eastAsia="en-US"/>
        </w:rPr>
        <w:t xml:space="preserve">zal geschieden op basis van </w:t>
      </w:r>
      <w:r w:rsidR="000D0EF9">
        <w:rPr>
          <w:rFonts w:ascii="Calibri" w:hAnsi="Calibri"/>
          <w:sz w:val="20"/>
          <w:lang w:eastAsia="en-US"/>
        </w:rPr>
        <w:t>de ingediende uitwerking van de casus</w:t>
      </w:r>
      <w:r w:rsidRPr="00FF7EA6">
        <w:rPr>
          <w:rFonts w:ascii="Calibri" w:hAnsi="Calibri"/>
          <w:sz w:val="20"/>
          <w:lang w:eastAsia="en-US"/>
        </w:rPr>
        <w:t xml:space="preserve"> dat conform hoofdstuk 5 van deze Inschrijvingsleidraad bij de Inschrijving is gevoegd.</w:t>
      </w:r>
    </w:p>
    <w:p w14:paraId="71299901" w14:textId="77777777" w:rsidR="00FF7EA6" w:rsidRPr="00FF7EA6" w:rsidRDefault="00FF7EA6" w:rsidP="00FF7EA6">
      <w:pPr>
        <w:jc w:val="both"/>
        <w:rPr>
          <w:rFonts w:ascii="Calibri" w:hAnsi="Calibri"/>
          <w:sz w:val="20"/>
          <w:lang w:eastAsia="en-US"/>
        </w:rPr>
      </w:pPr>
    </w:p>
    <w:p w14:paraId="63DFC1EF"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Uitgangspunten beoordeling:</w:t>
      </w:r>
    </w:p>
    <w:p w14:paraId="1A1FD05C" w14:textId="3D59AEBE" w:rsidR="00FF7EA6" w:rsidRPr="00FF7EA6" w:rsidRDefault="00FF7EA6" w:rsidP="00FF7EA6">
      <w:pPr>
        <w:numPr>
          <w:ilvl w:val="0"/>
          <w:numId w:val="36"/>
        </w:numPr>
        <w:jc w:val="both"/>
        <w:rPr>
          <w:rFonts w:ascii="Calibri" w:hAnsi="Calibri"/>
          <w:sz w:val="20"/>
          <w:lang w:eastAsia="en-US"/>
        </w:rPr>
      </w:pPr>
      <w:r w:rsidRPr="00FF7EA6">
        <w:rPr>
          <w:rFonts w:ascii="Calibri" w:hAnsi="Calibri"/>
          <w:sz w:val="20"/>
          <w:lang w:eastAsia="en-US"/>
        </w:rPr>
        <w:t xml:space="preserve">De </w:t>
      </w:r>
      <w:r w:rsidR="00DF5718">
        <w:rPr>
          <w:rFonts w:ascii="Calibri" w:hAnsi="Calibri"/>
          <w:sz w:val="20"/>
          <w:lang w:eastAsia="en-US"/>
        </w:rPr>
        <w:t>Uitwerkingen</w:t>
      </w:r>
      <w:r w:rsidRPr="00FF7EA6">
        <w:rPr>
          <w:rFonts w:ascii="Calibri" w:hAnsi="Calibri"/>
          <w:sz w:val="20"/>
          <w:lang w:eastAsia="en-US"/>
        </w:rPr>
        <w:t xml:space="preserve"> worden anoniem aangeboden aan de leden van de beoordelingscommissie. Zij hebben geen kennis van de naam, plaats etc. van de Inschrijver van </w:t>
      </w:r>
      <w:r w:rsidR="00DF5718">
        <w:rPr>
          <w:rFonts w:ascii="Calibri" w:hAnsi="Calibri"/>
          <w:sz w:val="20"/>
          <w:lang w:eastAsia="en-US"/>
        </w:rPr>
        <w:t>de</w:t>
      </w:r>
      <w:r w:rsidRPr="00FF7EA6">
        <w:rPr>
          <w:rFonts w:ascii="Calibri" w:hAnsi="Calibri"/>
          <w:sz w:val="20"/>
          <w:lang w:eastAsia="en-US"/>
        </w:rPr>
        <w:t xml:space="preserve"> specifieke </w:t>
      </w:r>
      <w:r w:rsidR="000D0EF9">
        <w:rPr>
          <w:rFonts w:ascii="Calibri" w:hAnsi="Calibri"/>
          <w:sz w:val="20"/>
          <w:lang w:eastAsia="en-US"/>
        </w:rPr>
        <w:t>Uitwerking casus NEN 5725 vooronderzoek</w:t>
      </w:r>
      <w:r w:rsidRPr="00FF7EA6">
        <w:rPr>
          <w:rFonts w:ascii="Calibri" w:hAnsi="Calibri"/>
          <w:sz w:val="20"/>
          <w:lang w:eastAsia="en-US"/>
        </w:rPr>
        <w:t xml:space="preserve"> dat door hen wordt beoordeeld.</w:t>
      </w:r>
    </w:p>
    <w:p w14:paraId="5189076D" w14:textId="15144B27" w:rsidR="00FF7EA6" w:rsidRPr="00FF7EA6" w:rsidRDefault="00FF7EA6" w:rsidP="00FF7EA6">
      <w:pPr>
        <w:numPr>
          <w:ilvl w:val="0"/>
          <w:numId w:val="36"/>
        </w:numPr>
        <w:jc w:val="both"/>
        <w:rPr>
          <w:rFonts w:ascii="Calibri" w:hAnsi="Calibri"/>
          <w:sz w:val="20"/>
          <w:lang w:eastAsia="en-US"/>
        </w:rPr>
      </w:pPr>
      <w:r w:rsidRPr="00FF7EA6">
        <w:rPr>
          <w:rFonts w:ascii="Calibri" w:hAnsi="Calibri"/>
          <w:sz w:val="20"/>
          <w:lang w:eastAsia="en-US"/>
        </w:rPr>
        <w:t xml:space="preserve">De leden van de beoordelingscommissie hebben bij de beoordeling van </w:t>
      </w:r>
      <w:r w:rsidR="00DF5718">
        <w:rPr>
          <w:rFonts w:ascii="Calibri" w:hAnsi="Calibri"/>
          <w:sz w:val="20"/>
          <w:lang w:eastAsia="en-US"/>
        </w:rPr>
        <w:t xml:space="preserve">de </w:t>
      </w:r>
      <w:r w:rsidR="000D0EF9">
        <w:rPr>
          <w:rFonts w:ascii="Calibri" w:hAnsi="Calibri"/>
          <w:sz w:val="20"/>
          <w:lang w:eastAsia="en-US"/>
        </w:rPr>
        <w:t>Uitwerking casus NEN 5725 vooronderzoek</w:t>
      </w:r>
      <w:r w:rsidRPr="00FF7EA6">
        <w:rPr>
          <w:rFonts w:ascii="Calibri" w:hAnsi="Calibri"/>
          <w:sz w:val="20"/>
          <w:lang w:eastAsia="en-US"/>
        </w:rPr>
        <w:t xml:space="preserve"> geen kennis van kenmerken van de Inschrijving anders dan </w:t>
      </w:r>
      <w:bookmarkStart w:id="155" w:name="_Hlk123935443"/>
      <w:r w:rsidR="00DF5718">
        <w:rPr>
          <w:rFonts w:ascii="Calibri" w:hAnsi="Calibri"/>
          <w:sz w:val="20"/>
          <w:lang w:eastAsia="en-US"/>
        </w:rPr>
        <w:t xml:space="preserve">de </w:t>
      </w:r>
      <w:r w:rsidR="000D0EF9">
        <w:rPr>
          <w:rFonts w:ascii="Calibri" w:hAnsi="Calibri"/>
          <w:sz w:val="20"/>
          <w:lang w:eastAsia="en-US"/>
        </w:rPr>
        <w:t>Uitwerking casus NEN 5725 vooronderzoek</w:t>
      </w:r>
      <w:bookmarkEnd w:id="155"/>
      <w:r w:rsidRPr="00FF7EA6">
        <w:rPr>
          <w:rFonts w:ascii="Calibri" w:hAnsi="Calibri"/>
          <w:sz w:val="20"/>
          <w:lang w:eastAsia="en-US"/>
        </w:rPr>
        <w:t>.</w:t>
      </w:r>
    </w:p>
    <w:p w14:paraId="10EECEAC" w14:textId="7E6EDDBB" w:rsidR="00FF7EA6" w:rsidRPr="00FF7EA6" w:rsidRDefault="00FF7EA6" w:rsidP="00FF7EA6">
      <w:pPr>
        <w:numPr>
          <w:ilvl w:val="0"/>
          <w:numId w:val="36"/>
        </w:numPr>
        <w:jc w:val="both"/>
        <w:rPr>
          <w:rFonts w:ascii="Calibri" w:hAnsi="Calibri"/>
          <w:sz w:val="20"/>
          <w:lang w:eastAsia="en-US"/>
        </w:rPr>
      </w:pPr>
      <w:r w:rsidRPr="00FF7EA6">
        <w:rPr>
          <w:rFonts w:ascii="Calibri" w:hAnsi="Calibri"/>
          <w:sz w:val="20"/>
          <w:lang w:eastAsia="en-US"/>
        </w:rPr>
        <w:t xml:space="preserve">De leden van de beoordelingscommissie zullen onafhankelijk van elkaar de ingediende kwalitatieve Inschrijvingen beoordelen. Hierna zal er een beoordelingsbijeenkomst plaatsvinden. In deze bijeenkomst zal in consensus een score </w:t>
      </w:r>
      <w:r w:rsidR="00DF5718">
        <w:rPr>
          <w:rFonts w:ascii="Calibri" w:hAnsi="Calibri"/>
          <w:sz w:val="20"/>
          <w:lang w:eastAsia="en-US"/>
        </w:rPr>
        <w:t xml:space="preserve">toegekend </w:t>
      </w:r>
      <w:r w:rsidRPr="00FF7EA6">
        <w:rPr>
          <w:rFonts w:ascii="Calibri" w:hAnsi="Calibri"/>
          <w:sz w:val="20"/>
          <w:lang w:eastAsia="en-US"/>
        </w:rPr>
        <w:t>worden</w:t>
      </w:r>
      <w:r w:rsidR="00DF5718">
        <w:rPr>
          <w:rFonts w:ascii="Calibri" w:hAnsi="Calibri"/>
          <w:sz w:val="20"/>
          <w:lang w:eastAsia="en-US"/>
        </w:rPr>
        <w:t xml:space="preserve"> aan de ing</w:t>
      </w:r>
      <w:r w:rsidR="00B639B5">
        <w:rPr>
          <w:rFonts w:ascii="Calibri" w:hAnsi="Calibri"/>
          <w:sz w:val="20"/>
          <w:lang w:eastAsia="en-US"/>
        </w:rPr>
        <w:t>e</w:t>
      </w:r>
      <w:r w:rsidR="00DF5718">
        <w:rPr>
          <w:rFonts w:ascii="Calibri" w:hAnsi="Calibri"/>
          <w:sz w:val="20"/>
          <w:lang w:eastAsia="en-US"/>
        </w:rPr>
        <w:t xml:space="preserve">diende </w:t>
      </w:r>
      <w:r w:rsidR="00B639B5">
        <w:rPr>
          <w:rFonts w:ascii="Calibri" w:hAnsi="Calibri"/>
          <w:sz w:val="20"/>
          <w:lang w:eastAsia="en-US"/>
        </w:rPr>
        <w:t>Uitwerkingen</w:t>
      </w:r>
      <w:r w:rsidRPr="00FF7EA6">
        <w:rPr>
          <w:rFonts w:ascii="Calibri" w:hAnsi="Calibri"/>
          <w:sz w:val="20"/>
          <w:lang w:eastAsia="en-US"/>
        </w:rPr>
        <w:t>.</w:t>
      </w:r>
    </w:p>
    <w:p w14:paraId="347B4971"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Indien en voor zover de beoordelingscommissie dit nodig acht, zal zij zich bij de door haar uit te voeren beoordeling laten adviseren door ter zake kundige adviseurs.</w:t>
      </w:r>
    </w:p>
    <w:p w14:paraId="78BD4D4A" w14:textId="77777777" w:rsidR="00FF7EA6" w:rsidRPr="00FF7EA6" w:rsidRDefault="00FF7EA6" w:rsidP="00FF7EA6">
      <w:pPr>
        <w:jc w:val="both"/>
        <w:rPr>
          <w:rFonts w:ascii="Calibri" w:hAnsi="Calibri"/>
          <w:sz w:val="20"/>
          <w:lang w:eastAsia="en-US"/>
        </w:rPr>
      </w:pPr>
    </w:p>
    <w:p w14:paraId="114AF68A" w14:textId="150B1BCB" w:rsidR="00FF7EA6" w:rsidRDefault="00D47670" w:rsidP="00FF7EA6">
      <w:pPr>
        <w:ind w:hanging="851"/>
        <w:jc w:val="both"/>
        <w:rPr>
          <w:rFonts w:ascii="Calibri" w:hAnsi="Calibri"/>
          <w:i/>
          <w:sz w:val="20"/>
          <w:lang w:eastAsia="en-US"/>
        </w:rPr>
      </w:pPr>
      <w:r>
        <w:rPr>
          <w:rFonts w:ascii="Calibri" w:hAnsi="Calibri"/>
          <w:i/>
          <w:sz w:val="20"/>
          <w:lang w:eastAsia="en-US"/>
        </w:rPr>
        <w:t>7.4.1</w:t>
      </w:r>
      <w:r>
        <w:rPr>
          <w:rFonts w:ascii="Calibri" w:hAnsi="Calibri"/>
          <w:i/>
          <w:sz w:val="20"/>
          <w:lang w:eastAsia="en-US"/>
        </w:rPr>
        <w:tab/>
      </w:r>
      <w:r w:rsidR="00634D7C">
        <w:rPr>
          <w:rFonts w:ascii="Calibri" w:hAnsi="Calibri"/>
          <w:i/>
          <w:sz w:val="20"/>
          <w:lang w:eastAsia="en-US"/>
        </w:rPr>
        <w:t>Beoordeling en Puntentoekenning</w:t>
      </w:r>
    </w:p>
    <w:p w14:paraId="59B8FC11" w14:textId="364A4891" w:rsidR="00B639B5" w:rsidRPr="00B639B5" w:rsidRDefault="00D47670" w:rsidP="00B639B5">
      <w:pPr>
        <w:jc w:val="both"/>
        <w:rPr>
          <w:rFonts w:ascii="Calibri" w:hAnsi="Calibri"/>
          <w:iCs/>
          <w:sz w:val="20"/>
          <w:lang w:eastAsia="en-US"/>
        </w:rPr>
      </w:pPr>
      <w:r>
        <w:rPr>
          <w:rFonts w:ascii="Calibri" w:hAnsi="Calibri"/>
          <w:iCs/>
          <w:sz w:val="20"/>
          <w:lang w:eastAsia="en-US"/>
        </w:rPr>
        <w:t>D</w:t>
      </w:r>
      <w:r w:rsidRPr="00D47670">
        <w:rPr>
          <w:rFonts w:ascii="Calibri" w:hAnsi="Calibri"/>
          <w:iCs/>
          <w:sz w:val="20"/>
          <w:lang w:eastAsia="en-US"/>
        </w:rPr>
        <w:t xml:space="preserve">e </w:t>
      </w:r>
      <w:bookmarkStart w:id="156" w:name="_Hlk123936037"/>
      <w:r w:rsidRPr="00D47670">
        <w:rPr>
          <w:rFonts w:ascii="Calibri" w:hAnsi="Calibri"/>
          <w:iCs/>
          <w:sz w:val="20"/>
          <w:lang w:eastAsia="en-US"/>
        </w:rPr>
        <w:t>Uitwerking</w:t>
      </w:r>
      <w:r>
        <w:rPr>
          <w:rFonts w:ascii="Calibri" w:hAnsi="Calibri"/>
          <w:iCs/>
          <w:sz w:val="20"/>
          <w:lang w:eastAsia="en-US"/>
        </w:rPr>
        <w:t>en</w:t>
      </w:r>
      <w:r w:rsidRPr="00D47670">
        <w:rPr>
          <w:rFonts w:ascii="Calibri" w:hAnsi="Calibri"/>
          <w:iCs/>
          <w:sz w:val="20"/>
          <w:lang w:eastAsia="en-US"/>
        </w:rPr>
        <w:t xml:space="preserve"> casus NEN 5725 vooronderzoek </w:t>
      </w:r>
      <w:bookmarkEnd w:id="156"/>
      <w:r>
        <w:rPr>
          <w:rFonts w:ascii="Calibri" w:hAnsi="Calibri"/>
          <w:iCs/>
          <w:sz w:val="20"/>
          <w:lang w:eastAsia="en-US"/>
        </w:rPr>
        <w:t>worden beoordeeld op basis van de volgende criteria</w:t>
      </w:r>
      <w:r w:rsidR="00B639B5" w:rsidRPr="00B639B5">
        <w:rPr>
          <w:rFonts w:ascii="Calibri" w:hAnsi="Calibri"/>
          <w:iCs/>
          <w:sz w:val="20"/>
          <w:lang w:eastAsia="en-US"/>
        </w:rPr>
        <w:t>:</w:t>
      </w:r>
    </w:p>
    <w:p w14:paraId="28AAF8AF" w14:textId="2DB02FEA" w:rsidR="00B639B5" w:rsidRPr="00875FAB" w:rsidRDefault="00B639B5" w:rsidP="00875FAB">
      <w:pPr>
        <w:pStyle w:val="Lijstalinea"/>
        <w:numPr>
          <w:ilvl w:val="0"/>
          <w:numId w:val="44"/>
        </w:numPr>
        <w:jc w:val="both"/>
        <w:rPr>
          <w:rFonts w:ascii="Calibri" w:hAnsi="Calibri"/>
          <w:iCs/>
          <w:sz w:val="20"/>
          <w:lang w:eastAsia="en-US"/>
        </w:rPr>
      </w:pPr>
      <w:r w:rsidRPr="00875FAB">
        <w:rPr>
          <w:rFonts w:ascii="Calibri" w:hAnsi="Calibri"/>
          <w:iCs/>
          <w:sz w:val="20"/>
          <w:lang w:eastAsia="en-US"/>
        </w:rPr>
        <w:t>De volledigheid van het uitgevoerde NEN 5725 vooronderzoek;</w:t>
      </w:r>
    </w:p>
    <w:p w14:paraId="72D408FB" w14:textId="77777777" w:rsidR="009F174E" w:rsidRDefault="009F174E" w:rsidP="00B639B5">
      <w:pPr>
        <w:jc w:val="both"/>
        <w:rPr>
          <w:rFonts w:ascii="Calibri" w:hAnsi="Calibri"/>
          <w:iCs/>
          <w:sz w:val="20"/>
          <w:lang w:eastAsia="en-US"/>
        </w:rPr>
      </w:pPr>
    </w:p>
    <w:p w14:paraId="4213299D" w14:textId="4EDF97EC"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De inhoud en weergave van de beknopte samenvatting van de resultaten van het uitgevoerde NEN 5725 vooronderzoek;</w:t>
      </w:r>
    </w:p>
    <w:p w14:paraId="2FB6477A" w14:textId="77777777" w:rsidR="009F174E" w:rsidRDefault="009F174E" w:rsidP="009F174E">
      <w:pPr>
        <w:tabs>
          <w:tab w:val="left" w:pos="4820"/>
        </w:tabs>
        <w:ind w:left="2410"/>
        <w:jc w:val="both"/>
        <w:rPr>
          <w:rFonts w:ascii="Calibri" w:hAnsi="Calibri"/>
          <w:iCs/>
          <w:sz w:val="20"/>
          <w:lang w:eastAsia="en-US"/>
        </w:rPr>
      </w:pPr>
    </w:p>
    <w:p w14:paraId="74305648" w14:textId="22F1C243"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De volledigheid en weergave van het uitvoeringsplan met onderzoeksstrategie voor bodemonderzoek, vervolgadvies en een doorkijk naar overige benodigde acties om de voorgenomen herinrichtingswerkzaamheden te kunnen uitvoeren;</w:t>
      </w:r>
    </w:p>
    <w:p w14:paraId="532290B8" w14:textId="77777777" w:rsidR="009F174E" w:rsidRDefault="009F174E" w:rsidP="009F174E">
      <w:pPr>
        <w:ind w:left="2410"/>
        <w:jc w:val="both"/>
        <w:rPr>
          <w:rFonts w:ascii="Calibri" w:hAnsi="Calibri"/>
          <w:iCs/>
          <w:sz w:val="20"/>
          <w:lang w:eastAsia="en-US"/>
        </w:rPr>
      </w:pPr>
    </w:p>
    <w:p w14:paraId="7D6AF7B9" w14:textId="48828B30"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Een juiste projectie van alle relevante onderdelen in de kostenraming</w:t>
      </w:r>
      <w:r w:rsidR="00D47670" w:rsidRPr="009F174E">
        <w:rPr>
          <w:rFonts w:ascii="Calibri" w:hAnsi="Calibri"/>
          <w:iCs/>
          <w:sz w:val="20"/>
          <w:lang w:eastAsia="en-US"/>
        </w:rPr>
        <w:t>;</w:t>
      </w:r>
    </w:p>
    <w:p w14:paraId="75C50094" w14:textId="77777777" w:rsidR="009F174E" w:rsidRDefault="009F174E" w:rsidP="009F174E">
      <w:pPr>
        <w:ind w:left="2410"/>
        <w:jc w:val="both"/>
        <w:rPr>
          <w:rFonts w:ascii="Calibri" w:hAnsi="Calibri"/>
          <w:iCs/>
          <w:sz w:val="20"/>
          <w:lang w:eastAsia="en-US"/>
        </w:rPr>
      </w:pPr>
    </w:p>
    <w:p w14:paraId="0BAE5FE2" w14:textId="3394FD45"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De mate van inzicht in de casus op basis van de uitgewerkte conclusies, pijnpunten, onzekerheden, risico's en kansen;</w:t>
      </w:r>
    </w:p>
    <w:p w14:paraId="1086FA7D" w14:textId="77777777" w:rsidR="009F174E" w:rsidRDefault="009F174E" w:rsidP="009F174E">
      <w:pPr>
        <w:ind w:left="2410"/>
        <w:jc w:val="both"/>
        <w:rPr>
          <w:rFonts w:ascii="Calibri" w:hAnsi="Calibri"/>
          <w:iCs/>
          <w:sz w:val="20"/>
          <w:lang w:eastAsia="en-US"/>
        </w:rPr>
      </w:pPr>
    </w:p>
    <w:p w14:paraId="3BA11554" w14:textId="444E7262"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De geografische weergave van bovengenoemde punten;</w:t>
      </w:r>
    </w:p>
    <w:p w14:paraId="026CE1D4" w14:textId="77777777" w:rsidR="009F174E" w:rsidRDefault="009F174E" w:rsidP="009F174E">
      <w:pPr>
        <w:ind w:left="2410"/>
        <w:jc w:val="both"/>
        <w:rPr>
          <w:rFonts w:ascii="Calibri" w:hAnsi="Calibri"/>
          <w:iCs/>
          <w:sz w:val="20"/>
          <w:lang w:eastAsia="en-US"/>
        </w:rPr>
      </w:pPr>
    </w:p>
    <w:p w14:paraId="2DBC0225" w14:textId="182299A4"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 xml:space="preserve">De uitvoerbaarheid, meetbaarheid, realiseerbaarheid en </w:t>
      </w:r>
      <w:proofErr w:type="spellStart"/>
      <w:r w:rsidRPr="009F174E">
        <w:rPr>
          <w:rFonts w:ascii="Calibri" w:hAnsi="Calibri"/>
          <w:iCs/>
          <w:sz w:val="20"/>
          <w:lang w:eastAsia="en-US"/>
        </w:rPr>
        <w:t>toetsbaarheid</w:t>
      </w:r>
      <w:proofErr w:type="spellEnd"/>
      <w:r w:rsidRPr="009F174E">
        <w:rPr>
          <w:rFonts w:ascii="Calibri" w:hAnsi="Calibri"/>
          <w:iCs/>
          <w:sz w:val="20"/>
          <w:lang w:eastAsia="en-US"/>
        </w:rPr>
        <w:t xml:space="preserve"> van het vervolgadvies voor aanpak van het verder uit te voeren (bodem)onderzoek</w:t>
      </w:r>
      <w:r w:rsidR="00D47670" w:rsidRPr="009F174E">
        <w:rPr>
          <w:rFonts w:ascii="Calibri" w:hAnsi="Calibri"/>
          <w:iCs/>
          <w:sz w:val="20"/>
          <w:lang w:eastAsia="en-US"/>
        </w:rPr>
        <w:t>;</w:t>
      </w:r>
    </w:p>
    <w:p w14:paraId="32751245" w14:textId="77777777" w:rsidR="009F174E" w:rsidRDefault="009F174E" w:rsidP="009F174E">
      <w:pPr>
        <w:ind w:left="2410"/>
        <w:jc w:val="both"/>
        <w:rPr>
          <w:rFonts w:ascii="Calibri" w:hAnsi="Calibri"/>
          <w:iCs/>
          <w:sz w:val="20"/>
          <w:lang w:eastAsia="en-US"/>
        </w:rPr>
      </w:pPr>
    </w:p>
    <w:p w14:paraId="1796DD55" w14:textId="4250D7D6" w:rsidR="00B639B5" w:rsidRPr="009F174E" w:rsidRDefault="00B639B5" w:rsidP="00875FAB">
      <w:pPr>
        <w:pStyle w:val="Lijstalinea"/>
        <w:numPr>
          <w:ilvl w:val="0"/>
          <w:numId w:val="44"/>
        </w:numPr>
        <w:jc w:val="both"/>
        <w:rPr>
          <w:rFonts w:ascii="Calibri" w:hAnsi="Calibri"/>
          <w:iCs/>
          <w:sz w:val="20"/>
          <w:lang w:eastAsia="en-US"/>
        </w:rPr>
      </w:pPr>
      <w:r w:rsidRPr="009F174E">
        <w:rPr>
          <w:rFonts w:ascii="Calibri" w:hAnsi="Calibri"/>
          <w:iCs/>
          <w:sz w:val="20"/>
          <w:lang w:eastAsia="en-US"/>
        </w:rPr>
        <w:t>De volledigheid en creativiteit van de doorkijk naar overige benodigde acties voor de voorgenomen werkzaamheden.</w:t>
      </w:r>
    </w:p>
    <w:p w14:paraId="7FF5BF05" w14:textId="06BE19EB" w:rsidR="00FF7EA6" w:rsidRPr="00FF7EA6" w:rsidRDefault="00FF7EA6" w:rsidP="00D47670">
      <w:pPr>
        <w:ind w:hanging="851"/>
        <w:jc w:val="both"/>
        <w:rPr>
          <w:rFonts w:ascii="Calibri" w:hAnsi="Calibri"/>
          <w:sz w:val="20"/>
          <w:lang w:eastAsia="en-US"/>
        </w:rPr>
      </w:pPr>
      <w:r w:rsidRPr="00FF7EA6">
        <w:rPr>
          <w:rFonts w:ascii="Calibri" w:hAnsi="Calibri"/>
          <w:i/>
          <w:sz w:val="20"/>
          <w:lang w:eastAsia="en-US"/>
        </w:rPr>
        <w:tab/>
      </w:r>
    </w:p>
    <w:p w14:paraId="60E12438" w14:textId="10675D2C" w:rsidR="00FF7EA6" w:rsidRPr="00FF7EA6" w:rsidRDefault="00634D7C" w:rsidP="00FF7EA6">
      <w:pPr>
        <w:jc w:val="both"/>
        <w:rPr>
          <w:rFonts w:ascii="Calibri" w:hAnsi="Calibri"/>
          <w:sz w:val="20"/>
          <w:lang w:eastAsia="en-US"/>
        </w:rPr>
      </w:pPr>
      <w:r>
        <w:rPr>
          <w:rFonts w:ascii="Calibri" w:hAnsi="Calibri"/>
          <w:sz w:val="20"/>
          <w:lang w:eastAsia="en-US"/>
        </w:rPr>
        <w:t xml:space="preserve">Op basis van de </w:t>
      </w:r>
      <w:r w:rsidR="00FF7EA6" w:rsidRPr="00FF7EA6">
        <w:rPr>
          <w:rFonts w:ascii="Calibri" w:hAnsi="Calibri"/>
          <w:sz w:val="20"/>
          <w:lang w:eastAsia="en-US"/>
        </w:rPr>
        <w:t>beoordeling</w:t>
      </w:r>
      <w:r>
        <w:rPr>
          <w:rFonts w:ascii="Calibri" w:hAnsi="Calibri"/>
          <w:sz w:val="20"/>
          <w:lang w:eastAsia="en-US"/>
        </w:rPr>
        <w:t xml:space="preserve"> </w:t>
      </w:r>
      <w:r w:rsidR="00FF7EA6" w:rsidRPr="00FF7EA6">
        <w:rPr>
          <w:rFonts w:ascii="Calibri" w:hAnsi="Calibri"/>
          <w:sz w:val="20"/>
          <w:lang w:eastAsia="en-US"/>
        </w:rPr>
        <w:t xml:space="preserve"> word</w:t>
      </w:r>
      <w:r>
        <w:rPr>
          <w:rFonts w:ascii="Calibri" w:hAnsi="Calibri"/>
          <w:sz w:val="20"/>
          <w:lang w:eastAsia="en-US"/>
        </w:rPr>
        <w:t xml:space="preserve">en er punten toegekend </w:t>
      </w:r>
      <w:r w:rsidR="009F174E">
        <w:rPr>
          <w:rFonts w:ascii="Calibri" w:hAnsi="Calibri"/>
          <w:sz w:val="20"/>
          <w:lang w:eastAsia="en-US"/>
        </w:rPr>
        <w:t xml:space="preserve">aan de </w:t>
      </w:r>
      <w:r w:rsidR="009F174E" w:rsidRPr="009F174E">
        <w:rPr>
          <w:rFonts w:ascii="Calibri" w:hAnsi="Calibri"/>
          <w:sz w:val="20"/>
          <w:lang w:eastAsia="en-US"/>
        </w:rPr>
        <w:t>Uitwerkingen casus NEN 5725 vooronderzoek</w:t>
      </w:r>
      <w:r w:rsidR="009F174E">
        <w:rPr>
          <w:rFonts w:ascii="Calibri" w:hAnsi="Calibri"/>
          <w:sz w:val="20"/>
          <w:lang w:eastAsia="en-US"/>
        </w:rPr>
        <w:t xml:space="preserve"> conform </w:t>
      </w:r>
      <w:r w:rsidR="00FF7EA6" w:rsidRPr="00FF7EA6">
        <w:rPr>
          <w:rFonts w:ascii="Calibri" w:hAnsi="Calibri"/>
          <w:sz w:val="20"/>
          <w:lang w:eastAsia="en-US"/>
        </w:rPr>
        <w:t>de tabel op de volgende pagina.</w:t>
      </w:r>
    </w:p>
    <w:p w14:paraId="38376331" w14:textId="77777777" w:rsidR="00FF7EA6" w:rsidRPr="00FF7EA6" w:rsidRDefault="00FF7EA6" w:rsidP="00FF7EA6">
      <w:pPr>
        <w:jc w:val="both"/>
        <w:rPr>
          <w:rFonts w:ascii="Calibri" w:hAnsi="Calibri"/>
          <w:sz w:val="20"/>
          <w:lang w:eastAsia="en-US"/>
        </w:rPr>
      </w:pPr>
    </w:p>
    <w:p w14:paraId="3FE52964" w14:textId="0B289F90" w:rsidR="00FF7EA6" w:rsidRDefault="00FF7EA6" w:rsidP="00FF7EA6">
      <w:pPr>
        <w:jc w:val="both"/>
        <w:rPr>
          <w:rFonts w:ascii="Calibri" w:hAnsi="Calibri"/>
          <w:sz w:val="20"/>
          <w:lang w:eastAsia="en-US"/>
        </w:rPr>
      </w:pPr>
    </w:p>
    <w:p w14:paraId="307E15CE" w14:textId="7017460B" w:rsidR="009F174E" w:rsidRDefault="009F174E" w:rsidP="00FF7EA6">
      <w:pPr>
        <w:jc w:val="both"/>
        <w:rPr>
          <w:rFonts w:ascii="Calibri" w:hAnsi="Calibri"/>
          <w:sz w:val="20"/>
          <w:lang w:eastAsia="en-US"/>
        </w:rPr>
      </w:pPr>
    </w:p>
    <w:p w14:paraId="47E6F567" w14:textId="02614F5B" w:rsidR="009F174E" w:rsidRDefault="009F174E" w:rsidP="00FF7EA6">
      <w:pPr>
        <w:jc w:val="both"/>
        <w:rPr>
          <w:rFonts w:ascii="Calibri" w:hAnsi="Calibri"/>
          <w:sz w:val="20"/>
          <w:lang w:eastAsia="en-US"/>
        </w:rPr>
      </w:pPr>
    </w:p>
    <w:p w14:paraId="6A2E0EDA" w14:textId="03FCB544" w:rsidR="009F174E" w:rsidRDefault="009F174E" w:rsidP="00FF7EA6">
      <w:pPr>
        <w:jc w:val="both"/>
        <w:rPr>
          <w:rFonts w:ascii="Calibri" w:hAnsi="Calibri"/>
          <w:sz w:val="20"/>
          <w:lang w:eastAsia="en-US"/>
        </w:rPr>
      </w:pPr>
    </w:p>
    <w:p w14:paraId="10C2A3AF" w14:textId="160E29F9" w:rsidR="009F174E" w:rsidRDefault="009F174E" w:rsidP="00FF7EA6">
      <w:pPr>
        <w:jc w:val="both"/>
        <w:rPr>
          <w:rFonts w:ascii="Calibri" w:hAnsi="Calibri"/>
          <w:sz w:val="20"/>
          <w:lang w:eastAsia="en-US"/>
        </w:rPr>
      </w:pPr>
    </w:p>
    <w:p w14:paraId="386CEE2E" w14:textId="77777777" w:rsidR="009F174E" w:rsidRPr="00FF7EA6" w:rsidRDefault="009F174E" w:rsidP="00FF7EA6">
      <w:pPr>
        <w:jc w:val="both"/>
        <w:rPr>
          <w:rFonts w:ascii="Calibri" w:hAnsi="Calibri"/>
          <w:sz w:val="20"/>
          <w:lang w:eastAsia="en-US"/>
        </w:rPr>
      </w:pPr>
    </w:p>
    <w:p w14:paraId="5571ABF5" w14:textId="77777777" w:rsidR="00FF7EA6" w:rsidRPr="00FF7EA6" w:rsidRDefault="00FF7EA6" w:rsidP="00FF7EA6">
      <w:pPr>
        <w:jc w:val="both"/>
        <w:rPr>
          <w:rFonts w:ascii="Calibri" w:hAnsi="Calibri"/>
          <w:sz w:val="20"/>
          <w:lang w:eastAsia="en-US"/>
        </w:rPr>
      </w:pPr>
    </w:p>
    <w:p w14:paraId="04DEAC8D" w14:textId="77777777" w:rsidR="00FF7EA6" w:rsidRPr="00FF7EA6" w:rsidRDefault="00FF7EA6" w:rsidP="00FF7EA6">
      <w:pPr>
        <w:jc w:val="both"/>
        <w:rPr>
          <w:rFonts w:ascii="Calibri" w:hAnsi="Calibri" w:cs="Calibr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88"/>
        <w:gridCol w:w="1686"/>
        <w:gridCol w:w="4702"/>
      </w:tblGrid>
      <w:tr w:rsidR="00FF7EA6" w:rsidRPr="00FF7EA6" w14:paraId="65D1A1F8" w14:textId="77777777" w:rsidTr="00FF7EA6">
        <w:tc>
          <w:tcPr>
            <w:tcW w:w="688" w:type="dxa"/>
            <w:tcBorders>
              <w:bottom w:val="single" w:sz="4" w:space="0" w:color="auto"/>
            </w:tcBorders>
            <w:shd w:val="clear" w:color="auto" w:fill="8DB3E2"/>
          </w:tcPr>
          <w:p w14:paraId="6D8E48D4" w14:textId="77777777" w:rsidR="00FF7EA6" w:rsidRPr="00FF7EA6" w:rsidRDefault="00FF7EA6" w:rsidP="00FF7EA6">
            <w:pPr>
              <w:ind w:left="0"/>
              <w:jc w:val="both"/>
              <w:rPr>
                <w:rFonts w:ascii="Calibri" w:hAnsi="Calibri"/>
                <w:sz w:val="20"/>
                <w:lang w:eastAsia="en-US"/>
              </w:rPr>
            </w:pPr>
            <w:r w:rsidRPr="00FF7EA6">
              <w:rPr>
                <w:rFonts w:ascii="Calibri" w:hAnsi="Calibri"/>
                <w:sz w:val="20"/>
                <w:lang w:eastAsia="en-US"/>
              </w:rPr>
              <w:lastRenderedPageBreak/>
              <w:t>Score</w:t>
            </w:r>
          </w:p>
        </w:tc>
        <w:tc>
          <w:tcPr>
            <w:tcW w:w="6388" w:type="dxa"/>
            <w:gridSpan w:val="2"/>
            <w:shd w:val="clear" w:color="auto" w:fill="8DB3E2"/>
            <w:vAlign w:val="center"/>
          </w:tcPr>
          <w:p w14:paraId="068CE248" w14:textId="77777777" w:rsidR="00FF7EA6" w:rsidRPr="00FF7EA6" w:rsidRDefault="00FF7EA6" w:rsidP="00FF7EA6">
            <w:pPr>
              <w:ind w:left="0"/>
              <w:jc w:val="center"/>
              <w:rPr>
                <w:rFonts w:ascii="Calibri" w:hAnsi="Calibri"/>
                <w:b/>
                <w:sz w:val="20"/>
                <w:lang w:eastAsia="en-US"/>
              </w:rPr>
            </w:pPr>
            <w:r w:rsidRPr="00FF7EA6">
              <w:rPr>
                <w:rFonts w:ascii="Calibri" w:hAnsi="Calibri"/>
                <w:sz w:val="20"/>
                <w:lang w:eastAsia="en-US"/>
              </w:rPr>
              <w:t>Omschrijving</w:t>
            </w:r>
          </w:p>
        </w:tc>
      </w:tr>
      <w:tr w:rsidR="00FF7EA6" w:rsidRPr="00FF7EA6" w14:paraId="1C6760E1" w14:textId="77777777" w:rsidTr="00FF7EA6">
        <w:tc>
          <w:tcPr>
            <w:tcW w:w="688" w:type="dxa"/>
            <w:shd w:val="clear" w:color="auto" w:fill="365F91"/>
            <w:vAlign w:val="center"/>
          </w:tcPr>
          <w:p w14:paraId="363FA1AD"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10</w:t>
            </w:r>
          </w:p>
        </w:tc>
        <w:tc>
          <w:tcPr>
            <w:tcW w:w="1686" w:type="dxa"/>
            <w:shd w:val="clear" w:color="auto" w:fill="FFFFFF"/>
            <w:vAlign w:val="center"/>
          </w:tcPr>
          <w:p w14:paraId="422A49FB" w14:textId="77777777" w:rsidR="00FF7EA6" w:rsidRPr="00FF7EA6" w:rsidRDefault="00FF7EA6" w:rsidP="00FF7EA6">
            <w:pPr>
              <w:ind w:left="0"/>
              <w:jc w:val="center"/>
              <w:rPr>
                <w:rFonts w:ascii="Calibri" w:hAnsi="Calibri"/>
                <w:sz w:val="20"/>
                <w:lang w:eastAsia="en-US"/>
              </w:rPr>
            </w:pPr>
            <w:r w:rsidRPr="00FF7EA6">
              <w:rPr>
                <w:rFonts w:ascii="CIDFont+F1" w:hAnsi="CIDFont+F1" w:cs="CIDFont+F1"/>
                <w:sz w:val="20"/>
              </w:rPr>
              <w:t>Uitstekend</w:t>
            </w:r>
          </w:p>
        </w:tc>
        <w:tc>
          <w:tcPr>
            <w:tcW w:w="4702" w:type="dxa"/>
            <w:shd w:val="clear" w:color="auto" w:fill="FFFFFF"/>
          </w:tcPr>
          <w:p w14:paraId="6B64FDBE" w14:textId="0099FC09" w:rsidR="00FF7EA6" w:rsidRPr="00FF7EA6" w:rsidRDefault="00FF7EA6" w:rsidP="00FF7EA6">
            <w:pPr>
              <w:ind w:left="0"/>
              <w:jc w:val="both"/>
              <w:rPr>
                <w:rFonts w:ascii="CIDFont+F1" w:hAnsi="CIDFont+F1" w:cs="CIDFont+F1"/>
                <w:sz w:val="20"/>
              </w:rPr>
            </w:pPr>
            <w:r w:rsidRPr="00FF7EA6">
              <w:rPr>
                <w:rFonts w:ascii="CIDFont+F1" w:hAnsi="CIDFont+F1" w:cs="CIDFont+F1"/>
                <w:sz w:val="20"/>
              </w:rPr>
              <w:t>De</w:t>
            </w:r>
            <w:r w:rsidR="006D6343">
              <w:rPr>
                <w:rFonts w:ascii="CIDFont+F1" w:hAnsi="CIDFont+F1" w:cs="CIDFont+F1"/>
                <w:sz w:val="20"/>
              </w:rPr>
              <w:t xml:space="preserve"> uitwerking van de casus</w:t>
            </w:r>
            <w:r w:rsidRPr="00FF7EA6">
              <w:rPr>
                <w:rFonts w:ascii="CIDFont+F1" w:hAnsi="CIDFont+F1" w:cs="CIDFont+F1"/>
                <w:sz w:val="20"/>
              </w:rPr>
              <w:t xml:space="preserve"> is meer dan volledig in overeenstemming met </w:t>
            </w:r>
            <w:r w:rsidR="009F174E">
              <w:rPr>
                <w:rFonts w:ascii="CIDFont+F1" w:hAnsi="CIDFont+F1" w:cs="CIDFont+F1"/>
                <w:sz w:val="20"/>
              </w:rPr>
              <w:t>het gevraagde</w:t>
            </w:r>
            <w:r w:rsidR="006D6343">
              <w:rPr>
                <w:rFonts w:ascii="CIDFont+F1" w:hAnsi="CIDFont+F1" w:cs="CIDFont+F1"/>
                <w:sz w:val="20"/>
              </w:rPr>
              <w:t>.</w:t>
            </w:r>
            <w:r w:rsidRPr="00FF7EA6">
              <w:rPr>
                <w:rFonts w:ascii="CIDFont+F1" w:hAnsi="CIDFont+F1" w:cs="CIDFont+F1"/>
                <w:sz w:val="20"/>
              </w:rPr>
              <w:t xml:space="preserve"> De wijze van</w:t>
            </w:r>
            <w:r w:rsidR="006D6343">
              <w:rPr>
                <w:rFonts w:ascii="CIDFont+F1" w:hAnsi="CIDFont+F1" w:cs="CIDFont+F1"/>
                <w:sz w:val="20"/>
              </w:rPr>
              <w:t xml:space="preserve"> uitwerking</w:t>
            </w:r>
            <w:r w:rsidRPr="00FF7EA6">
              <w:rPr>
                <w:rFonts w:ascii="CIDFont+F1" w:hAnsi="CIDFont+F1" w:cs="CIDFont+F1"/>
                <w:sz w:val="20"/>
              </w:rPr>
              <w:t xml:space="preserve"> toont hoogwaardige kwaliteit van dienstverlening en uitvoering. </w:t>
            </w:r>
            <w:r w:rsidR="00634D7C">
              <w:rPr>
                <w:rFonts w:ascii="CIDFont+F1" w:hAnsi="CIDFont+F1" w:cs="CIDFont+F1"/>
                <w:sz w:val="20"/>
              </w:rPr>
              <w:t>De</w:t>
            </w:r>
            <w:r w:rsidR="000D0EF9">
              <w:rPr>
                <w:rFonts w:ascii="CIDFont+F1" w:hAnsi="CIDFont+F1" w:cs="CIDFont+F1"/>
                <w:sz w:val="20"/>
              </w:rPr>
              <w:t xml:space="preserve"> Uitwerking casus NEN 5725 vooronderzoek</w:t>
            </w:r>
            <w:r w:rsidRPr="00FF7EA6">
              <w:rPr>
                <w:rFonts w:ascii="CIDFont+F1" w:hAnsi="CIDFont+F1" w:cs="CIDFont+F1"/>
                <w:sz w:val="20"/>
              </w:rPr>
              <w:t xml:space="preserve"> is smart en </w:t>
            </w:r>
            <w:r w:rsidR="00152CEC" w:rsidRPr="00152CEC">
              <w:rPr>
                <w:rFonts w:ascii="CIDFont+F1" w:hAnsi="CIDFont+F1" w:cs="CIDFont+F1"/>
                <w:sz w:val="20"/>
              </w:rPr>
              <w:t xml:space="preserve">geeft veel vertrouwen en getuigt van maatwerk op vrijwel alle onderdelen. Inschrijver geeft op een </w:t>
            </w:r>
            <w:r w:rsidR="00EC17E6">
              <w:rPr>
                <w:rFonts w:ascii="CIDFont+F1" w:hAnsi="CIDFont+F1" w:cs="CIDFont+F1"/>
                <w:sz w:val="20"/>
              </w:rPr>
              <w:t xml:space="preserve">sterk </w:t>
            </w:r>
            <w:r w:rsidR="00152CEC" w:rsidRPr="00152CEC">
              <w:rPr>
                <w:rFonts w:ascii="CIDFont+F1" w:hAnsi="CIDFont+F1" w:cs="CIDFont+F1"/>
                <w:sz w:val="20"/>
              </w:rPr>
              <w:t xml:space="preserve">overtuigende manier invulling aan </w:t>
            </w:r>
            <w:r w:rsidR="00152CEC">
              <w:rPr>
                <w:rFonts w:ascii="CIDFont+F1" w:hAnsi="CIDFont+F1" w:cs="CIDFont+F1"/>
                <w:sz w:val="20"/>
              </w:rPr>
              <w:t>zijn</w:t>
            </w:r>
            <w:r w:rsidR="00152CEC" w:rsidRPr="00152CEC">
              <w:rPr>
                <w:rFonts w:ascii="CIDFont+F1" w:hAnsi="CIDFont+F1" w:cs="CIDFont+F1"/>
                <w:sz w:val="20"/>
              </w:rPr>
              <w:t xml:space="preserve"> rol van </w:t>
            </w:r>
            <w:r w:rsidR="00EC17E6" w:rsidRPr="00EC17E6">
              <w:rPr>
                <w:rFonts w:ascii="CIDFont+F1" w:hAnsi="CIDFont+F1" w:cs="CIDFont+F1"/>
                <w:sz w:val="20"/>
              </w:rPr>
              <w:t>uitvoe</w:t>
            </w:r>
            <w:r w:rsidR="00EC17E6">
              <w:rPr>
                <w:rFonts w:ascii="CIDFont+F1" w:hAnsi="CIDFont+F1" w:cs="CIDFont+F1"/>
                <w:sz w:val="20"/>
              </w:rPr>
              <w:t xml:space="preserve">rder/adviseur </w:t>
            </w:r>
            <w:r w:rsidR="00EC17E6" w:rsidRPr="00EC17E6">
              <w:rPr>
                <w:rFonts w:ascii="CIDFont+F1" w:hAnsi="CIDFont+F1" w:cs="CIDFont+F1"/>
                <w:sz w:val="20"/>
              </w:rPr>
              <w:t xml:space="preserve">  Bodemkundige Onderzoeken</w:t>
            </w:r>
          </w:p>
        </w:tc>
      </w:tr>
      <w:tr w:rsidR="00FF7EA6" w:rsidRPr="00FF7EA6" w14:paraId="497E019C" w14:textId="77777777" w:rsidTr="00FF7EA6">
        <w:tc>
          <w:tcPr>
            <w:tcW w:w="688" w:type="dxa"/>
            <w:shd w:val="clear" w:color="auto" w:fill="365F91"/>
            <w:vAlign w:val="center"/>
          </w:tcPr>
          <w:p w14:paraId="44FC5F25"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8</w:t>
            </w:r>
          </w:p>
        </w:tc>
        <w:tc>
          <w:tcPr>
            <w:tcW w:w="1686" w:type="dxa"/>
            <w:shd w:val="clear" w:color="auto" w:fill="FFFFFF"/>
            <w:vAlign w:val="center"/>
          </w:tcPr>
          <w:p w14:paraId="20DAEC41" w14:textId="77777777" w:rsidR="00FF7EA6" w:rsidRPr="00FF7EA6" w:rsidRDefault="00FF7EA6" w:rsidP="00FF7EA6">
            <w:pPr>
              <w:ind w:left="0"/>
              <w:jc w:val="center"/>
              <w:rPr>
                <w:rFonts w:ascii="Calibri" w:hAnsi="Calibri"/>
                <w:sz w:val="20"/>
                <w:lang w:eastAsia="en-US"/>
              </w:rPr>
            </w:pPr>
            <w:r w:rsidRPr="00FF7EA6">
              <w:rPr>
                <w:rFonts w:ascii="CIDFont+F1" w:hAnsi="CIDFont+F1" w:cs="CIDFont+F1"/>
                <w:sz w:val="20"/>
              </w:rPr>
              <w:t>Goed</w:t>
            </w:r>
          </w:p>
        </w:tc>
        <w:tc>
          <w:tcPr>
            <w:tcW w:w="4702" w:type="dxa"/>
            <w:shd w:val="clear" w:color="auto" w:fill="FFFFFF"/>
          </w:tcPr>
          <w:p w14:paraId="09A63CFA" w14:textId="71392832" w:rsidR="00FF7EA6" w:rsidRPr="00FF7EA6" w:rsidRDefault="00EC17E6" w:rsidP="00FF7EA6">
            <w:pPr>
              <w:ind w:left="0"/>
              <w:jc w:val="both"/>
              <w:rPr>
                <w:rFonts w:ascii="CIDFont+F1" w:hAnsi="CIDFont+F1" w:cs="CIDFont+F1"/>
                <w:sz w:val="20"/>
              </w:rPr>
            </w:pPr>
            <w:r w:rsidRPr="00FF7EA6">
              <w:rPr>
                <w:rFonts w:ascii="CIDFont+F1" w:hAnsi="CIDFont+F1" w:cs="CIDFont+F1"/>
                <w:sz w:val="20"/>
              </w:rPr>
              <w:t>De</w:t>
            </w:r>
            <w:r>
              <w:rPr>
                <w:rFonts w:ascii="CIDFont+F1" w:hAnsi="CIDFont+F1" w:cs="CIDFont+F1"/>
                <w:sz w:val="20"/>
              </w:rPr>
              <w:t xml:space="preserve"> uitwerking van de casus</w:t>
            </w:r>
            <w:r w:rsidRPr="00FF7EA6">
              <w:rPr>
                <w:rFonts w:ascii="CIDFont+F1" w:hAnsi="CIDFont+F1" w:cs="CIDFont+F1"/>
                <w:sz w:val="20"/>
              </w:rPr>
              <w:t xml:space="preserve"> is volledig in overeenstemming met </w:t>
            </w:r>
            <w:r>
              <w:rPr>
                <w:rFonts w:ascii="CIDFont+F1" w:hAnsi="CIDFont+F1" w:cs="CIDFont+F1"/>
                <w:sz w:val="20"/>
              </w:rPr>
              <w:t>het gevraagde.</w:t>
            </w:r>
            <w:r w:rsidRPr="00FF7EA6">
              <w:rPr>
                <w:rFonts w:ascii="CIDFont+F1" w:hAnsi="CIDFont+F1" w:cs="CIDFont+F1"/>
                <w:sz w:val="20"/>
              </w:rPr>
              <w:t xml:space="preserve"> De wijze van</w:t>
            </w:r>
            <w:r>
              <w:rPr>
                <w:rFonts w:ascii="CIDFont+F1" w:hAnsi="CIDFont+F1" w:cs="CIDFont+F1"/>
                <w:sz w:val="20"/>
              </w:rPr>
              <w:t xml:space="preserve"> uitwerking</w:t>
            </w:r>
            <w:r w:rsidRPr="00FF7EA6">
              <w:rPr>
                <w:rFonts w:ascii="CIDFont+F1" w:hAnsi="CIDFont+F1" w:cs="CIDFont+F1"/>
                <w:sz w:val="20"/>
              </w:rPr>
              <w:t xml:space="preserve"> toont </w:t>
            </w:r>
            <w:r>
              <w:rPr>
                <w:rFonts w:ascii="CIDFont+F1" w:hAnsi="CIDFont+F1" w:cs="CIDFont+F1"/>
                <w:sz w:val="20"/>
              </w:rPr>
              <w:t>goede</w:t>
            </w:r>
            <w:r w:rsidRPr="00FF7EA6">
              <w:rPr>
                <w:rFonts w:ascii="CIDFont+F1" w:hAnsi="CIDFont+F1" w:cs="CIDFont+F1"/>
                <w:sz w:val="20"/>
              </w:rPr>
              <w:t xml:space="preserve"> kwaliteit van dienstverlening en uitvoering. </w:t>
            </w:r>
            <w:r>
              <w:rPr>
                <w:rFonts w:ascii="CIDFont+F1" w:hAnsi="CIDFont+F1" w:cs="CIDFont+F1"/>
                <w:sz w:val="20"/>
              </w:rPr>
              <w:t>De Uitwerking casus NEN 5725 vooronderzoek</w:t>
            </w:r>
            <w:r w:rsidRPr="00FF7EA6">
              <w:rPr>
                <w:rFonts w:ascii="CIDFont+F1" w:hAnsi="CIDFont+F1" w:cs="CIDFont+F1"/>
                <w:sz w:val="20"/>
              </w:rPr>
              <w:t xml:space="preserve"> is smart en </w:t>
            </w:r>
            <w:r w:rsidRPr="00152CEC">
              <w:rPr>
                <w:rFonts w:ascii="CIDFont+F1" w:hAnsi="CIDFont+F1" w:cs="CIDFont+F1"/>
                <w:sz w:val="20"/>
              </w:rPr>
              <w:t>geeft vertrouwen en getuigt van maatwerk op</w:t>
            </w:r>
            <w:r>
              <w:rPr>
                <w:rFonts w:ascii="CIDFont+F1" w:hAnsi="CIDFont+F1" w:cs="CIDFont+F1"/>
                <w:sz w:val="20"/>
              </w:rPr>
              <w:t xml:space="preserve"> veel</w:t>
            </w:r>
            <w:r w:rsidRPr="00152CEC">
              <w:rPr>
                <w:rFonts w:ascii="CIDFont+F1" w:hAnsi="CIDFont+F1" w:cs="CIDFont+F1"/>
                <w:sz w:val="20"/>
              </w:rPr>
              <w:t xml:space="preserve"> onderdelen. Inschrijver geeft op een overtuigende manier invulling aan </w:t>
            </w:r>
            <w:r>
              <w:rPr>
                <w:rFonts w:ascii="CIDFont+F1" w:hAnsi="CIDFont+F1" w:cs="CIDFont+F1"/>
                <w:sz w:val="20"/>
              </w:rPr>
              <w:t>zijn</w:t>
            </w:r>
            <w:r w:rsidRPr="00152CEC">
              <w:rPr>
                <w:rFonts w:ascii="CIDFont+F1" w:hAnsi="CIDFont+F1" w:cs="CIDFont+F1"/>
                <w:sz w:val="20"/>
              </w:rPr>
              <w:t xml:space="preserve"> rol van </w:t>
            </w:r>
            <w:r w:rsidRPr="00EC17E6">
              <w:rPr>
                <w:rFonts w:ascii="CIDFont+F1" w:hAnsi="CIDFont+F1" w:cs="CIDFont+F1"/>
                <w:sz w:val="20"/>
              </w:rPr>
              <w:t>uitvoe</w:t>
            </w:r>
            <w:r>
              <w:rPr>
                <w:rFonts w:ascii="CIDFont+F1" w:hAnsi="CIDFont+F1" w:cs="CIDFont+F1"/>
                <w:sz w:val="20"/>
              </w:rPr>
              <w:t xml:space="preserve">rder/adviseur </w:t>
            </w:r>
            <w:r w:rsidRPr="00EC17E6">
              <w:rPr>
                <w:rFonts w:ascii="CIDFont+F1" w:hAnsi="CIDFont+F1" w:cs="CIDFont+F1"/>
                <w:sz w:val="20"/>
              </w:rPr>
              <w:t>Bodemkundige Onderzoeken</w:t>
            </w:r>
            <w:r w:rsidR="00632FC9">
              <w:rPr>
                <w:rFonts w:ascii="CIDFont+F1" w:hAnsi="CIDFont+F1" w:cs="CIDFont+F1"/>
                <w:sz w:val="20"/>
              </w:rPr>
              <w:t>.</w:t>
            </w:r>
          </w:p>
        </w:tc>
      </w:tr>
      <w:tr w:rsidR="00FF7EA6" w:rsidRPr="00FF7EA6" w14:paraId="46A21677" w14:textId="77777777" w:rsidTr="00FF7EA6">
        <w:tc>
          <w:tcPr>
            <w:tcW w:w="688" w:type="dxa"/>
            <w:shd w:val="clear" w:color="auto" w:fill="365F91"/>
            <w:vAlign w:val="center"/>
          </w:tcPr>
          <w:p w14:paraId="02109FC2"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6</w:t>
            </w:r>
          </w:p>
        </w:tc>
        <w:tc>
          <w:tcPr>
            <w:tcW w:w="1686" w:type="dxa"/>
            <w:shd w:val="clear" w:color="auto" w:fill="FFFFFF"/>
            <w:vAlign w:val="center"/>
          </w:tcPr>
          <w:p w14:paraId="52CD8009" w14:textId="77777777" w:rsidR="00FF7EA6" w:rsidRPr="00FF7EA6" w:rsidRDefault="00FF7EA6" w:rsidP="00FF7EA6">
            <w:pPr>
              <w:ind w:left="0"/>
              <w:jc w:val="center"/>
              <w:rPr>
                <w:rFonts w:ascii="Calibri" w:hAnsi="Calibri"/>
                <w:sz w:val="20"/>
                <w:lang w:eastAsia="en-US"/>
              </w:rPr>
            </w:pPr>
            <w:r w:rsidRPr="00FF7EA6">
              <w:rPr>
                <w:rFonts w:ascii="CIDFont+F1" w:hAnsi="CIDFont+F1" w:cs="CIDFont+F1"/>
                <w:sz w:val="20"/>
              </w:rPr>
              <w:t>Voldoende</w:t>
            </w:r>
          </w:p>
        </w:tc>
        <w:tc>
          <w:tcPr>
            <w:tcW w:w="4702" w:type="dxa"/>
            <w:shd w:val="clear" w:color="auto" w:fill="FFFFFF"/>
          </w:tcPr>
          <w:p w14:paraId="30B5B9B5" w14:textId="0F71D3B2" w:rsidR="00FF7EA6" w:rsidRPr="00FF7EA6" w:rsidRDefault="00632FC9" w:rsidP="00FF7EA6">
            <w:pPr>
              <w:ind w:left="0"/>
              <w:jc w:val="both"/>
              <w:rPr>
                <w:rFonts w:ascii="CIDFont+F1" w:hAnsi="CIDFont+F1" w:cs="CIDFont+F1"/>
                <w:sz w:val="20"/>
              </w:rPr>
            </w:pPr>
            <w:r w:rsidRPr="00632FC9">
              <w:rPr>
                <w:rFonts w:ascii="CIDFont+F1" w:hAnsi="CIDFont+F1" w:cs="CIDFont+F1"/>
                <w:sz w:val="20"/>
              </w:rPr>
              <w:t xml:space="preserve">De uitwerking van de casus is in overeenstemming met het gevraagde. De wijze van uitwerking toont </w:t>
            </w:r>
            <w:r>
              <w:rPr>
                <w:rFonts w:ascii="CIDFont+F1" w:hAnsi="CIDFont+F1" w:cs="CIDFont+F1"/>
                <w:sz w:val="20"/>
              </w:rPr>
              <w:t>voldoende</w:t>
            </w:r>
            <w:r w:rsidRPr="00632FC9">
              <w:rPr>
                <w:rFonts w:ascii="CIDFont+F1" w:hAnsi="CIDFont+F1" w:cs="CIDFont+F1"/>
                <w:sz w:val="20"/>
              </w:rPr>
              <w:t xml:space="preserve"> kwaliteit van dienstverlening en uitvoering. De Uitwerking casus NEN 5725 vooronderzoek is smart en getuigt van maatwerk op </w:t>
            </w:r>
            <w:r>
              <w:rPr>
                <w:rFonts w:ascii="CIDFont+F1" w:hAnsi="CIDFont+F1" w:cs="CIDFont+F1"/>
                <w:sz w:val="20"/>
              </w:rPr>
              <w:t>meerdere</w:t>
            </w:r>
            <w:r w:rsidRPr="00632FC9">
              <w:rPr>
                <w:rFonts w:ascii="CIDFont+F1" w:hAnsi="CIDFont+F1" w:cs="CIDFont+F1"/>
                <w:sz w:val="20"/>
              </w:rPr>
              <w:t xml:space="preserve"> onderdelen. Inschrijver geeft op een </w:t>
            </w:r>
            <w:r>
              <w:rPr>
                <w:rFonts w:ascii="CIDFont+F1" w:hAnsi="CIDFont+F1" w:cs="CIDFont+F1"/>
                <w:sz w:val="20"/>
              </w:rPr>
              <w:t xml:space="preserve">voldoende wijze </w:t>
            </w:r>
            <w:r w:rsidRPr="00632FC9">
              <w:rPr>
                <w:rFonts w:ascii="CIDFont+F1" w:hAnsi="CIDFont+F1" w:cs="CIDFont+F1"/>
                <w:sz w:val="20"/>
              </w:rPr>
              <w:t>invulling aan zijn rol van uitvoerder/adviseur Bodemkundige Onderzoeken.</w:t>
            </w:r>
          </w:p>
        </w:tc>
      </w:tr>
      <w:tr w:rsidR="00FF7EA6" w:rsidRPr="00FF7EA6" w14:paraId="142C9BFA" w14:textId="77777777" w:rsidTr="00FF7EA6">
        <w:tc>
          <w:tcPr>
            <w:tcW w:w="688" w:type="dxa"/>
            <w:shd w:val="clear" w:color="auto" w:fill="365F91"/>
            <w:vAlign w:val="center"/>
          </w:tcPr>
          <w:p w14:paraId="5344B888"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4</w:t>
            </w:r>
          </w:p>
        </w:tc>
        <w:tc>
          <w:tcPr>
            <w:tcW w:w="1686" w:type="dxa"/>
            <w:shd w:val="clear" w:color="auto" w:fill="FFFFFF"/>
            <w:vAlign w:val="center"/>
          </w:tcPr>
          <w:p w14:paraId="0E68296D" w14:textId="77777777" w:rsidR="00FF7EA6" w:rsidRPr="00FF7EA6" w:rsidRDefault="00FF7EA6" w:rsidP="00FF7EA6">
            <w:pPr>
              <w:ind w:left="0"/>
              <w:jc w:val="center"/>
              <w:rPr>
                <w:rFonts w:ascii="Calibri" w:hAnsi="Calibri"/>
                <w:sz w:val="20"/>
                <w:lang w:eastAsia="en-US"/>
              </w:rPr>
            </w:pPr>
            <w:r w:rsidRPr="00FF7EA6">
              <w:rPr>
                <w:rFonts w:ascii="Calibri" w:hAnsi="Calibri"/>
                <w:sz w:val="20"/>
                <w:lang w:eastAsia="en-US"/>
              </w:rPr>
              <w:t>Neutraal</w:t>
            </w:r>
          </w:p>
        </w:tc>
        <w:tc>
          <w:tcPr>
            <w:tcW w:w="4702" w:type="dxa"/>
            <w:shd w:val="clear" w:color="auto" w:fill="FFFFFF"/>
          </w:tcPr>
          <w:p w14:paraId="4D0A0347" w14:textId="1F66A3C5" w:rsidR="00FF7EA6" w:rsidRPr="00FF7EA6" w:rsidRDefault="00632FC9" w:rsidP="00FF7EA6">
            <w:pPr>
              <w:ind w:left="0"/>
              <w:jc w:val="both"/>
              <w:rPr>
                <w:rFonts w:ascii="CIDFont+F1" w:hAnsi="CIDFont+F1" w:cs="CIDFont+F1"/>
                <w:sz w:val="20"/>
              </w:rPr>
            </w:pPr>
            <w:r w:rsidRPr="00632FC9">
              <w:rPr>
                <w:rFonts w:ascii="CIDFont+F1" w:hAnsi="CIDFont+F1" w:cs="CIDFont+F1"/>
                <w:sz w:val="20"/>
              </w:rPr>
              <w:t>De uitwerking van de casus is</w:t>
            </w:r>
            <w:r>
              <w:rPr>
                <w:rFonts w:ascii="CIDFont+F1" w:hAnsi="CIDFont+F1" w:cs="CIDFont+F1"/>
                <w:sz w:val="20"/>
              </w:rPr>
              <w:t xml:space="preserve"> </w:t>
            </w:r>
            <w:r w:rsidRPr="00632FC9">
              <w:rPr>
                <w:rFonts w:ascii="CIDFont+F1" w:hAnsi="CIDFont+F1" w:cs="CIDFont+F1"/>
                <w:sz w:val="20"/>
              </w:rPr>
              <w:t>niet volledig in overeenstemming met het gevraagde</w:t>
            </w:r>
            <w:r w:rsidR="001910C8">
              <w:rPr>
                <w:rFonts w:ascii="CIDFont+F1" w:hAnsi="CIDFont+F1" w:cs="CIDFont+F1"/>
                <w:sz w:val="20"/>
              </w:rPr>
              <w:t xml:space="preserve">. </w:t>
            </w:r>
            <w:r w:rsidRPr="00632FC9">
              <w:rPr>
                <w:rFonts w:ascii="CIDFont+F1" w:hAnsi="CIDFont+F1" w:cs="CIDFont+F1"/>
                <w:sz w:val="20"/>
              </w:rPr>
              <w:t xml:space="preserve">De Uitwerking casus NEN 5725 vooronderzoek is </w:t>
            </w:r>
            <w:r w:rsidR="001910C8">
              <w:rPr>
                <w:rFonts w:ascii="CIDFont+F1" w:hAnsi="CIDFont+F1" w:cs="CIDFont+F1"/>
                <w:sz w:val="20"/>
              </w:rPr>
              <w:t xml:space="preserve">niet volledig </w:t>
            </w:r>
            <w:r w:rsidRPr="00632FC9">
              <w:rPr>
                <w:rFonts w:ascii="CIDFont+F1" w:hAnsi="CIDFont+F1" w:cs="CIDFont+F1"/>
                <w:sz w:val="20"/>
              </w:rPr>
              <w:t xml:space="preserve">smart en </w:t>
            </w:r>
            <w:r w:rsidR="001910C8">
              <w:rPr>
                <w:rFonts w:ascii="CIDFont+F1" w:hAnsi="CIDFont+F1" w:cs="CIDFont+F1"/>
                <w:sz w:val="20"/>
              </w:rPr>
              <w:t>er</w:t>
            </w:r>
            <w:r w:rsidR="001910C8">
              <w:t xml:space="preserve"> </w:t>
            </w:r>
            <w:r w:rsidR="001910C8" w:rsidRPr="001910C8">
              <w:rPr>
                <w:rFonts w:ascii="CIDFont+F1" w:hAnsi="CIDFont+F1" w:cs="CIDFont+F1"/>
                <w:sz w:val="20"/>
              </w:rPr>
              <w:t xml:space="preserve">ontbreekt informatie over </w:t>
            </w:r>
            <w:r w:rsidR="001910C8">
              <w:rPr>
                <w:rFonts w:ascii="CIDFont+F1" w:hAnsi="CIDFont+F1" w:cs="CIDFont+F1"/>
                <w:sz w:val="20"/>
              </w:rPr>
              <w:t xml:space="preserve">significante </w:t>
            </w:r>
            <w:r w:rsidRPr="00632FC9">
              <w:rPr>
                <w:rFonts w:ascii="CIDFont+F1" w:hAnsi="CIDFont+F1" w:cs="CIDFont+F1"/>
                <w:sz w:val="20"/>
              </w:rPr>
              <w:t xml:space="preserve">onderdelen. Inschrijver geeft op een </w:t>
            </w:r>
            <w:r w:rsidR="001910C8">
              <w:rPr>
                <w:rFonts w:ascii="CIDFont+F1" w:hAnsi="CIDFont+F1" w:cs="CIDFont+F1"/>
                <w:sz w:val="20"/>
              </w:rPr>
              <w:t>neutrale</w:t>
            </w:r>
            <w:r w:rsidRPr="00632FC9">
              <w:rPr>
                <w:rFonts w:ascii="CIDFont+F1" w:hAnsi="CIDFont+F1" w:cs="CIDFont+F1"/>
                <w:sz w:val="20"/>
              </w:rPr>
              <w:t xml:space="preserve"> wijze invulling aan zijn rol van uitvoerder/adviseur Bodemkundige Onderzoeken.</w:t>
            </w:r>
          </w:p>
        </w:tc>
      </w:tr>
      <w:tr w:rsidR="00FF7EA6" w:rsidRPr="00FF7EA6" w14:paraId="2759471E" w14:textId="77777777" w:rsidTr="00FF7EA6">
        <w:tc>
          <w:tcPr>
            <w:tcW w:w="688" w:type="dxa"/>
            <w:shd w:val="clear" w:color="auto" w:fill="365F91"/>
            <w:vAlign w:val="center"/>
          </w:tcPr>
          <w:p w14:paraId="0E688FDA"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2</w:t>
            </w:r>
          </w:p>
        </w:tc>
        <w:tc>
          <w:tcPr>
            <w:tcW w:w="1686" w:type="dxa"/>
            <w:shd w:val="clear" w:color="auto" w:fill="FFFFFF"/>
            <w:vAlign w:val="center"/>
          </w:tcPr>
          <w:p w14:paraId="5C63635A" w14:textId="77777777" w:rsidR="00FF7EA6" w:rsidRPr="00FF7EA6" w:rsidRDefault="00FF7EA6" w:rsidP="00FF7EA6">
            <w:pPr>
              <w:ind w:left="0"/>
              <w:jc w:val="center"/>
              <w:rPr>
                <w:rFonts w:ascii="Calibri" w:hAnsi="Calibri"/>
                <w:sz w:val="20"/>
                <w:lang w:eastAsia="en-US"/>
              </w:rPr>
            </w:pPr>
            <w:r w:rsidRPr="00FF7EA6">
              <w:rPr>
                <w:rFonts w:ascii="CIDFont+F1" w:hAnsi="CIDFont+F1" w:cs="CIDFont+F1"/>
                <w:sz w:val="20"/>
              </w:rPr>
              <w:t>Onvoldoende</w:t>
            </w:r>
          </w:p>
        </w:tc>
        <w:tc>
          <w:tcPr>
            <w:tcW w:w="4702" w:type="dxa"/>
            <w:shd w:val="clear" w:color="auto" w:fill="FFFFFF"/>
          </w:tcPr>
          <w:p w14:paraId="6BE766A2" w14:textId="6F3FE3DB" w:rsidR="00FF7EA6" w:rsidRPr="00FF7EA6" w:rsidRDefault="00B66704" w:rsidP="00B66704">
            <w:pPr>
              <w:ind w:left="0"/>
              <w:jc w:val="both"/>
              <w:rPr>
                <w:rFonts w:ascii="CIDFont+F1" w:hAnsi="CIDFont+F1" w:cs="CIDFont+F1"/>
                <w:sz w:val="20"/>
              </w:rPr>
            </w:pPr>
            <w:r w:rsidRPr="00B66704">
              <w:rPr>
                <w:rFonts w:ascii="CIDFont+F1" w:hAnsi="CIDFont+F1" w:cs="CIDFont+F1"/>
                <w:sz w:val="20"/>
              </w:rPr>
              <w:t xml:space="preserve">De uitwerking van de casus </w:t>
            </w:r>
            <w:r>
              <w:rPr>
                <w:rFonts w:ascii="CIDFont+F1" w:hAnsi="CIDFont+F1" w:cs="CIDFont+F1"/>
                <w:sz w:val="20"/>
              </w:rPr>
              <w:t xml:space="preserve">voldoet niet aan het  </w:t>
            </w:r>
            <w:r w:rsidRPr="00B66704">
              <w:rPr>
                <w:rFonts w:ascii="CIDFont+F1" w:hAnsi="CIDFont+F1" w:cs="CIDFont+F1"/>
                <w:sz w:val="20"/>
              </w:rPr>
              <w:t>gevraagde. De Uitwerking casus NEN 5725 vooronderzoek is niet</w:t>
            </w:r>
            <w:r>
              <w:rPr>
                <w:rFonts w:ascii="CIDFont+F1" w:hAnsi="CIDFont+F1" w:cs="CIDFont+F1"/>
                <w:sz w:val="20"/>
              </w:rPr>
              <w:t xml:space="preserve"> </w:t>
            </w:r>
            <w:r w:rsidRPr="00B66704">
              <w:rPr>
                <w:rFonts w:ascii="CIDFont+F1" w:hAnsi="CIDFont+F1" w:cs="CIDFont+F1"/>
                <w:sz w:val="20"/>
              </w:rPr>
              <w:t xml:space="preserve"> smart</w:t>
            </w:r>
            <w:r>
              <w:rPr>
                <w:rFonts w:ascii="CIDFont+F1" w:hAnsi="CIDFont+F1" w:cs="CIDFont+F1"/>
                <w:sz w:val="20"/>
              </w:rPr>
              <w:t xml:space="preserve">. </w:t>
            </w:r>
            <w:r w:rsidRPr="00B66704">
              <w:rPr>
                <w:rFonts w:ascii="CIDFont+F1" w:hAnsi="CIDFont+F1" w:cs="CIDFont+F1"/>
                <w:sz w:val="20"/>
              </w:rPr>
              <w:t xml:space="preserve">Inschrijver geeft op  </w:t>
            </w:r>
            <w:r>
              <w:rPr>
                <w:rFonts w:ascii="CIDFont+F1" w:hAnsi="CIDFont+F1" w:cs="CIDFont+F1"/>
                <w:sz w:val="20"/>
              </w:rPr>
              <w:t xml:space="preserve">onvoldoende </w:t>
            </w:r>
            <w:r w:rsidRPr="00B66704">
              <w:rPr>
                <w:rFonts w:ascii="CIDFont+F1" w:hAnsi="CIDFont+F1" w:cs="CIDFont+F1"/>
                <w:sz w:val="20"/>
              </w:rPr>
              <w:t>wijze invulling aan zijn rol van uitvoerder/adviseur Bodemkundige Onderzoeken.</w:t>
            </w:r>
          </w:p>
        </w:tc>
      </w:tr>
      <w:tr w:rsidR="00FF7EA6" w:rsidRPr="00FF7EA6" w14:paraId="5CAB36B2" w14:textId="77777777" w:rsidTr="00FF7EA6">
        <w:trPr>
          <w:trHeight w:val="209"/>
        </w:trPr>
        <w:tc>
          <w:tcPr>
            <w:tcW w:w="688" w:type="dxa"/>
            <w:shd w:val="clear" w:color="auto" w:fill="365F91"/>
            <w:vAlign w:val="center"/>
          </w:tcPr>
          <w:p w14:paraId="270A23E4" w14:textId="77777777" w:rsidR="00FF7EA6" w:rsidRPr="00FF7EA6" w:rsidRDefault="00FF7EA6" w:rsidP="00FF7EA6">
            <w:pPr>
              <w:ind w:left="0"/>
              <w:jc w:val="center"/>
              <w:rPr>
                <w:rFonts w:ascii="Calibri" w:hAnsi="Calibri"/>
                <w:b/>
                <w:color w:val="FFFFFF"/>
                <w:sz w:val="32"/>
                <w:szCs w:val="32"/>
                <w:lang w:eastAsia="en-US"/>
              </w:rPr>
            </w:pPr>
            <w:r w:rsidRPr="00FF7EA6">
              <w:rPr>
                <w:rFonts w:ascii="Calibri" w:hAnsi="Calibri"/>
                <w:b/>
                <w:color w:val="FFFFFF"/>
                <w:sz w:val="32"/>
                <w:szCs w:val="32"/>
                <w:lang w:eastAsia="en-US"/>
              </w:rPr>
              <w:t>0</w:t>
            </w:r>
          </w:p>
        </w:tc>
        <w:tc>
          <w:tcPr>
            <w:tcW w:w="1686" w:type="dxa"/>
            <w:shd w:val="clear" w:color="auto" w:fill="FFFFFF"/>
            <w:vAlign w:val="center"/>
          </w:tcPr>
          <w:p w14:paraId="4B0F9B13" w14:textId="77777777" w:rsidR="00FF7EA6" w:rsidRPr="00FF7EA6" w:rsidRDefault="00FF7EA6" w:rsidP="00FF7EA6">
            <w:pPr>
              <w:ind w:left="0"/>
              <w:jc w:val="center"/>
              <w:rPr>
                <w:rFonts w:ascii="Calibri" w:hAnsi="Calibri"/>
                <w:sz w:val="20"/>
                <w:lang w:eastAsia="en-US"/>
              </w:rPr>
            </w:pPr>
            <w:r w:rsidRPr="00FF7EA6">
              <w:rPr>
                <w:rFonts w:ascii="Calibri" w:hAnsi="Calibri"/>
                <w:sz w:val="20"/>
                <w:lang w:eastAsia="en-US"/>
              </w:rPr>
              <w:t>Niet kunnen beoordelen</w:t>
            </w:r>
          </w:p>
        </w:tc>
        <w:tc>
          <w:tcPr>
            <w:tcW w:w="4702" w:type="dxa"/>
            <w:shd w:val="clear" w:color="auto" w:fill="FFFFFF"/>
          </w:tcPr>
          <w:p w14:paraId="30BCF90D" w14:textId="649F7126" w:rsidR="00FF7EA6" w:rsidRPr="00FF7EA6" w:rsidRDefault="00B66704" w:rsidP="00FF7EA6">
            <w:pPr>
              <w:ind w:left="0"/>
              <w:jc w:val="both"/>
              <w:rPr>
                <w:rFonts w:ascii="CIDFont+F1" w:hAnsi="CIDFont+F1" w:cs="CIDFont+F1"/>
                <w:sz w:val="20"/>
              </w:rPr>
            </w:pPr>
            <w:r w:rsidRPr="00B66704">
              <w:rPr>
                <w:rFonts w:ascii="CIDFont+F1" w:hAnsi="CIDFont+F1" w:cs="CIDFont+F1"/>
                <w:sz w:val="20"/>
              </w:rPr>
              <w:t xml:space="preserve">De uitwerking van de casus </w:t>
            </w:r>
            <w:r>
              <w:rPr>
                <w:rFonts w:ascii="CIDFont+F1" w:hAnsi="CIDFont+F1" w:cs="CIDFont+F1"/>
                <w:sz w:val="20"/>
              </w:rPr>
              <w:t xml:space="preserve">is dusdanig summier, dat de Aanbestedende dienst </w:t>
            </w:r>
            <w:r w:rsidR="00FF7EA6" w:rsidRPr="00FF7EA6">
              <w:rPr>
                <w:rFonts w:ascii="CIDFont+F1" w:hAnsi="CIDFont+F1" w:cs="CIDFont+F1"/>
                <w:sz w:val="20"/>
              </w:rPr>
              <w:t xml:space="preserve">onvoldoende informatie </w:t>
            </w:r>
            <w:r w:rsidR="00EB4749">
              <w:rPr>
                <w:rFonts w:ascii="CIDFont+F1" w:hAnsi="CIDFont+F1" w:cs="CIDFont+F1"/>
                <w:sz w:val="20"/>
              </w:rPr>
              <w:t>heeft</w:t>
            </w:r>
            <w:r w:rsidR="00FF7EA6" w:rsidRPr="00FF7EA6">
              <w:rPr>
                <w:rFonts w:ascii="CIDFont+F1" w:hAnsi="CIDFont+F1" w:cs="CIDFont+F1"/>
                <w:sz w:val="20"/>
              </w:rPr>
              <w:t xml:space="preserve"> om </w:t>
            </w:r>
            <w:r w:rsidR="00EB4749">
              <w:rPr>
                <w:rFonts w:ascii="CIDFont+F1" w:hAnsi="CIDFont+F1" w:cs="CIDFont+F1"/>
                <w:sz w:val="20"/>
              </w:rPr>
              <w:t>de uitwerking</w:t>
            </w:r>
            <w:r w:rsidR="00FF7EA6" w:rsidRPr="00FF7EA6">
              <w:rPr>
                <w:rFonts w:ascii="CIDFont+F1" w:hAnsi="CIDFont+F1" w:cs="CIDFont+F1"/>
                <w:sz w:val="20"/>
              </w:rPr>
              <w:t xml:space="preserve"> te</w:t>
            </w:r>
            <w:r w:rsidR="00EB4749">
              <w:rPr>
                <w:rFonts w:ascii="CIDFont+F1" w:hAnsi="CIDFont+F1" w:cs="CIDFont+F1"/>
                <w:sz w:val="20"/>
              </w:rPr>
              <w:t xml:space="preserve"> kunnen</w:t>
            </w:r>
            <w:r w:rsidR="00FF7EA6" w:rsidRPr="00FF7EA6">
              <w:rPr>
                <w:rFonts w:ascii="CIDFont+F1" w:hAnsi="CIDFont+F1" w:cs="CIDFont+F1"/>
                <w:sz w:val="20"/>
              </w:rPr>
              <w:t xml:space="preserve"> beoordelen. </w:t>
            </w:r>
          </w:p>
        </w:tc>
      </w:tr>
    </w:tbl>
    <w:p w14:paraId="2F5E35BD" w14:textId="77777777" w:rsidR="00FF7EA6" w:rsidRPr="00FF7EA6" w:rsidRDefault="00FF7EA6" w:rsidP="00FF7EA6">
      <w:pPr>
        <w:jc w:val="center"/>
        <w:rPr>
          <w:rFonts w:ascii="Calibri" w:hAnsi="Calibri"/>
          <w:iCs/>
          <w:sz w:val="20"/>
          <w:u w:val="single"/>
          <w:lang w:eastAsia="en-US"/>
        </w:rPr>
      </w:pPr>
    </w:p>
    <w:p w14:paraId="4C405CCA" w14:textId="77777777" w:rsidR="00FF7EA6" w:rsidRPr="00FF7EA6" w:rsidRDefault="00FF7EA6" w:rsidP="00FF7EA6">
      <w:pPr>
        <w:jc w:val="center"/>
        <w:rPr>
          <w:rFonts w:ascii="Calibri" w:hAnsi="Calibri"/>
          <w:iCs/>
          <w:sz w:val="20"/>
          <w:u w:val="single"/>
          <w:lang w:eastAsia="en-US"/>
        </w:rPr>
      </w:pPr>
      <w:r w:rsidRPr="00FF7EA6">
        <w:rPr>
          <w:rFonts w:ascii="Calibri" w:hAnsi="Calibri"/>
          <w:iCs/>
          <w:sz w:val="20"/>
          <w:u w:val="single"/>
          <w:lang w:eastAsia="en-US"/>
        </w:rPr>
        <w:t>Er worden geen tussenliggende scores toegekend.</w:t>
      </w:r>
    </w:p>
    <w:p w14:paraId="5C349603" w14:textId="77777777" w:rsidR="00FF7EA6" w:rsidRPr="00FF7EA6" w:rsidRDefault="00FF7EA6" w:rsidP="00FF7EA6">
      <w:pPr>
        <w:jc w:val="both"/>
        <w:rPr>
          <w:rFonts w:ascii="Calibri" w:hAnsi="Calibri"/>
          <w:sz w:val="20"/>
          <w:lang w:eastAsia="en-US"/>
        </w:rPr>
      </w:pPr>
    </w:p>
    <w:p w14:paraId="686BC8C1" w14:textId="5300AC23" w:rsidR="00FF7EA6" w:rsidRPr="00FF7EA6" w:rsidRDefault="0050681E" w:rsidP="0050681E">
      <w:pPr>
        <w:tabs>
          <w:tab w:val="right" w:pos="18995"/>
        </w:tabs>
        <w:suppressAutoHyphens/>
        <w:spacing w:line="240" w:lineRule="auto"/>
        <w:ind w:hanging="851"/>
        <w:jc w:val="both"/>
        <w:outlineLvl w:val="2"/>
        <w:rPr>
          <w:rFonts w:ascii="Calibri" w:hAnsi="Calibri"/>
          <w:i/>
          <w:sz w:val="20"/>
        </w:rPr>
      </w:pPr>
      <w:bookmarkStart w:id="157" w:name="_Toc47610681"/>
      <w:bookmarkStart w:id="158" w:name="_Toc50014666"/>
      <w:bookmarkStart w:id="159" w:name="_Toc67641138"/>
      <w:bookmarkStart w:id="160" w:name="_Toc97732596"/>
      <w:r>
        <w:rPr>
          <w:rFonts w:ascii="Calibri" w:hAnsi="Calibri"/>
          <w:i/>
          <w:sz w:val="20"/>
        </w:rPr>
        <w:t>7.4.2</w:t>
      </w:r>
      <w:r>
        <w:rPr>
          <w:rFonts w:ascii="Calibri" w:hAnsi="Calibri"/>
          <w:i/>
          <w:sz w:val="20"/>
        </w:rPr>
        <w:tab/>
      </w:r>
      <w:r w:rsidR="00FF7EA6" w:rsidRPr="00FF7EA6">
        <w:rPr>
          <w:rFonts w:ascii="Calibri" w:hAnsi="Calibri"/>
          <w:i/>
          <w:sz w:val="20"/>
        </w:rPr>
        <w:t>Scoretoekenning</w:t>
      </w:r>
      <w:bookmarkEnd w:id="157"/>
      <w:bookmarkEnd w:id="158"/>
      <w:bookmarkEnd w:id="159"/>
      <w:bookmarkEnd w:id="160"/>
      <w:r w:rsidR="00FF7EA6" w:rsidRPr="00FF7EA6">
        <w:rPr>
          <w:rFonts w:ascii="Calibri" w:hAnsi="Calibri"/>
          <w:i/>
          <w:sz w:val="20"/>
        </w:rPr>
        <w:t xml:space="preserve"> </w:t>
      </w:r>
    </w:p>
    <w:p w14:paraId="0A0181E3" w14:textId="77777777" w:rsidR="00FF7EA6" w:rsidRPr="00FF7EA6" w:rsidRDefault="00FF7EA6" w:rsidP="00FF7EA6">
      <w:pPr>
        <w:jc w:val="both"/>
        <w:rPr>
          <w:rFonts w:ascii="Calibri" w:hAnsi="Calibri"/>
          <w:sz w:val="20"/>
          <w:lang w:eastAsia="en-US"/>
        </w:rPr>
      </w:pPr>
    </w:p>
    <w:p w14:paraId="76E098E9" w14:textId="13EADAE0" w:rsidR="00FF7EA6" w:rsidRPr="00FF7EA6" w:rsidRDefault="00FF7EA6" w:rsidP="00FF7EA6">
      <w:pPr>
        <w:jc w:val="both"/>
        <w:rPr>
          <w:rFonts w:ascii="Calibri" w:hAnsi="Calibri"/>
          <w:sz w:val="20"/>
          <w:lang w:eastAsia="en-US"/>
        </w:rPr>
      </w:pPr>
      <w:r w:rsidRPr="00FF7EA6">
        <w:rPr>
          <w:rFonts w:ascii="Calibri" w:hAnsi="Calibri"/>
          <w:sz w:val="20"/>
          <w:lang w:eastAsia="en-US"/>
        </w:rPr>
        <w:t xml:space="preserve">Voor </w:t>
      </w:r>
      <w:r w:rsidR="0050681E">
        <w:rPr>
          <w:rFonts w:ascii="Calibri" w:hAnsi="Calibri"/>
          <w:sz w:val="20"/>
          <w:lang w:eastAsia="en-US"/>
        </w:rPr>
        <w:t xml:space="preserve">het </w:t>
      </w:r>
      <w:r w:rsidRPr="00FF7EA6">
        <w:rPr>
          <w:rFonts w:ascii="Calibri" w:hAnsi="Calibri"/>
          <w:sz w:val="20"/>
          <w:lang w:eastAsia="en-US"/>
        </w:rPr>
        <w:t>gunningscriteria</w:t>
      </w:r>
      <w:r w:rsidR="0050681E">
        <w:rPr>
          <w:rFonts w:ascii="Calibri" w:hAnsi="Calibri"/>
          <w:sz w:val="20"/>
          <w:lang w:eastAsia="en-US"/>
        </w:rPr>
        <w:t xml:space="preserve"> </w:t>
      </w:r>
      <w:r w:rsidRPr="00FF7EA6">
        <w:rPr>
          <w:rFonts w:ascii="Calibri" w:hAnsi="Calibri"/>
          <w:sz w:val="20"/>
        </w:rPr>
        <w:t xml:space="preserve">C.1 </w:t>
      </w:r>
      <w:r w:rsidR="0050681E" w:rsidRPr="0050681E">
        <w:rPr>
          <w:rFonts w:ascii="Calibri" w:hAnsi="Calibri"/>
          <w:sz w:val="20"/>
        </w:rPr>
        <w:t xml:space="preserve">‘Kwaliteit Uitwerking casus NEN 5725 vooronderzoek’ </w:t>
      </w:r>
      <w:r w:rsidRPr="00FF7EA6">
        <w:rPr>
          <w:rFonts w:ascii="Calibri" w:hAnsi="Calibri"/>
          <w:sz w:val="20"/>
          <w:lang w:eastAsia="en-US"/>
        </w:rPr>
        <w:t>geldt:</w:t>
      </w:r>
    </w:p>
    <w:p w14:paraId="21570C5F" w14:textId="77777777" w:rsidR="00FF7EA6" w:rsidRPr="00FF7EA6" w:rsidRDefault="00FF7EA6" w:rsidP="00FF7EA6">
      <w:pPr>
        <w:jc w:val="both"/>
        <w:rPr>
          <w:rFonts w:ascii="Calibri" w:hAnsi="Calibri"/>
          <w:sz w:val="20"/>
          <w:lang w:eastAsia="en-US"/>
        </w:rPr>
      </w:pPr>
    </w:p>
    <w:p w14:paraId="23825761"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Score 10</w:t>
      </w:r>
      <w:r w:rsidRPr="00FF7EA6">
        <w:rPr>
          <w:rFonts w:ascii="Calibri" w:hAnsi="Calibri"/>
          <w:sz w:val="20"/>
          <w:lang w:eastAsia="en-US"/>
        </w:rPr>
        <w:tab/>
        <w:t xml:space="preserve">: </w:t>
      </w:r>
      <w:r w:rsidRPr="00FF7EA6">
        <w:rPr>
          <w:rFonts w:ascii="Calibri" w:hAnsi="Calibri"/>
          <w:sz w:val="20"/>
          <w:lang w:eastAsia="en-US"/>
        </w:rPr>
        <w:tab/>
        <w:t xml:space="preserve">      100 </w:t>
      </w:r>
      <w:r w:rsidRPr="00FF7EA6">
        <w:rPr>
          <w:rFonts w:ascii="Calibri" w:hAnsi="Calibri"/>
          <w:sz w:val="20"/>
          <w:lang w:eastAsia="en-US"/>
        </w:rPr>
        <w:tab/>
      </w:r>
      <w:r w:rsidRPr="00FF7EA6">
        <w:rPr>
          <w:rFonts w:ascii="Calibri" w:hAnsi="Calibri"/>
          <w:sz w:val="20"/>
          <w:lang w:eastAsia="en-US"/>
        </w:rPr>
        <w:tab/>
        <w:t>% van de maximale fictieve meerwaarde</w:t>
      </w:r>
    </w:p>
    <w:p w14:paraId="5A5EE6EC"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Score 8</w:t>
      </w:r>
      <w:r w:rsidRPr="00FF7EA6">
        <w:rPr>
          <w:rFonts w:ascii="Calibri" w:hAnsi="Calibri"/>
          <w:sz w:val="20"/>
          <w:lang w:eastAsia="en-US"/>
        </w:rPr>
        <w:tab/>
        <w:t xml:space="preserve">: </w:t>
      </w:r>
      <w:r w:rsidRPr="00FF7EA6">
        <w:rPr>
          <w:rFonts w:ascii="Calibri" w:hAnsi="Calibri"/>
          <w:sz w:val="20"/>
          <w:lang w:eastAsia="en-US"/>
        </w:rPr>
        <w:tab/>
        <w:t xml:space="preserve">       75 </w:t>
      </w:r>
      <w:r w:rsidRPr="00FF7EA6">
        <w:rPr>
          <w:rFonts w:ascii="Calibri" w:hAnsi="Calibri"/>
          <w:sz w:val="20"/>
          <w:lang w:eastAsia="en-US"/>
        </w:rPr>
        <w:tab/>
      </w:r>
      <w:r w:rsidRPr="00FF7EA6">
        <w:rPr>
          <w:rFonts w:ascii="Calibri" w:hAnsi="Calibri"/>
          <w:sz w:val="20"/>
          <w:lang w:eastAsia="en-US"/>
        </w:rPr>
        <w:tab/>
        <w:t>% van de maximale fictieve meerwaarde</w:t>
      </w:r>
    </w:p>
    <w:p w14:paraId="05CDDEE7"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Score 6</w:t>
      </w:r>
      <w:r w:rsidRPr="00FF7EA6">
        <w:rPr>
          <w:rFonts w:ascii="Calibri" w:hAnsi="Calibri"/>
          <w:sz w:val="20"/>
          <w:lang w:eastAsia="en-US"/>
        </w:rPr>
        <w:tab/>
        <w:t xml:space="preserve">: </w:t>
      </w:r>
      <w:r w:rsidRPr="00FF7EA6">
        <w:rPr>
          <w:rFonts w:ascii="Calibri" w:hAnsi="Calibri"/>
          <w:sz w:val="20"/>
          <w:lang w:eastAsia="en-US"/>
        </w:rPr>
        <w:tab/>
        <w:t xml:space="preserve">       40 </w:t>
      </w:r>
      <w:r w:rsidRPr="00FF7EA6">
        <w:rPr>
          <w:rFonts w:ascii="Calibri" w:hAnsi="Calibri"/>
          <w:sz w:val="20"/>
          <w:lang w:eastAsia="en-US"/>
        </w:rPr>
        <w:tab/>
      </w:r>
      <w:r w:rsidRPr="00FF7EA6">
        <w:rPr>
          <w:rFonts w:ascii="Calibri" w:hAnsi="Calibri"/>
          <w:sz w:val="20"/>
          <w:lang w:eastAsia="en-US"/>
        </w:rPr>
        <w:tab/>
        <w:t>% van de maximale fictieve meerwaarde</w:t>
      </w:r>
    </w:p>
    <w:p w14:paraId="45ECFE5D"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Score 4</w:t>
      </w:r>
      <w:r w:rsidRPr="00FF7EA6">
        <w:rPr>
          <w:rFonts w:ascii="Calibri" w:hAnsi="Calibri"/>
          <w:sz w:val="20"/>
          <w:lang w:eastAsia="en-US"/>
        </w:rPr>
        <w:tab/>
        <w:t xml:space="preserve">: </w:t>
      </w:r>
      <w:r w:rsidRPr="00FF7EA6">
        <w:rPr>
          <w:rFonts w:ascii="Calibri" w:hAnsi="Calibri"/>
          <w:sz w:val="20"/>
          <w:lang w:eastAsia="en-US"/>
        </w:rPr>
        <w:tab/>
        <w:t xml:space="preserve">       0 </w:t>
      </w:r>
      <w:r w:rsidRPr="00FF7EA6">
        <w:rPr>
          <w:rFonts w:ascii="Calibri" w:hAnsi="Calibri"/>
          <w:sz w:val="20"/>
          <w:lang w:eastAsia="en-US"/>
        </w:rPr>
        <w:tab/>
      </w:r>
      <w:r w:rsidRPr="00FF7EA6">
        <w:rPr>
          <w:rFonts w:ascii="Calibri" w:hAnsi="Calibri"/>
          <w:sz w:val="20"/>
          <w:lang w:eastAsia="en-US"/>
        </w:rPr>
        <w:tab/>
        <w:t>% van de maximale fictieve meerwaarde</w:t>
      </w:r>
    </w:p>
    <w:p w14:paraId="2FE70356"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Score 2</w:t>
      </w:r>
      <w:r w:rsidRPr="00FF7EA6">
        <w:rPr>
          <w:rFonts w:ascii="Calibri" w:hAnsi="Calibri"/>
          <w:sz w:val="20"/>
          <w:lang w:eastAsia="en-US"/>
        </w:rPr>
        <w:tab/>
        <w:t>:</w:t>
      </w:r>
      <w:r w:rsidRPr="00FF7EA6">
        <w:rPr>
          <w:rFonts w:ascii="Calibri" w:hAnsi="Calibri"/>
          <w:sz w:val="20"/>
          <w:lang w:eastAsia="en-US"/>
        </w:rPr>
        <w:tab/>
        <w:t>-(minus) 25</w:t>
      </w:r>
      <w:r w:rsidRPr="00FF7EA6">
        <w:rPr>
          <w:rFonts w:ascii="Calibri" w:hAnsi="Calibri"/>
          <w:sz w:val="20"/>
          <w:lang w:eastAsia="en-US"/>
        </w:rPr>
        <w:tab/>
        <w:t>% van de maximale fictieve meerwaarde</w:t>
      </w:r>
    </w:p>
    <w:p w14:paraId="7AF19F81" w14:textId="79C13ED2" w:rsidR="00FF7EA6" w:rsidRPr="00FF7EA6" w:rsidRDefault="00FF7EA6" w:rsidP="0050681E">
      <w:pPr>
        <w:jc w:val="both"/>
        <w:rPr>
          <w:rFonts w:ascii="Calibri" w:hAnsi="Calibri"/>
          <w:sz w:val="20"/>
          <w:lang w:eastAsia="en-US"/>
        </w:rPr>
      </w:pPr>
      <w:r w:rsidRPr="00FF7EA6">
        <w:rPr>
          <w:rFonts w:ascii="Calibri" w:hAnsi="Calibri"/>
          <w:sz w:val="20"/>
          <w:lang w:eastAsia="en-US"/>
        </w:rPr>
        <w:t>Score 0</w:t>
      </w:r>
      <w:r w:rsidR="006C5E51">
        <w:rPr>
          <w:rFonts w:ascii="Calibri" w:hAnsi="Calibri"/>
          <w:sz w:val="20"/>
          <w:lang w:eastAsia="en-US"/>
        </w:rPr>
        <w:t>,</w:t>
      </w:r>
      <w:r w:rsidRPr="00FF7EA6">
        <w:rPr>
          <w:rFonts w:ascii="Calibri" w:hAnsi="Calibri"/>
          <w:sz w:val="20"/>
          <w:lang w:eastAsia="en-US"/>
        </w:rPr>
        <w:tab/>
        <w:t>:</w:t>
      </w:r>
      <w:r w:rsidRPr="00FF7EA6">
        <w:rPr>
          <w:rFonts w:ascii="Calibri" w:hAnsi="Calibri"/>
          <w:sz w:val="20"/>
          <w:lang w:eastAsia="en-US"/>
        </w:rPr>
        <w:tab/>
        <w:t xml:space="preserve">-(minus) 40 </w:t>
      </w:r>
      <w:r w:rsidRPr="00FF7EA6">
        <w:rPr>
          <w:rFonts w:ascii="Calibri" w:hAnsi="Calibri"/>
          <w:sz w:val="20"/>
          <w:lang w:eastAsia="en-US"/>
        </w:rPr>
        <w:tab/>
        <w:t xml:space="preserve">% van de maximale fictieve meerwaarde </w:t>
      </w:r>
    </w:p>
    <w:tbl>
      <w:tblPr>
        <w:tblpPr w:leftFromText="141" w:rightFromText="141" w:vertAnchor="text" w:horzAnchor="margin" w:tblpXSpec="center" w:tblpY="14"/>
        <w:tblW w:w="5422" w:type="pct"/>
        <w:jc w:val="center"/>
        <w:tblLayout w:type="fixed"/>
        <w:tblLook w:val="0000" w:firstRow="0" w:lastRow="0" w:firstColumn="0" w:lastColumn="0" w:noHBand="0" w:noVBand="0"/>
      </w:tblPr>
      <w:tblGrid>
        <w:gridCol w:w="627"/>
        <w:gridCol w:w="1233"/>
        <w:gridCol w:w="1406"/>
        <w:gridCol w:w="1557"/>
        <w:gridCol w:w="1418"/>
        <w:gridCol w:w="627"/>
        <w:gridCol w:w="1414"/>
        <w:gridCol w:w="1549"/>
      </w:tblGrid>
      <w:tr w:rsidR="00FF7EA6" w:rsidRPr="00FF7EA6" w14:paraId="7D322EBD" w14:textId="77777777" w:rsidTr="0050681E">
        <w:trPr>
          <w:gridBefore w:val="1"/>
          <w:wBefore w:w="319" w:type="pct"/>
          <w:trHeight w:val="504"/>
          <w:jc w:val="center"/>
        </w:trPr>
        <w:tc>
          <w:tcPr>
            <w:tcW w:w="627" w:type="pct"/>
            <w:tcBorders>
              <w:top w:val="nil"/>
              <w:left w:val="nil"/>
              <w:bottom w:val="nil"/>
              <w:right w:val="nil"/>
            </w:tcBorders>
            <w:noWrap/>
            <w:vAlign w:val="center"/>
          </w:tcPr>
          <w:p w14:paraId="22811119" w14:textId="77777777" w:rsidR="00FF7EA6" w:rsidRPr="00FF7EA6" w:rsidRDefault="00FF7EA6" w:rsidP="00FF7EA6">
            <w:pPr>
              <w:spacing w:line="260" w:lineRule="atLeast"/>
              <w:ind w:left="0"/>
              <w:jc w:val="center"/>
              <w:rPr>
                <w:rFonts w:ascii="Verdana" w:eastAsia="Calibri" w:hAnsi="Verdana" w:cs="Calibri"/>
                <w:spacing w:val="0"/>
                <w:sz w:val="16"/>
                <w:szCs w:val="16"/>
                <w:lang w:eastAsia="en-US"/>
              </w:rPr>
            </w:pPr>
          </w:p>
        </w:tc>
        <w:tc>
          <w:tcPr>
            <w:tcW w:w="2228" w:type="pct"/>
            <w:gridSpan w:val="3"/>
            <w:tcBorders>
              <w:top w:val="single" w:sz="4" w:space="0" w:color="auto"/>
              <w:left w:val="single" w:sz="4" w:space="0" w:color="auto"/>
              <w:bottom w:val="single" w:sz="4" w:space="0" w:color="auto"/>
              <w:right w:val="single" w:sz="4" w:space="0" w:color="auto"/>
            </w:tcBorders>
            <w:shd w:val="clear" w:color="auto" w:fill="365F91"/>
            <w:vAlign w:val="center"/>
          </w:tcPr>
          <w:p w14:paraId="4C79C206" w14:textId="77777777" w:rsidR="00FF7EA6" w:rsidRPr="00FF7EA6" w:rsidRDefault="00FF7EA6" w:rsidP="00FF7EA6">
            <w:pPr>
              <w:spacing w:line="260" w:lineRule="atLeast"/>
              <w:ind w:left="0"/>
              <w:jc w:val="center"/>
              <w:rPr>
                <w:rFonts w:ascii="Calibri" w:eastAsia="Calibri" w:hAnsi="Calibri" w:cs="Calibri"/>
                <w:b/>
                <w:color w:val="FFFFFF"/>
                <w:spacing w:val="0"/>
                <w:sz w:val="20"/>
                <w:lang w:eastAsia="en-US"/>
              </w:rPr>
            </w:pPr>
            <w:r w:rsidRPr="00FF7EA6">
              <w:rPr>
                <w:rFonts w:ascii="Calibri" w:eastAsia="Calibri" w:hAnsi="Calibri" w:cs="Calibri"/>
                <w:b/>
                <w:color w:val="FFFFFF"/>
                <w:spacing w:val="0"/>
                <w:sz w:val="20"/>
                <w:lang w:eastAsia="en-US"/>
              </w:rPr>
              <w:t>Fictieve Aftrek</w:t>
            </w:r>
          </w:p>
        </w:tc>
        <w:tc>
          <w:tcPr>
            <w:tcW w:w="319" w:type="pct"/>
            <w:tcBorders>
              <w:top w:val="single" w:sz="4" w:space="0" w:color="auto"/>
              <w:left w:val="single" w:sz="4" w:space="0" w:color="auto"/>
              <w:bottom w:val="single" w:sz="4" w:space="0" w:color="auto"/>
              <w:right w:val="single" w:sz="4" w:space="0" w:color="auto"/>
            </w:tcBorders>
            <w:shd w:val="clear" w:color="auto" w:fill="365F91"/>
            <w:vAlign w:val="center"/>
          </w:tcPr>
          <w:p w14:paraId="76154721" w14:textId="77777777" w:rsidR="00FF7EA6" w:rsidRPr="00FF7EA6" w:rsidRDefault="00FF7EA6" w:rsidP="00FF7EA6">
            <w:pPr>
              <w:spacing w:line="260" w:lineRule="atLeast"/>
              <w:ind w:left="0"/>
              <w:jc w:val="center"/>
              <w:rPr>
                <w:rFonts w:ascii="Calibri" w:eastAsia="Calibri" w:hAnsi="Calibri" w:cs="Calibri"/>
                <w:b/>
                <w:color w:val="FFFFFF"/>
                <w:spacing w:val="0"/>
                <w:sz w:val="20"/>
                <w:lang w:eastAsia="en-US"/>
              </w:rPr>
            </w:pPr>
            <w:r w:rsidRPr="00FF7EA6">
              <w:rPr>
                <w:rFonts w:ascii="Calibri" w:eastAsia="Calibri" w:hAnsi="Calibri" w:cs="Calibri"/>
                <w:b/>
                <w:color w:val="FFFFFF"/>
                <w:spacing w:val="0"/>
                <w:sz w:val="20"/>
                <w:lang w:eastAsia="en-US"/>
              </w:rPr>
              <w:t>Neutraal</w:t>
            </w:r>
          </w:p>
        </w:tc>
        <w:tc>
          <w:tcPr>
            <w:tcW w:w="1507" w:type="pct"/>
            <w:gridSpan w:val="2"/>
            <w:tcBorders>
              <w:top w:val="single" w:sz="4" w:space="0" w:color="auto"/>
              <w:left w:val="single" w:sz="4" w:space="0" w:color="auto"/>
              <w:bottom w:val="single" w:sz="4" w:space="0" w:color="auto"/>
              <w:right w:val="single" w:sz="4" w:space="0" w:color="auto"/>
            </w:tcBorders>
            <w:shd w:val="clear" w:color="auto" w:fill="365F91"/>
            <w:noWrap/>
            <w:vAlign w:val="center"/>
          </w:tcPr>
          <w:p w14:paraId="2956ACDC" w14:textId="77777777" w:rsidR="00FF7EA6" w:rsidRPr="00FF7EA6" w:rsidRDefault="00FF7EA6" w:rsidP="00FF7EA6">
            <w:pPr>
              <w:spacing w:line="260" w:lineRule="atLeast"/>
              <w:ind w:left="0"/>
              <w:jc w:val="center"/>
              <w:rPr>
                <w:rFonts w:ascii="Calibri" w:eastAsia="Calibri" w:hAnsi="Calibri" w:cs="Calibri"/>
                <w:b/>
                <w:color w:val="FFFFFF"/>
                <w:spacing w:val="0"/>
                <w:sz w:val="20"/>
                <w:lang w:eastAsia="en-US"/>
              </w:rPr>
            </w:pPr>
            <w:r w:rsidRPr="00FF7EA6">
              <w:rPr>
                <w:rFonts w:ascii="Calibri" w:eastAsia="Calibri" w:hAnsi="Calibri" w:cs="Calibri"/>
                <w:b/>
                <w:color w:val="FFFFFF"/>
                <w:spacing w:val="0"/>
                <w:sz w:val="20"/>
                <w:lang w:eastAsia="en-US"/>
              </w:rPr>
              <w:t>Fictieve Bijtelling</w:t>
            </w:r>
          </w:p>
        </w:tc>
      </w:tr>
      <w:tr w:rsidR="00FF7EA6" w:rsidRPr="00FF7EA6" w14:paraId="5F25E3F6" w14:textId="77777777" w:rsidTr="0050681E">
        <w:trPr>
          <w:gridBefore w:val="1"/>
          <w:wBefore w:w="319" w:type="pct"/>
          <w:trHeight w:val="504"/>
          <w:jc w:val="center"/>
        </w:trPr>
        <w:tc>
          <w:tcPr>
            <w:tcW w:w="627" w:type="pct"/>
            <w:tcBorders>
              <w:top w:val="nil"/>
              <w:left w:val="nil"/>
              <w:bottom w:val="nil"/>
              <w:right w:val="nil"/>
            </w:tcBorders>
            <w:noWrap/>
            <w:vAlign w:val="center"/>
          </w:tcPr>
          <w:p w14:paraId="0937F90E" w14:textId="77777777" w:rsidR="00FF7EA6" w:rsidRPr="00FF7EA6" w:rsidRDefault="00FF7EA6" w:rsidP="00FF7EA6">
            <w:pPr>
              <w:spacing w:line="260" w:lineRule="atLeast"/>
              <w:ind w:left="0"/>
              <w:jc w:val="right"/>
              <w:rPr>
                <w:rFonts w:ascii="Calibri" w:eastAsia="Calibri" w:hAnsi="Calibri" w:cs="Calibri"/>
                <w:b/>
                <w:spacing w:val="0"/>
                <w:sz w:val="20"/>
                <w:lang w:eastAsia="en-US"/>
              </w:rPr>
            </w:pPr>
            <w:r w:rsidRPr="00FF7EA6">
              <w:rPr>
                <w:rFonts w:ascii="Calibri" w:eastAsia="Calibri" w:hAnsi="Calibri" w:cs="Calibri"/>
                <w:b/>
                <w:spacing w:val="0"/>
                <w:sz w:val="20"/>
                <w:lang w:eastAsia="en-US"/>
              </w:rPr>
              <w:t xml:space="preserve">Beoordeling </w:t>
            </w:r>
            <w:r w:rsidRPr="00FF7EA6">
              <w:rPr>
                <w:rFonts w:ascii="Calibri" w:eastAsia="Calibri" w:hAnsi="Calibri" w:cs="Calibri"/>
                <w:b/>
                <w:spacing w:val="0"/>
                <w:sz w:val="20"/>
                <w:lang w:eastAsia="en-US"/>
              </w:rPr>
              <w:sym w:font="Wingdings" w:char="F0E0"/>
            </w:r>
          </w:p>
        </w:tc>
        <w:tc>
          <w:tcPr>
            <w:tcW w:w="715" w:type="pct"/>
            <w:tcBorders>
              <w:top w:val="single" w:sz="4" w:space="0" w:color="auto"/>
              <w:left w:val="single" w:sz="4" w:space="0" w:color="auto"/>
              <w:bottom w:val="single" w:sz="4" w:space="0" w:color="auto"/>
              <w:right w:val="single" w:sz="4" w:space="0" w:color="auto"/>
            </w:tcBorders>
            <w:shd w:val="clear" w:color="auto" w:fill="8DB3E2"/>
            <w:vAlign w:val="center"/>
          </w:tcPr>
          <w:p w14:paraId="435A533F" w14:textId="77777777"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spacing w:val="0"/>
                <w:sz w:val="20"/>
                <w:lang w:eastAsia="en-US"/>
              </w:rPr>
              <w:t>10</w:t>
            </w:r>
          </w:p>
        </w:tc>
        <w:tc>
          <w:tcPr>
            <w:tcW w:w="792" w:type="pct"/>
            <w:tcBorders>
              <w:top w:val="single" w:sz="4" w:space="0" w:color="auto"/>
              <w:left w:val="single" w:sz="4" w:space="0" w:color="auto"/>
              <w:bottom w:val="single" w:sz="4" w:space="0" w:color="auto"/>
              <w:right w:val="single" w:sz="4" w:space="0" w:color="auto"/>
            </w:tcBorders>
            <w:shd w:val="clear" w:color="auto" w:fill="8DB3E2"/>
            <w:vAlign w:val="center"/>
          </w:tcPr>
          <w:p w14:paraId="7B386476" w14:textId="77777777" w:rsidR="00FF7EA6" w:rsidRPr="00FF7EA6" w:rsidRDefault="00FF7EA6" w:rsidP="00FF7EA6">
            <w:pPr>
              <w:spacing w:line="260" w:lineRule="atLeast"/>
              <w:ind w:left="0"/>
              <w:jc w:val="center"/>
              <w:rPr>
                <w:rFonts w:ascii="Calibri" w:eastAsia="Calibri" w:hAnsi="Calibri" w:cs="Calibri"/>
                <w:b/>
                <w:spacing w:val="0"/>
                <w:sz w:val="20"/>
                <w:highlight w:val="yellow"/>
                <w:lang w:eastAsia="en-US"/>
              </w:rPr>
            </w:pPr>
            <w:r w:rsidRPr="00FF7EA6">
              <w:rPr>
                <w:rFonts w:ascii="Calibri" w:eastAsia="Calibri" w:hAnsi="Calibri" w:cs="Calibri"/>
                <w:b/>
                <w:spacing w:val="0"/>
                <w:sz w:val="20"/>
                <w:lang w:eastAsia="en-US"/>
              </w:rPr>
              <w:t>8</w:t>
            </w:r>
          </w:p>
        </w:tc>
        <w:tc>
          <w:tcPr>
            <w:tcW w:w="721" w:type="pct"/>
            <w:tcBorders>
              <w:top w:val="single" w:sz="4" w:space="0" w:color="auto"/>
              <w:left w:val="single" w:sz="4" w:space="0" w:color="auto"/>
              <w:bottom w:val="single" w:sz="4" w:space="0" w:color="auto"/>
              <w:right w:val="single" w:sz="4" w:space="0" w:color="auto"/>
            </w:tcBorders>
            <w:shd w:val="clear" w:color="auto" w:fill="8DB3E2"/>
            <w:vAlign w:val="center"/>
          </w:tcPr>
          <w:p w14:paraId="3D72F522" w14:textId="77777777"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spacing w:val="0"/>
                <w:sz w:val="20"/>
                <w:lang w:eastAsia="en-US"/>
              </w:rPr>
              <w:t>6</w:t>
            </w:r>
          </w:p>
        </w:tc>
        <w:tc>
          <w:tcPr>
            <w:tcW w:w="319" w:type="pct"/>
            <w:tcBorders>
              <w:top w:val="single" w:sz="4" w:space="0" w:color="auto"/>
              <w:left w:val="single" w:sz="4" w:space="0" w:color="auto"/>
              <w:bottom w:val="single" w:sz="4" w:space="0" w:color="auto"/>
              <w:right w:val="single" w:sz="4" w:space="0" w:color="auto"/>
            </w:tcBorders>
            <w:shd w:val="clear" w:color="auto" w:fill="8DB3E2"/>
            <w:vAlign w:val="center"/>
          </w:tcPr>
          <w:p w14:paraId="7E32F356" w14:textId="77777777"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spacing w:val="0"/>
                <w:sz w:val="20"/>
                <w:lang w:eastAsia="en-US"/>
              </w:rPr>
              <w:t>4</w:t>
            </w:r>
          </w:p>
        </w:tc>
        <w:tc>
          <w:tcPr>
            <w:tcW w:w="719" w:type="pct"/>
            <w:tcBorders>
              <w:top w:val="single" w:sz="4" w:space="0" w:color="auto"/>
              <w:left w:val="single" w:sz="4" w:space="0" w:color="auto"/>
              <w:bottom w:val="single" w:sz="4" w:space="0" w:color="auto"/>
              <w:right w:val="single" w:sz="4" w:space="0" w:color="auto"/>
            </w:tcBorders>
            <w:shd w:val="clear" w:color="auto" w:fill="8DB3E2"/>
            <w:noWrap/>
            <w:vAlign w:val="center"/>
          </w:tcPr>
          <w:p w14:paraId="03AE3038" w14:textId="77777777"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spacing w:val="0"/>
                <w:sz w:val="20"/>
                <w:lang w:eastAsia="en-US"/>
              </w:rPr>
              <w:t>2</w:t>
            </w:r>
          </w:p>
        </w:tc>
        <w:tc>
          <w:tcPr>
            <w:tcW w:w="788" w:type="pct"/>
            <w:tcBorders>
              <w:top w:val="single" w:sz="4" w:space="0" w:color="auto"/>
              <w:left w:val="single" w:sz="4" w:space="0" w:color="auto"/>
              <w:bottom w:val="single" w:sz="4" w:space="0" w:color="auto"/>
              <w:right w:val="single" w:sz="4" w:space="0" w:color="auto"/>
            </w:tcBorders>
            <w:shd w:val="clear" w:color="auto" w:fill="8DB3E2"/>
            <w:noWrap/>
            <w:vAlign w:val="center"/>
          </w:tcPr>
          <w:p w14:paraId="4C7C7F21" w14:textId="77777777"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spacing w:val="0"/>
                <w:sz w:val="20"/>
                <w:lang w:eastAsia="en-US"/>
              </w:rPr>
              <w:t>0</w:t>
            </w:r>
          </w:p>
        </w:tc>
      </w:tr>
      <w:tr w:rsidR="00FF7EA6" w:rsidRPr="00FF7EA6" w14:paraId="1BC7F8D5" w14:textId="77777777" w:rsidTr="0050681E">
        <w:trPr>
          <w:trHeight w:val="454"/>
          <w:jc w:val="center"/>
        </w:trPr>
        <w:tc>
          <w:tcPr>
            <w:tcW w:w="946" w:type="pct"/>
            <w:gridSpan w:val="2"/>
            <w:tcBorders>
              <w:top w:val="single" w:sz="4" w:space="0" w:color="auto"/>
              <w:left w:val="single" w:sz="4" w:space="0" w:color="auto"/>
              <w:bottom w:val="single" w:sz="4" w:space="0" w:color="auto"/>
              <w:right w:val="single" w:sz="4" w:space="0" w:color="auto"/>
            </w:tcBorders>
            <w:noWrap/>
            <w:vAlign w:val="center"/>
          </w:tcPr>
          <w:p w14:paraId="4BA73F70" w14:textId="29E5EAEE" w:rsidR="00FF7EA6" w:rsidRPr="00FF7EA6" w:rsidRDefault="00FF7EA6" w:rsidP="00FF7EA6">
            <w:pPr>
              <w:spacing w:line="260" w:lineRule="atLeast"/>
              <w:ind w:left="0"/>
              <w:rPr>
                <w:rFonts w:ascii="Calibri" w:eastAsia="Calibri" w:hAnsi="Calibri" w:cs="Calibri"/>
                <w:b/>
                <w:spacing w:val="0"/>
                <w:sz w:val="20"/>
                <w:lang w:eastAsia="en-US"/>
              </w:rPr>
            </w:pPr>
            <w:r w:rsidRPr="00FF7EA6">
              <w:rPr>
                <w:rFonts w:ascii="Calibri" w:hAnsi="Calibri"/>
                <w:b/>
                <w:sz w:val="20"/>
              </w:rPr>
              <w:t xml:space="preserve">C.1 </w:t>
            </w:r>
            <w:r w:rsidRPr="00FF7EA6">
              <w:rPr>
                <w:rFonts w:ascii="Calibri" w:hAnsi="Calibri"/>
                <w:sz w:val="20"/>
              </w:rPr>
              <w:t xml:space="preserve"> </w:t>
            </w:r>
            <w:r w:rsidR="0050681E" w:rsidRPr="0050681E">
              <w:rPr>
                <w:rFonts w:ascii="Calibri" w:hAnsi="Calibri"/>
                <w:sz w:val="20"/>
              </w:rPr>
              <w:t>‘Kwaliteit Uitwerking casus NEN 5725 vooronderzoek’</w:t>
            </w:r>
          </w:p>
        </w:tc>
        <w:tc>
          <w:tcPr>
            <w:tcW w:w="715" w:type="pct"/>
            <w:tcBorders>
              <w:top w:val="single" w:sz="4" w:space="0" w:color="auto"/>
              <w:left w:val="single" w:sz="4" w:space="0" w:color="auto"/>
              <w:bottom w:val="single" w:sz="4" w:space="0" w:color="auto"/>
              <w:right w:val="single" w:sz="4" w:space="0" w:color="auto"/>
            </w:tcBorders>
            <w:noWrap/>
            <w:vAlign w:val="center"/>
          </w:tcPr>
          <w:p w14:paraId="6A399B2E" w14:textId="056E5248" w:rsidR="00FF7EA6" w:rsidRPr="00FF7EA6" w:rsidRDefault="00FF7EA6" w:rsidP="00FF7EA6">
            <w:pPr>
              <w:spacing w:line="260" w:lineRule="atLeast"/>
              <w:ind w:left="0"/>
              <w:jc w:val="center"/>
              <w:rPr>
                <w:rFonts w:ascii="Calibri" w:eastAsia="Calibri" w:hAnsi="Calibri" w:cs="Calibri"/>
                <w:iCs/>
                <w:spacing w:val="0"/>
                <w:sz w:val="20"/>
                <w:lang w:eastAsia="en-US"/>
              </w:rPr>
            </w:pPr>
            <w:r w:rsidRPr="00FF7EA6">
              <w:rPr>
                <w:rFonts w:ascii="Calibri" w:eastAsia="Calibri" w:hAnsi="Calibri" w:cs="Calibri"/>
                <w:iCs/>
                <w:spacing w:val="0"/>
                <w:sz w:val="20"/>
                <w:lang w:eastAsia="en-US"/>
              </w:rPr>
              <w:t xml:space="preserve">€ </w:t>
            </w:r>
            <w:r w:rsidR="00F847BC">
              <w:rPr>
                <w:rFonts w:ascii="Calibri" w:eastAsia="Calibri" w:hAnsi="Calibri" w:cs="Calibri"/>
                <w:iCs/>
                <w:spacing w:val="0"/>
                <w:sz w:val="20"/>
                <w:lang w:eastAsia="en-US"/>
              </w:rPr>
              <w:t>135</w:t>
            </w:r>
            <w:r w:rsidRPr="00FF7EA6">
              <w:rPr>
                <w:rFonts w:ascii="Calibri" w:eastAsia="Calibri" w:hAnsi="Calibri" w:cs="Calibri"/>
                <w:iCs/>
                <w:spacing w:val="0"/>
                <w:sz w:val="20"/>
                <w:lang w:eastAsia="en-US"/>
              </w:rPr>
              <w:t>.000,=</w:t>
            </w:r>
          </w:p>
        </w:tc>
        <w:tc>
          <w:tcPr>
            <w:tcW w:w="792" w:type="pct"/>
            <w:tcBorders>
              <w:top w:val="single" w:sz="4" w:space="0" w:color="auto"/>
              <w:left w:val="single" w:sz="4" w:space="0" w:color="auto"/>
              <w:bottom w:val="single" w:sz="4" w:space="0" w:color="auto"/>
              <w:right w:val="single" w:sz="4" w:space="0" w:color="auto"/>
            </w:tcBorders>
            <w:vAlign w:val="center"/>
          </w:tcPr>
          <w:p w14:paraId="3F031857" w14:textId="26C4D2D2" w:rsidR="00FF7EA6" w:rsidRPr="00FF7EA6" w:rsidRDefault="00FF7EA6" w:rsidP="00FF7EA6">
            <w:pPr>
              <w:spacing w:line="260" w:lineRule="atLeast"/>
              <w:ind w:left="0"/>
              <w:jc w:val="center"/>
              <w:rPr>
                <w:rFonts w:ascii="Calibri" w:eastAsia="Calibri" w:hAnsi="Calibri" w:cs="Calibri"/>
                <w:iCs/>
                <w:spacing w:val="0"/>
                <w:sz w:val="20"/>
                <w:lang w:eastAsia="en-US"/>
              </w:rPr>
            </w:pPr>
            <w:r w:rsidRPr="00FF7EA6">
              <w:rPr>
                <w:rFonts w:ascii="Calibri" w:eastAsia="Calibri" w:hAnsi="Calibri" w:cs="Calibri"/>
                <w:iCs/>
                <w:spacing w:val="0"/>
                <w:sz w:val="20"/>
                <w:lang w:eastAsia="en-US"/>
              </w:rPr>
              <w:t xml:space="preserve">€ </w:t>
            </w:r>
            <w:r w:rsidR="008F73B5">
              <w:rPr>
                <w:rFonts w:ascii="Calibri" w:eastAsia="Calibri" w:hAnsi="Calibri" w:cs="Calibri"/>
                <w:iCs/>
                <w:spacing w:val="0"/>
                <w:sz w:val="20"/>
                <w:lang w:eastAsia="en-US"/>
              </w:rPr>
              <w:t>1</w:t>
            </w:r>
            <w:r w:rsidR="007B4854">
              <w:rPr>
                <w:rFonts w:ascii="Calibri" w:eastAsia="Calibri" w:hAnsi="Calibri" w:cs="Calibri"/>
                <w:iCs/>
                <w:spacing w:val="0"/>
                <w:sz w:val="20"/>
                <w:lang w:eastAsia="en-US"/>
              </w:rPr>
              <w:t>01</w:t>
            </w:r>
            <w:r w:rsidR="008F73B5">
              <w:rPr>
                <w:rFonts w:ascii="Calibri" w:eastAsia="Calibri" w:hAnsi="Calibri" w:cs="Calibri"/>
                <w:iCs/>
                <w:spacing w:val="0"/>
                <w:sz w:val="20"/>
                <w:lang w:eastAsia="en-US"/>
              </w:rPr>
              <w:t>.</w:t>
            </w:r>
            <w:r w:rsidR="007B4854">
              <w:rPr>
                <w:rFonts w:ascii="Calibri" w:eastAsia="Calibri" w:hAnsi="Calibri" w:cs="Calibri"/>
                <w:iCs/>
                <w:spacing w:val="0"/>
                <w:sz w:val="20"/>
                <w:lang w:eastAsia="en-US"/>
              </w:rPr>
              <w:t>25</w:t>
            </w:r>
            <w:r w:rsidRPr="00FF7EA6">
              <w:rPr>
                <w:rFonts w:ascii="Calibri" w:eastAsia="Calibri" w:hAnsi="Calibri" w:cs="Calibri"/>
                <w:iCs/>
                <w:spacing w:val="0"/>
                <w:sz w:val="20"/>
                <w:lang w:eastAsia="en-US"/>
              </w:rPr>
              <w:t>0,=</w:t>
            </w:r>
          </w:p>
        </w:tc>
        <w:tc>
          <w:tcPr>
            <w:tcW w:w="721" w:type="pct"/>
            <w:tcBorders>
              <w:top w:val="single" w:sz="4" w:space="0" w:color="auto"/>
              <w:left w:val="single" w:sz="4" w:space="0" w:color="auto"/>
              <w:bottom w:val="single" w:sz="4" w:space="0" w:color="auto"/>
              <w:right w:val="single" w:sz="4" w:space="0" w:color="auto"/>
            </w:tcBorders>
            <w:vAlign w:val="center"/>
          </w:tcPr>
          <w:p w14:paraId="74C99945" w14:textId="2A8C4E92" w:rsidR="00FF7EA6" w:rsidRPr="00FF7EA6" w:rsidRDefault="00FF7EA6" w:rsidP="00FF7EA6">
            <w:pPr>
              <w:spacing w:line="260" w:lineRule="atLeast"/>
              <w:ind w:left="0"/>
              <w:jc w:val="center"/>
              <w:rPr>
                <w:rFonts w:ascii="Calibri" w:eastAsia="Calibri" w:hAnsi="Calibri" w:cs="Calibri"/>
                <w:iCs/>
                <w:spacing w:val="0"/>
                <w:sz w:val="20"/>
                <w:lang w:eastAsia="en-US"/>
              </w:rPr>
            </w:pPr>
            <w:r w:rsidRPr="00FF7EA6">
              <w:rPr>
                <w:rFonts w:ascii="Calibri" w:eastAsia="Calibri" w:hAnsi="Calibri" w:cs="Calibri"/>
                <w:iCs/>
                <w:spacing w:val="0"/>
                <w:sz w:val="20"/>
                <w:lang w:eastAsia="en-US"/>
              </w:rPr>
              <w:t xml:space="preserve">€ </w:t>
            </w:r>
            <w:r w:rsidR="007B4854">
              <w:rPr>
                <w:rFonts w:ascii="Calibri" w:eastAsia="Calibri" w:hAnsi="Calibri" w:cs="Calibri"/>
                <w:iCs/>
                <w:spacing w:val="0"/>
                <w:sz w:val="20"/>
                <w:lang w:eastAsia="en-US"/>
              </w:rPr>
              <w:t>54</w:t>
            </w:r>
            <w:r w:rsidRPr="00FF7EA6">
              <w:rPr>
                <w:rFonts w:ascii="Calibri" w:eastAsia="Calibri" w:hAnsi="Calibri" w:cs="Calibri"/>
                <w:iCs/>
                <w:spacing w:val="0"/>
                <w:sz w:val="20"/>
                <w:lang w:eastAsia="en-US"/>
              </w:rPr>
              <w:t>.000,=</w:t>
            </w:r>
          </w:p>
        </w:tc>
        <w:tc>
          <w:tcPr>
            <w:tcW w:w="319" w:type="pct"/>
            <w:tcBorders>
              <w:top w:val="single" w:sz="4" w:space="0" w:color="auto"/>
              <w:left w:val="single" w:sz="4" w:space="0" w:color="auto"/>
              <w:bottom w:val="single" w:sz="4" w:space="0" w:color="auto"/>
              <w:right w:val="single" w:sz="4" w:space="0" w:color="auto"/>
            </w:tcBorders>
            <w:vAlign w:val="center"/>
          </w:tcPr>
          <w:p w14:paraId="7509D9D5" w14:textId="77777777" w:rsidR="00FF7EA6" w:rsidRPr="00FF7EA6" w:rsidRDefault="00FF7EA6" w:rsidP="00FF7EA6">
            <w:pPr>
              <w:spacing w:line="260" w:lineRule="atLeast"/>
              <w:ind w:left="0"/>
              <w:jc w:val="center"/>
              <w:rPr>
                <w:rFonts w:ascii="Calibri" w:eastAsia="Calibri" w:hAnsi="Calibri" w:cs="Calibri"/>
                <w:iCs/>
                <w:spacing w:val="0"/>
                <w:sz w:val="20"/>
                <w:lang w:eastAsia="en-US"/>
              </w:rPr>
            </w:pPr>
            <w:r w:rsidRPr="00FF7EA6">
              <w:rPr>
                <w:rFonts w:ascii="Calibri" w:eastAsia="Calibri" w:hAnsi="Calibri" w:cs="Calibri"/>
                <w:b/>
                <w:spacing w:val="0"/>
                <w:sz w:val="20"/>
                <w:lang w:eastAsia="en-US"/>
              </w:rPr>
              <w:t>0,=</w:t>
            </w:r>
          </w:p>
        </w:tc>
        <w:tc>
          <w:tcPr>
            <w:tcW w:w="719" w:type="pct"/>
            <w:tcBorders>
              <w:top w:val="single" w:sz="4" w:space="0" w:color="auto"/>
              <w:left w:val="single" w:sz="4" w:space="0" w:color="auto"/>
              <w:bottom w:val="single" w:sz="4" w:space="0" w:color="auto"/>
              <w:right w:val="single" w:sz="4" w:space="0" w:color="auto"/>
            </w:tcBorders>
            <w:noWrap/>
            <w:vAlign w:val="center"/>
          </w:tcPr>
          <w:p w14:paraId="15F6C4A1" w14:textId="63D5C455" w:rsidR="00FF7EA6" w:rsidRPr="00FF7EA6" w:rsidRDefault="00FF7EA6" w:rsidP="00FF7EA6">
            <w:pPr>
              <w:spacing w:line="260" w:lineRule="atLeast"/>
              <w:ind w:left="0"/>
              <w:jc w:val="center"/>
              <w:rPr>
                <w:rFonts w:ascii="Calibri" w:eastAsia="Calibri" w:hAnsi="Calibri" w:cs="Calibri"/>
                <w:b/>
                <w:spacing w:val="0"/>
                <w:sz w:val="20"/>
                <w:lang w:eastAsia="en-US"/>
              </w:rPr>
            </w:pPr>
            <w:r w:rsidRPr="00FF7EA6">
              <w:rPr>
                <w:rFonts w:ascii="Calibri" w:eastAsia="Calibri" w:hAnsi="Calibri" w:cs="Calibri"/>
                <w:b/>
                <w:color w:val="FF0000"/>
                <w:spacing w:val="0"/>
                <w:sz w:val="20"/>
                <w:lang w:eastAsia="en-US"/>
              </w:rPr>
              <w:t xml:space="preserve">+ € </w:t>
            </w:r>
            <w:r w:rsidR="007B4854">
              <w:rPr>
                <w:rFonts w:ascii="Calibri" w:eastAsia="Calibri" w:hAnsi="Calibri" w:cs="Calibri"/>
                <w:b/>
                <w:color w:val="FF0000"/>
                <w:spacing w:val="0"/>
                <w:sz w:val="20"/>
                <w:lang w:eastAsia="en-US"/>
              </w:rPr>
              <w:t>33</w:t>
            </w:r>
            <w:r w:rsidR="008F73B5">
              <w:rPr>
                <w:rFonts w:ascii="Calibri" w:eastAsia="Calibri" w:hAnsi="Calibri" w:cs="Calibri"/>
                <w:b/>
                <w:color w:val="FF0000"/>
                <w:spacing w:val="0"/>
                <w:sz w:val="20"/>
                <w:lang w:eastAsia="en-US"/>
              </w:rPr>
              <w:t>.</w:t>
            </w:r>
            <w:r w:rsidR="007B4854">
              <w:rPr>
                <w:rFonts w:ascii="Calibri" w:eastAsia="Calibri" w:hAnsi="Calibri" w:cs="Calibri"/>
                <w:b/>
                <w:color w:val="FF0000"/>
                <w:spacing w:val="0"/>
                <w:sz w:val="20"/>
                <w:lang w:eastAsia="en-US"/>
              </w:rPr>
              <w:t>75</w:t>
            </w:r>
            <w:r w:rsidRPr="00FF7EA6">
              <w:rPr>
                <w:rFonts w:ascii="Calibri" w:eastAsia="Calibri" w:hAnsi="Calibri" w:cs="Calibri"/>
                <w:b/>
                <w:color w:val="FF0000"/>
                <w:spacing w:val="0"/>
                <w:sz w:val="20"/>
                <w:lang w:eastAsia="en-US"/>
              </w:rPr>
              <w:t>0,=</w:t>
            </w:r>
          </w:p>
        </w:tc>
        <w:tc>
          <w:tcPr>
            <w:tcW w:w="788" w:type="pct"/>
            <w:tcBorders>
              <w:top w:val="single" w:sz="4" w:space="0" w:color="auto"/>
              <w:left w:val="single" w:sz="4" w:space="0" w:color="auto"/>
              <w:bottom w:val="single" w:sz="4" w:space="0" w:color="auto"/>
              <w:right w:val="single" w:sz="4" w:space="0" w:color="auto"/>
            </w:tcBorders>
            <w:noWrap/>
            <w:vAlign w:val="center"/>
          </w:tcPr>
          <w:p w14:paraId="36E21EE5" w14:textId="5A9CC774" w:rsidR="00FF7EA6" w:rsidRPr="00FF7EA6" w:rsidRDefault="007B4854" w:rsidP="00FF7EA6">
            <w:pPr>
              <w:spacing w:line="260" w:lineRule="atLeast"/>
              <w:ind w:left="0"/>
              <w:jc w:val="center"/>
              <w:rPr>
                <w:rFonts w:ascii="Calibri" w:eastAsia="Calibri" w:hAnsi="Calibri" w:cs="Calibri"/>
                <w:b/>
                <w:color w:val="FF0000"/>
                <w:spacing w:val="0"/>
                <w:sz w:val="20"/>
                <w:lang w:eastAsia="en-US"/>
              </w:rPr>
            </w:pPr>
            <w:r>
              <w:rPr>
                <w:rFonts w:ascii="Calibri" w:eastAsia="Calibri" w:hAnsi="Calibri" w:cs="Calibri"/>
                <w:b/>
                <w:color w:val="FF0000"/>
                <w:spacing w:val="0"/>
                <w:sz w:val="20"/>
                <w:lang w:eastAsia="en-US"/>
              </w:rPr>
              <w:t>+</w:t>
            </w:r>
            <w:r w:rsidR="00FF7EA6" w:rsidRPr="00FF7EA6">
              <w:rPr>
                <w:rFonts w:ascii="Calibri" w:eastAsia="Calibri" w:hAnsi="Calibri" w:cs="Calibri"/>
                <w:b/>
                <w:color w:val="FF0000"/>
                <w:spacing w:val="0"/>
                <w:sz w:val="20"/>
                <w:lang w:eastAsia="en-US"/>
              </w:rPr>
              <w:t xml:space="preserve">€ </w:t>
            </w:r>
            <w:r>
              <w:rPr>
                <w:rFonts w:ascii="Calibri" w:eastAsia="Calibri" w:hAnsi="Calibri" w:cs="Calibri"/>
                <w:b/>
                <w:color w:val="FF0000"/>
                <w:spacing w:val="0"/>
                <w:sz w:val="20"/>
                <w:lang w:eastAsia="en-US"/>
              </w:rPr>
              <w:t>54</w:t>
            </w:r>
            <w:r w:rsidR="00FF7EA6" w:rsidRPr="00FF7EA6">
              <w:rPr>
                <w:rFonts w:ascii="Calibri" w:eastAsia="Calibri" w:hAnsi="Calibri" w:cs="Calibri"/>
                <w:b/>
                <w:color w:val="FF0000"/>
                <w:spacing w:val="0"/>
                <w:sz w:val="20"/>
                <w:lang w:eastAsia="en-US"/>
              </w:rPr>
              <w:t>.000,=</w:t>
            </w:r>
          </w:p>
        </w:tc>
      </w:tr>
    </w:tbl>
    <w:p w14:paraId="2A2AF503" w14:textId="77777777" w:rsidR="0050681E" w:rsidRDefault="0050681E" w:rsidP="00FF7EA6">
      <w:pPr>
        <w:jc w:val="both"/>
        <w:rPr>
          <w:rFonts w:ascii="Calibri" w:hAnsi="Calibri"/>
          <w:sz w:val="20"/>
          <w:lang w:eastAsia="en-US"/>
        </w:rPr>
      </w:pPr>
    </w:p>
    <w:p w14:paraId="3F08116F" w14:textId="78C8F23A" w:rsidR="00FF7EA6" w:rsidRPr="00FF7EA6" w:rsidRDefault="00FF7EA6" w:rsidP="00FF7EA6">
      <w:pPr>
        <w:jc w:val="both"/>
        <w:rPr>
          <w:rFonts w:ascii="Calibri" w:hAnsi="Calibri"/>
          <w:sz w:val="20"/>
        </w:rPr>
      </w:pPr>
      <w:r w:rsidRPr="00FF7EA6">
        <w:rPr>
          <w:rFonts w:ascii="Calibri" w:hAnsi="Calibri"/>
          <w:sz w:val="20"/>
          <w:lang w:eastAsia="en-US"/>
        </w:rPr>
        <w:t xml:space="preserve">Het resultaat van deze beoordeling is de vaststelling van de </w:t>
      </w:r>
      <w:r w:rsidRPr="00FF7EA6">
        <w:rPr>
          <w:rFonts w:ascii="Calibri" w:hAnsi="Calibri"/>
          <w:sz w:val="20"/>
        </w:rPr>
        <w:t xml:space="preserve">score op het C.1 </w:t>
      </w:r>
      <w:r w:rsidR="000D0EF9">
        <w:rPr>
          <w:rFonts w:ascii="Calibri" w:hAnsi="Calibri"/>
          <w:sz w:val="20"/>
        </w:rPr>
        <w:t>‘Kwaliteit Uitwerking casus NEN 5725 vooronderzoek’</w:t>
      </w:r>
      <w:r w:rsidRPr="00FF7EA6">
        <w:rPr>
          <w:rFonts w:ascii="Calibri" w:hAnsi="Calibri"/>
          <w:sz w:val="20"/>
        </w:rPr>
        <w:t>.</w:t>
      </w:r>
    </w:p>
    <w:p w14:paraId="3391B65A" w14:textId="77777777" w:rsidR="00FF7EA6" w:rsidRPr="00FF7EA6" w:rsidRDefault="00FF7EA6" w:rsidP="00FF7EA6">
      <w:pPr>
        <w:ind w:left="0"/>
        <w:jc w:val="both"/>
        <w:rPr>
          <w:rFonts w:ascii="Calibri" w:hAnsi="Calibri"/>
          <w:sz w:val="20"/>
          <w:lang w:eastAsia="en-US"/>
        </w:rPr>
      </w:pPr>
    </w:p>
    <w:p w14:paraId="780D6B2A" w14:textId="37DD0D19" w:rsidR="00FF7EA6" w:rsidRPr="00FF7EA6" w:rsidRDefault="00FF7EA6" w:rsidP="00FF7EA6">
      <w:pPr>
        <w:numPr>
          <w:ilvl w:val="2"/>
          <w:numId w:val="3"/>
        </w:numPr>
        <w:jc w:val="both"/>
        <w:rPr>
          <w:rFonts w:ascii="Calibri" w:hAnsi="Calibri"/>
          <w:sz w:val="20"/>
        </w:rPr>
      </w:pPr>
      <w:r w:rsidRPr="00FF7EA6">
        <w:rPr>
          <w:rFonts w:ascii="Calibri" w:hAnsi="Calibri"/>
          <w:sz w:val="20"/>
        </w:rPr>
        <w:t xml:space="preserve">Vaststellen score op criterium </w:t>
      </w:r>
      <w:r w:rsidR="008F73B5">
        <w:rPr>
          <w:rFonts w:ascii="Calibri" w:hAnsi="Calibri"/>
          <w:sz w:val="20"/>
        </w:rPr>
        <w:t xml:space="preserve">C.2 </w:t>
      </w:r>
      <w:r w:rsidRPr="00FF7EA6">
        <w:rPr>
          <w:rFonts w:ascii="Calibri" w:hAnsi="Calibri"/>
          <w:sz w:val="20"/>
        </w:rPr>
        <w:t>‘Inschrijvingssom’</w:t>
      </w:r>
    </w:p>
    <w:p w14:paraId="02DFC938"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 xml:space="preserve">Na vaststelling van de totale fictieve meerwaarde wordt aan de hand van het Inschrijvingsbiljet de hoogte van de inschrijvingssom (C.2) vastgesteld. </w:t>
      </w:r>
    </w:p>
    <w:p w14:paraId="5E371493" w14:textId="77777777" w:rsidR="00FF7EA6" w:rsidRPr="00FF7EA6" w:rsidRDefault="00FF7EA6" w:rsidP="00FF7EA6">
      <w:pPr>
        <w:jc w:val="both"/>
        <w:rPr>
          <w:rFonts w:ascii="Calibri" w:hAnsi="Calibri"/>
          <w:sz w:val="20"/>
          <w:lang w:eastAsia="en-US"/>
        </w:rPr>
      </w:pPr>
    </w:p>
    <w:p w14:paraId="021D4431" w14:textId="77777777" w:rsidR="00FF7EA6" w:rsidRPr="00FF7EA6" w:rsidRDefault="00FF7EA6" w:rsidP="00FF7EA6">
      <w:pPr>
        <w:numPr>
          <w:ilvl w:val="2"/>
          <w:numId w:val="3"/>
        </w:numPr>
        <w:jc w:val="both"/>
        <w:rPr>
          <w:rFonts w:ascii="Calibri" w:hAnsi="Calibri"/>
          <w:sz w:val="20"/>
        </w:rPr>
      </w:pPr>
      <w:r w:rsidRPr="00FF7EA6">
        <w:rPr>
          <w:rFonts w:ascii="Calibri" w:hAnsi="Calibri"/>
          <w:sz w:val="20"/>
        </w:rPr>
        <w:t>Vaststellen Inschrijving met de beste prijs-kwaliteit verhouding.</w:t>
      </w:r>
    </w:p>
    <w:p w14:paraId="37CDCECA"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 xml:space="preserve">Door de Inschrijvingssom te verminderen met de totale behaalde fictieve meerwaarde wordt de </w:t>
      </w:r>
      <w:r w:rsidRPr="00FF7EA6">
        <w:rPr>
          <w:rFonts w:ascii="Calibri" w:hAnsi="Calibri"/>
          <w:i/>
          <w:sz w:val="20"/>
          <w:lang w:eastAsia="en-US"/>
        </w:rPr>
        <w:t>fictieve aanneemsom</w:t>
      </w:r>
      <w:r w:rsidRPr="00FF7EA6">
        <w:rPr>
          <w:rFonts w:ascii="Calibri" w:hAnsi="Calibri"/>
          <w:sz w:val="20"/>
          <w:lang w:eastAsia="en-US"/>
        </w:rPr>
        <w:t xml:space="preserve"> bepaald. De Inschrijving met de laagste </w:t>
      </w:r>
      <w:r w:rsidRPr="00FF7EA6">
        <w:rPr>
          <w:rFonts w:ascii="Calibri" w:hAnsi="Calibri"/>
          <w:i/>
          <w:sz w:val="20"/>
          <w:lang w:eastAsia="en-US"/>
        </w:rPr>
        <w:t>fictieve aanneemsom</w:t>
      </w:r>
      <w:r w:rsidRPr="00FF7EA6">
        <w:rPr>
          <w:rFonts w:ascii="Calibri" w:hAnsi="Calibri"/>
          <w:sz w:val="20"/>
          <w:lang w:eastAsia="en-US"/>
        </w:rPr>
        <w:t xml:space="preserve"> is de economisch meest voordelige Inschrijving op basis van de beste prijs-kwaliteit verhouding.</w:t>
      </w:r>
    </w:p>
    <w:p w14:paraId="6D82DDB2" w14:textId="77777777" w:rsidR="00FF7EA6" w:rsidRPr="00FF7EA6" w:rsidRDefault="00FF7EA6" w:rsidP="00FF7EA6">
      <w:pPr>
        <w:jc w:val="both"/>
        <w:rPr>
          <w:rFonts w:ascii="Calibri" w:hAnsi="Calibri"/>
          <w:sz w:val="20"/>
          <w:lang w:eastAsia="en-US"/>
        </w:rPr>
      </w:pPr>
      <w:r w:rsidRPr="00FF7EA6">
        <w:rPr>
          <w:rFonts w:ascii="Calibri" w:hAnsi="Calibri"/>
          <w:sz w:val="20"/>
          <w:lang w:eastAsia="en-US"/>
        </w:rPr>
        <w:t>Indien twee of meer Inschrijvingen een gelijke totaalscore hebben behaald, zal er een loting plaats vinden conform artikel 2.36.3 van het ARW 2016.</w:t>
      </w:r>
    </w:p>
    <w:p w14:paraId="507FDCFD" w14:textId="77777777" w:rsidR="00FF7EA6" w:rsidRPr="00FF7EA6" w:rsidRDefault="00FF7EA6" w:rsidP="00FF7EA6">
      <w:pPr>
        <w:jc w:val="both"/>
        <w:rPr>
          <w:rFonts w:ascii="Calibri" w:hAnsi="Calibri"/>
          <w:sz w:val="20"/>
        </w:rPr>
      </w:pPr>
    </w:p>
    <w:p w14:paraId="544DC255" w14:textId="77777777" w:rsidR="00FF7EA6" w:rsidRPr="00FF7EA6" w:rsidRDefault="00FF7EA6" w:rsidP="008F73B5">
      <w:pPr>
        <w:pStyle w:val="Kop2"/>
        <w:rPr>
          <w:snapToGrid w:val="0"/>
        </w:rPr>
      </w:pPr>
      <w:bookmarkStart w:id="161" w:name="_Toc97732597"/>
      <w:bookmarkStart w:id="162" w:name="_Toc124761374"/>
      <w:r w:rsidRPr="00FF7EA6">
        <w:rPr>
          <w:snapToGrid w:val="0"/>
        </w:rPr>
        <w:t>Gunnen Overeenkomst</w:t>
      </w:r>
      <w:bookmarkEnd w:id="161"/>
      <w:bookmarkEnd w:id="162"/>
    </w:p>
    <w:p w14:paraId="46250A59" w14:textId="5DCFBC56" w:rsidR="00FF7EA6" w:rsidRPr="00FF7EA6" w:rsidRDefault="00B94C6A" w:rsidP="00FF7EA6">
      <w:pPr>
        <w:jc w:val="both"/>
        <w:rPr>
          <w:rFonts w:ascii="Calibri" w:hAnsi="Calibri"/>
          <w:sz w:val="20"/>
        </w:rPr>
      </w:pPr>
      <w:r w:rsidRPr="00B94C6A">
        <w:rPr>
          <w:rFonts w:ascii="Calibri" w:hAnsi="Calibri"/>
          <w:sz w:val="20"/>
        </w:rPr>
        <w:t>De Aanbestedende dienst bericht elke Inschrijver over de voorgenomen gunning. Daarbij worden de namen van de Inschrijvers vermeldt waaraan de Aanbestedende dienst voornemens is</w:t>
      </w:r>
      <w:r>
        <w:rPr>
          <w:rFonts w:ascii="Calibri" w:hAnsi="Calibri"/>
          <w:sz w:val="20"/>
        </w:rPr>
        <w:t xml:space="preserve"> de Raamovereenkomst </w:t>
      </w:r>
      <w:r w:rsidR="00FF7EA6" w:rsidRPr="00FF7EA6">
        <w:rPr>
          <w:rFonts w:ascii="Calibri" w:hAnsi="Calibri"/>
          <w:sz w:val="20"/>
        </w:rPr>
        <w:t>te gunnen en motiveert de Aanbesteder kort waarom die Inschrijving</w:t>
      </w:r>
      <w:r>
        <w:rPr>
          <w:rFonts w:ascii="Calibri" w:hAnsi="Calibri"/>
          <w:sz w:val="20"/>
        </w:rPr>
        <w:t>en</w:t>
      </w:r>
      <w:r w:rsidR="00FF7EA6" w:rsidRPr="00FF7EA6">
        <w:rPr>
          <w:rFonts w:ascii="Calibri" w:hAnsi="Calibri"/>
          <w:sz w:val="20"/>
        </w:rPr>
        <w:t xml:space="preserve"> op basis van de beste prijs-kwaliteitverhouding als de economisch meest voordelige Inschrijving </w:t>
      </w:r>
      <w:r>
        <w:rPr>
          <w:rFonts w:ascii="Calibri" w:hAnsi="Calibri"/>
          <w:sz w:val="20"/>
        </w:rPr>
        <w:t>zijn</w:t>
      </w:r>
      <w:r w:rsidR="00FF7EA6" w:rsidRPr="00FF7EA6">
        <w:rPr>
          <w:rFonts w:ascii="Calibri" w:hAnsi="Calibri"/>
          <w:sz w:val="20"/>
        </w:rPr>
        <w:t xml:space="preserve"> beoordeeld (conform het ARW 2016 artikel 2.36.5, ‘de gronden van de gunningbeslissing, waaronder de kenmerken en relatieve voordelen van de uitgekozen Inschrijving’). Aan het voornemen tot gunnen kunnen geen rechten worden ontleend. De Aanbesteder neemt een periode van 20 dagen van bezwaar en beroep in acht alvorens over te gaan tot gunning van de opdracht. Indien binnen 20 dagen na de verzenddatum van de mededeling tot het voornemen tot gunnen, een kort geding aanhangig is gemaakt tegen de gunningsbeslissing van de Aanbesteder, zal de Aanbesteder niet overgaan tot het verlenen van de opdracht voordat in kort geding vonnis is gewezen. Indien Inschrijvers niet binnen die termijn een procedure aanhangig gemaakt hebben, worden Inschrijvers geacht te hebben ingestemd met de gunningbeslissing. De </w:t>
      </w:r>
      <w:proofErr w:type="spellStart"/>
      <w:r w:rsidR="00FF7EA6" w:rsidRPr="00FF7EA6">
        <w:rPr>
          <w:rFonts w:ascii="Calibri" w:hAnsi="Calibri"/>
          <w:sz w:val="20"/>
        </w:rPr>
        <w:t>standstill</w:t>
      </w:r>
      <w:proofErr w:type="spellEnd"/>
      <w:r w:rsidR="00FF7EA6" w:rsidRPr="00FF7EA6">
        <w:rPr>
          <w:rFonts w:ascii="Calibri" w:hAnsi="Calibri"/>
          <w:sz w:val="20"/>
        </w:rPr>
        <w:t xml:space="preserve"> termijn van twintig dagen dient te worden beschouwd als een vervaltermijn, waarna Inschrijvers niet meer in rechte kunnen opkomen tegen de voorgenomen gunningsbeslissing dan wel voorgenomen afwijzing.</w:t>
      </w:r>
    </w:p>
    <w:p w14:paraId="160ADF83" w14:textId="77777777" w:rsidR="00FF7EA6" w:rsidRPr="00FF7EA6" w:rsidRDefault="00FF7EA6" w:rsidP="00FF7EA6">
      <w:pPr>
        <w:jc w:val="both"/>
        <w:rPr>
          <w:rFonts w:ascii="Calibri" w:hAnsi="Calibri"/>
          <w:sz w:val="20"/>
        </w:rPr>
      </w:pPr>
    </w:p>
    <w:p w14:paraId="4FCFD04E" w14:textId="00423704" w:rsidR="00B94C6A" w:rsidRPr="00B94C6A" w:rsidRDefault="00FF7EA6" w:rsidP="00B94C6A">
      <w:pPr>
        <w:pStyle w:val="Kop2"/>
        <w:rPr>
          <w:snapToGrid w:val="0"/>
        </w:rPr>
      </w:pPr>
      <w:bookmarkStart w:id="163" w:name="_Toc97732598"/>
      <w:bookmarkStart w:id="164" w:name="_Toc124761375"/>
      <w:r w:rsidRPr="00FF7EA6">
        <w:rPr>
          <w:snapToGrid w:val="0"/>
        </w:rPr>
        <w:t>Opdracht</w:t>
      </w:r>
      <w:bookmarkEnd w:id="163"/>
      <w:bookmarkEnd w:id="164"/>
    </w:p>
    <w:p w14:paraId="72771633" w14:textId="3A35A219" w:rsidR="00B94C6A" w:rsidRDefault="00B94C6A" w:rsidP="00B94C6A">
      <w:pPr>
        <w:rPr>
          <w:rFonts w:ascii="Calibri" w:hAnsi="Calibri"/>
          <w:sz w:val="20"/>
        </w:rPr>
      </w:pPr>
      <w:r w:rsidRPr="000277A5">
        <w:rPr>
          <w:rFonts w:ascii="Calibri" w:hAnsi="Calibri"/>
          <w:sz w:val="20"/>
        </w:rPr>
        <w:t xml:space="preserve">De Opdracht voor de Raamovereenkomst geschiedt voor Perceel </w:t>
      </w:r>
      <w:r>
        <w:rPr>
          <w:rFonts w:ascii="Calibri" w:hAnsi="Calibri"/>
          <w:sz w:val="20"/>
        </w:rPr>
        <w:t>2</w:t>
      </w:r>
      <w:r w:rsidRPr="000277A5">
        <w:rPr>
          <w:rFonts w:ascii="Calibri" w:hAnsi="Calibri"/>
          <w:sz w:val="20"/>
        </w:rPr>
        <w:t xml:space="preserve"> aan de </w:t>
      </w:r>
      <w:r>
        <w:rPr>
          <w:rFonts w:ascii="Calibri" w:hAnsi="Calibri"/>
          <w:sz w:val="20"/>
        </w:rPr>
        <w:t>twee</w:t>
      </w:r>
      <w:r w:rsidRPr="000277A5">
        <w:rPr>
          <w:rFonts w:ascii="Calibri" w:hAnsi="Calibri"/>
          <w:sz w:val="20"/>
        </w:rPr>
        <w:t xml:space="preserve"> (</w:t>
      </w:r>
      <w:r>
        <w:rPr>
          <w:rFonts w:ascii="Calibri" w:hAnsi="Calibri"/>
          <w:sz w:val="20"/>
        </w:rPr>
        <w:t>2</w:t>
      </w:r>
      <w:r w:rsidRPr="000277A5">
        <w:rPr>
          <w:rFonts w:ascii="Calibri" w:hAnsi="Calibri"/>
          <w:sz w:val="20"/>
        </w:rPr>
        <w:t>) Inschrijvers die de economisch meest voordelige inschrijving hebben gedaan, mits de Inschrijvers een geldige Inschrijving hebben gedaan en voldoen aan de in het Aanbestedingsdossier gestelde eisen en voorwaarden en overigens niet behoeven te worden uitgesloten van opdrachtverlening.</w:t>
      </w:r>
    </w:p>
    <w:p w14:paraId="5D9BA8DF" w14:textId="77777777" w:rsidR="00B94C6A" w:rsidRDefault="00B94C6A" w:rsidP="00B94C6A">
      <w:pPr>
        <w:jc w:val="both"/>
        <w:rPr>
          <w:rFonts w:ascii="Calibri" w:hAnsi="Calibri"/>
          <w:sz w:val="20"/>
        </w:rPr>
      </w:pPr>
    </w:p>
    <w:p w14:paraId="37AA6714" w14:textId="77777777" w:rsidR="00B94C6A" w:rsidRPr="009B726E" w:rsidRDefault="00B94C6A" w:rsidP="00B94C6A">
      <w:pPr>
        <w:pStyle w:val="Kop2"/>
      </w:pPr>
      <w:bookmarkStart w:id="165" w:name="_Toc124761376"/>
      <w:r w:rsidRPr="009B726E">
        <w:t>Onderaanneming</w:t>
      </w:r>
      <w:bookmarkEnd w:id="165"/>
    </w:p>
    <w:p w14:paraId="1F412B9B" w14:textId="77777777" w:rsidR="00B94C6A" w:rsidRPr="009B726E" w:rsidRDefault="00B94C6A" w:rsidP="00B94C6A">
      <w:pPr>
        <w:jc w:val="both"/>
        <w:rPr>
          <w:rFonts w:asciiTheme="minorHAnsi" w:hAnsiTheme="minorHAnsi"/>
          <w:sz w:val="20"/>
        </w:rPr>
      </w:pPr>
      <w:r w:rsidRPr="009B726E">
        <w:rPr>
          <w:rFonts w:asciiTheme="minorHAnsi" w:hAnsiTheme="minorHAnsi"/>
          <w:sz w:val="20"/>
        </w:rPr>
        <w:lastRenderedPageBreak/>
        <w:t xml:space="preserve">De </w:t>
      </w:r>
      <w:r>
        <w:rPr>
          <w:rFonts w:asciiTheme="minorHAnsi" w:hAnsiTheme="minorHAnsi"/>
          <w:sz w:val="20"/>
        </w:rPr>
        <w:t>O</w:t>
      </w:r>
      <w:r w:rsidRPr="009B726E">
        <w:rPr>
          <w:rFonts w:asciiTheme="minorHAnsi" w:hAnsiTheme="minorHAnsi"/>
          <w:sz w:val="20"/>
        </w:rPr>
        <w:t xml:space="preserve">pdracht wordt uitsluitend verleend aan een </w:t>
      </w:r>
      <w:r>
        <w:rPr>
          <w:rFonts w:asciiTheme="minorHAnsi" w:hAnsiTheme="minorHAnsi"/>
          <w:sz w:val="20"/>
        </w:rPr>
        <w:t>Opdrachtnemer</w:t>
      </w:r>
      <w:r w:rsidRPr="009B726E">
        <w:rPr>
          <w:rFonts w:asciiTheme="minorHAnsi" w:hAnsiTheme="minorHAnsi"/>
          <w:sz w:val="20"/>
        </w:rPr>
        <w:t xml:space="preserve"> die voornemens is bij de uitvoering van de </w:t>
      </w:r>
      <w:r>
        <w:rPr>
          <w:rFonts w:asciiTheme="minorHAnsi" w:hAnsiTheme="minorHAnsi"/>
          <w:sz w:val="20"/>
        </w:rPr>
        <w:t>O</w:t>
      </w:r>
      <w:r w:rsidRPr="009B726E">
        <w:rPr>
          <w:rFonts w:asciiTheme="minorHAnsi" w:hAnsiTheme="minorHAnsi"/>
          <w:sz w:val="20"/>
        </w:rPr>
        <w:t xml:space="preserve">pdracht </w:t>
      </w:r>
      <w:r>
        <w:rPr>
          <w:rFonts w:asciiTheme="minorHAnsi" w:hAnsiTheme="minorHAnsi"/>
          <w:sz w:val="20"/>
        </w:rPr>
        <w:t>O</w:t>
      </w:r>
      <w:r w:rsidRPr="009B726E">
        <w:rPr>
          <w:rFonts w:asciiTheme="minorHAnsi" w:hAnsiTheme="minorHAnsi"/>
          <w:sz w:val="20"/>
        </w:rPr>
        <w:t>nder</w:t>
      </w:r>
      <w:r>
        <w:rPr>
          <w:rFonts w:asciiTheme="minorHAnsi" w:hAnsiTheme="minorHAnsi"/>
          <w:sz w:val="20"/>
        </w:rPr>
        <w:t>aannemers</w:t>
      </w:r>
      <w:r w:rsidRPr="009B726E">
        <w:rPr>
          <w:rFonts w:asciiTheme="minorHAnsi" w:hAnsiTheme="minorHAnsi"/>
          <w:sz w:val="20"/>
        </w:rPr>
        <w:t xml:space="preserve"> te betrekken op wie geen grond voor uitsluiting als bedoeld in de artikelen 2.13.1 tot en met 2.13.5 en 2.13.7 van het ARW 2016 toepassing is.</w:t>
      </w:r>
    </w:p>
    <w:p w14:paraId="22329BC6" w14:textId="77777777" w:rsidR="00B94C6A" w:rsidRDefault="00B94C6A" w:rsidP="00B94C6A">
      <w:pPr>
        <w:jc w:val="both"/>
        <w:rPr>
          <w:rFonts w:ascii="Calibri" w:hAnsi="Calibri"/>
          <w:sz w:val="20"/>
        </w:rPr>
      </w:pPr>
    </w:p>
    <w:p w14:paraId="0A8EB2D4" w14:textId="77777777" w:rsidR="00B94C6A" w:rsidRDefault="00B94C6A" w:rsidP="00B94C6A">
      <w:pPr>
        <w:pStyle w:val="Kop2"/>
      </w:pPr>
      <w:bookmarkStart w:id="166" w:name="_Toc124761377"/>
      <w:r>
        <w:t>Deelopdrachten</w:t>
      </w:r>
      <w:bookmarkEnd w:id="166"/>
    </w:p>
    <w:p w14:paraId="1F6F35D3" w14:textId="77777777" w:rsidR="00B94C6A" w:rsidRDefault="00B94C6A" w:rsidP="00B94C6A">
      <w:pPr>
        <w:rPr>
          <w:rFonts w:asciiTheme="minorHAnsi" w:hAnsiTheme="minorHAnsi" w:cstheme="minorHAnsi"/>
          <w:sz w:val="20"/>
        </w:rPr>
      </w:pPr>
      <w:r w:rsidRPr="00560EF8">
        <w:rPr>
          <w:rFonts w:asciiTheme="minorHAnsi" w:hAnsiTheme="minorHAnsi" w:cstheme="minorHAnsi"/>
          <w:sz w:val="20"/>
        </w:rPr>
        <w:t>Deelopdrachten worden verstrekt conform de procedure als opgenomen in paragraaf 3.5 van het Programma van Eisen.</w:t>
      </w:r>
    </w:p>
    <w:p w14:paraId="6AAC25F7" w14:textId="77777777" w:rsidR="00FF7EA6" w:rsidRPr="00FF7EA6" w:rsidRDefault="00FF7EA6" w:rsidP="00FF7EA6">
      <w:pPr>
        <w:rPr>
          <w:lang w:eastAsia="en-US"/>
        </w:rPr>
      </w:pPr>
    </w:p>
    <w:p w14:paraId="4AAC6341" w14:textId="77777777" w:rsidR="00071742" w:rsidRPr="00560EF8" w:rsidRDefault="00071742" w:rsidP="00071742">
      <w:pPr>
        <w:rPr>
          <w:rFonts w:asciiTheme="minorHAnsi" w:hAnsiTheme="minorHAnsi" w:cstheme="minorHAnsi"/>
          <w:sz w:val="20"/>
        </w:rPr>
      </w:pPr>
    </w:p>
    <w:p w14:paraId="5432B6A5" w14:textId="77777777" w:rsidR="0078171B" w:rsidRPr="00801338" w:rsidRDefault="0078171B" w:rsidP="0078171B">
      <w:pPr>
        <w:rPr>
          <w:rFonts w:asciiTheme="minorHAnsi" w:hAnsiTheme="minorHAnsi" w:cstheme="minorHAnsi"/>
          <w:sz w:val="20"/>
        </w:rPr>
      </w:pPr>
    </w:p>
    <w:p w14:paraId="3895AD83" w14:textId="77777777" w:rsidR="0078171B" w:rsidRDefault="0078171B" w:rsidP="0078171B">
      <w:pPr>
        <w:jc w:val="both"/>
        <w:rPr>
          <w:rFonts w:asciiTheme="minorHAnsi" w:hAnsiTheme="minorHAnsi" w:cs="Arial"/>
          <w:sz w:val="20"/>
        </w:rPr>
      </w:pPr>
    </w:p>
    <w:p w14:paraId="612E3EB3" w14:textId="14D78B7B" w:rsidR="0078171B" w:rsidRPr="001704EA" w:rsidRDefault="0078171B" w:rsidP="0078171B">
      <w:pPr>
        <w:pStyle w:val="Kop1"/>
      </w:pPr>
      <w:r>
        <w:rPr>
          <w:color w:val="000000"/>
          <w:sz w:val="20"/>
        </w:rPr>
        <w:br w:type="page"/>
      </w:r>
      <w:bookmarkStart w:id="167" w:name="_Toc124761378"/>
      <w:r w:rsidRPr="00C36541">
        <w:lastRenderedPageBreak/>
        <w:t>Overige voorwaarden en regelingen</w:t>
      </w:r>
      <w:bookmarkEnd w:id="141"/>
      <w:bookmarkEnd w:id="167"/>
    </w:p>
    <w:p w14:paraId="46283723" w14:textId="77777777" w:rsidR="0078171B" w:rsidRDefault="0078171B" w:rsidP="0049468A">
      <w:pPr>
        <w:pStyle w:val="Kop2"/>
      </w:pPr>
      <w:bookmarkStart w:id="168" w:name="_Toc77069549"/>
      <w:bookmarkStart w:id="169" w:name="_Toc77069606"/>
      <w:bookmarkStart w:id="170" w:name="_Toc77069684"/>
      <w:bookmarkStart w:id="171" w:name="_Toc82501162"/>
      <w:bookmarkStart w:id="172" w:name="_Toc82504006"/>
      <w:bookmarkStart w:id="173" w:name="_Toc82504173"/>
      <w:bookmarkStart w:id="174" w:name="_Toc82532997"/>
      <w:bookmarkStart w:id="175" w:name="_Toc106386471"/>
      <w:bookmarkStart w:id="176" w:name="_Toc106386528"/>
      <w:bookmarkStart w:id="177" w:name="_Toc124761379"/>
      <w:bookmarkStart w:id="178" w:name="_Toc468699006"/>
      <w:bookmarkStart w:id="179" w:name="_Toc472076445"/>
      <w:bookmarkStart w:id="180" w:name="_Toc190579329"/>
      <w:bookmarkStart w:id="181" w:name="_Toc190579373"/>
      <w:bookmarkStart w:id="182" w:name="_Toc223941281"/>
      <w:bookmarkEnd w:id="168"/>
      <w:bookmarkEnd w:id="169"/>
      <w:bookmarkEnd w:id="170"/>
      <w:bookmarkEnd w:id="171"/>
      <w:bookmarkEnd w:id="172"/>
      <w:bookmarkEnd w:id="173"/>
      <w:bookmarkEnd w:id="174"/>
      <w:bookmarkEnd w:id="175"/>
      <w:bookmarkEnd w:id="176"/>
      <w:r>
        <w:t>Aanbestedingsdocumenten</w:t>
      </w:r>
      <w:bookmarkEnd w:id="177"/>
    </w:p>
    <w:p w14:paraId="0FD818F4" w14:textId="39F6EE46" w:rsidR="0078171B" w:rsidRDefault="0078171B" w:rsidP="0078171B">
      <w:pPr>
        <w:tabs>
          <w:tab w:val="left" w:pos="720"/>
        </w:tabs>
        <w:jc w:val="both"/>
        <w:rPr>
          <w:rFonts w:asciiTheme="minorHAnsi" w:hAnsiTheme="minorHAnsi" w:cs="Arial"/>
          <w:sz w:val="20"/>
        </w:rPr>
      </w:pPr>
      <w:r w:rsidRPr="00FA041C">
        <w:rPr>
          <w:rFonts w:asciiTheme="minorHAnsi" w:hAnsiTheme="minorHAnsi" w:cs="Arial"/>
          <w:sz w:val="20"/>
        </w:rPr>
        <w:t xml:space="preserve">Het </w:t>
      </w:r>
      <w:r w:rsidRPr="006737E7">
        <w:rPr>
          <w:rFonts w:asciiTheme="minorHAnsi" w:hAnsiTheme="minorHAnsi" w:cs="Arial"/>
          <w:sz w:val="20"/>
        </w:rPr>
        <w:t>Aanbestedingsdossier en de daarbij behorende documenten, zijn</w:t>
      </w:r>
      <w:r w:rsidRPr="00FA041C">
        <w:rPr>
          <w:rFonts w:asciiTheme="minorHAnsi" w:hAnsiTheme="minorHAnsi" w:cs="Arial"/>
          <w:sz w:val="20"/>
        </w:rPr>
        <w:t xml:space="preserve"> met grote zorg samengesteld. De </w:t>
      </w:r>
      <w:r>
        <w:rPr>
          <w:rFonts w:asciiTheme="minorHAnsi" w:hAnsiTheme="minorHAnsi" w:cs="Arial"/>
          <w:sz w:val="20"/>
        </w:rPr>
        <w:t>Aanbestedende dienst</w:t>
      </w:r>
      <w:r w:rsidRPr="00FA041C">
        <w:rPr>
          <w:rFonts w:asciiTheme="minorHAnsi" w:hAnsiTheme="minorHAnsi" w:cs="Arial"/>
          <w:sz w:val="20"/>
        </w:rPr>
        <w:t xml:space="preserve"> verwacht van de </w:t>
      </w:r>
      <w:r>
        <w:rPr>
          <w:rFonts w:asciiTheme="minorHAnsi" w:hAnsiTheme="minorHAnsi" w:cs="Arial"/>
          <w:sz w:val="20"/>
        </w:rPr>
        <w:t>Inschrijver</w:t>
      </w:r>
      <w:r w:rsidRPr="00FA041C">
        <w:rPr>
          <w:rFonts w:asciiTheme="minorHAnsi" w:hAnsiTheme="minorHAnsi" w:cs="Arial"/>
          <w:sz w:val="20"/>
        </w:rPr>
        <w:t xml:space="preserve">s een proactieve houding. Dit betekent, dat de </w:t>
      </w:r>
      <w:r>
        <w:rPr>
          <w:rFonts w:asciiTheme="minorHAnsi" w:hAnsiTheme="minorHAnsi" w:cs="Arial"/>
          <w:sz w:val="20"/>
        </w:rPr>
        <w:t>Inschrijver</w:t>
      </w:r>
      <w:r w:rsidRPr="00FA041C">
        <w:rPr>
          <w:rFonts w:asciiTheme="minorHAnsi" w:hAnsiTheme="minorHAnsi" w:cs="Arial"/>
          <w:sz w:val="20"/>
        </w:rPr>
        <w:t xml:space="preserve"> verplicht is de </w:t>
      </w:r>
      <w:r>
        <w:rPr>
          <w:rFonts w:asciiTheme="minorHAnsi" w:hAnsiTheme="minorHAnsi" w:cs="Arial"/>
          <w:sz w:val="20"/>
        </w:rPr>
        <w:t>Aanbestedende dienst</w:t>
      </w:r>
      <w:r w:rsidRPr="00FA041C">
        <w:rPr>
          <w:rFonts w:asciiTheme="minorHAnsi" w:hAnsiTheme="minorHAnsi" w:cs="Arial"/>
          <w:sz w:val="20"/>
        </w:rPr>
        <w:t xml:space="preserve"> - voorafgaand aan de datum van </w:t>
      </w:r>
      <w:r>
        <w:rPr>
          <w:rFonts w:asciiTheme="minorHAnsi" w:hAnsiTheme="minorHAnsi" w:cs="Arial"/>
          <w:sz w:val="20"/>
        </w:rPr>
        <w:t>Inschrijving</w:t>
      </w:r>
      <w:r w:rsidRPr="00FA041C">
        <w:rPr>
          <w:rFonts w:asciiTheme="minorHAnsi" w:hAnsiTheme="minorHAnsi" w:cs="Arial"/>
          <w:sz w:val="20"/>
        </w:rPr>
        <w:t xml:space="preserve"> - in kennis te stellen dan wel om opheldering te vragen in geval van fouten, omissies of tegenstrijdigheden in het </w:t>
      </w:r>
      <w:r>
        <w:rPr>
          <w:rFonts w:asciiTheme="minorHAnsi" w:hAnsiTheme="minorHAnsi" w:cs="Arial"/>
          <w:sz w:val="20"/>
        </w:rPr>
        <w:t>Aanbestedingsdossier</w:t>
      </w:r>
      <w:r w:rsidRPr="00FA041C">
        <w:rPr>
          <w:rFonts w:asciiTheme="minorHAnsi" w:hAnsiTheme="minorHAnsi" w:cs="Arial"/>
          <w:sz w:val="20"/>
        </w:rPr>
        <w:t xml:space="preserve">, zodat de </w:t>
      </w:r>
      <w:r>
        <w:rPr>
          <w:rFonts w:asciiTheme="minorHAnsi" w:hAnsiTheme="minorHAnsi" w:cs="Arial"/>
          <w:sz w:val="20"/>
        </w:rPr>
        <w:t>Aanbestedende dienst</w:t>
      </w:r>
      <w:r w:rsidRPr="00FA041C">
        <w:rPr>
          <w:rFonts w:asciiTheme="minorHAnsi" w:hAnsiTheme="minorHAnsi" w:cs="Arial"/>
          <w:sz w:val="20"/>
        </w:rPr>
        <w:t xml:space="preserve"> eventuele fouten tijdig kan herstellen. De </w:t>
      </w:r>
      <w:r>
        <w:rPr>
          <w:rFonts w:asciiTheme="minorHAnsi" w:hAnsiTheme="minorHAnsi" w:cs="Arial"/>
          <w:sz w:val="20"/>
        </w:rPr>
        <w:t>Aanbestedende dienst</w:t>
      </w:r>
      <w:r w:rsidRPr="00FA041C">
        <w:rPr>
          <w:rFonts w:asciiTheme="minorHAnsi" w:hAnsiTheme="minorHAnsi" w:cs="Arial"/>
          <w:sz w:val="20"/>
        </w:rPr>
        <w:t xml:space="preserve"> zal aan het uitblijven van klachten het vertrouwen ontlenen, dat de aanbesteding zonder bezwaar kan worden voortgezet en tot ontvangst van de </w:t>
      </w:r>
      <w:r>
        <w:rPr>
          <w:rFonts w:asciiTheme="minorHAnsi" w:hAnsiTheme="minorHAnsi" w:cs="Arial"/>
          <w:sz w:val="20"/>
        </w:rPr>
        <w:t>Inschrijving</w:t>
      </w:r>
      <w:r w:rsidRPr="00FA041C">
        <w:rPr>
          <w:rFonts w:asciiTheme="minorHAnsi" w:hAnsiTheme="minorHAnsi" w:cs="Arial"/>
          <w:sz w:val="20"/>
        </w:rPr>
        <w:t xml:space="preserve">en kan worden overgegaan. </w:t>
      </w:r>
      <w:r>
        <w:rPr>
          <w:rFonts w:asciiTheme="minorHAnsi" w:hAnsiTheme="minorHAnsi" w:cs="Arial"/>
          <w:sz w:val="20"/>
        </w:rPr>
        <w:t>Inschrijver</w:t>
      </w:r>
      <w:r w:rsidRPr="00FA041C">
        <w:rPr>
          <w:rFonts w:asciiTheme="minorHAnsi" w:hAnsiTheme="minorHAnsi" w:cs="Arial"/>
          <w:sz w:val="20"/>
        </w:rPr>
        <w:t xml:space="preserve">s, die voorafgaand aan de datum van </w:t>
      </w:r>
      <w:r>
        <w:rPr>
          <w:rFonts w:asciiTheme="minorHAnsi" w:hAnsiTheme="minorHAnsi" w:cs="Arial"/>
          <w:sz w:val="20"/>
        </w:rPr>
        <w:t>Inschrijving</w:t>
      </w:r>
      <w:r w:rsidRPr="00FA041C">
        <w:rPr>
          <w:rFonts w:asciiTheme="minorHAnsi" w:hAnsiTheme="minorHAnsi" w:cs="Arial"/>
          <w:sz w:val="20"/>
        </w:rPr>
        <w:t xml:space="preserve"> niet klagen over fouten, omissies of tegenstrijdigheden, doen afstand van hun recht om tegen die onregelmatigheden op te komen, althans zij verwerken dat recht. </w:t>
      </w:r>
    </w:p>
    <w:p w14:paraId="511FC972" w14:textId="4B800855" w:rsidR="003B5DD3" w:rsidRDefault="003B5DD3" w:rsidP="0078171B">
      <w:pPr>
        <w:tabs>
          <w:tab w:val="left" w:pos="720"/>
        </w:tabs>
        <w:jc w:val="both"/>
        <w:rPr>
          <w:rFonts w:asciiTheme="minorHAnsi" w:hAnsiTheme="minorHAnsi" w:cs="Arial"/>
          <w:sz w:val="20"/>
        </w:rPr>
      </w:pPr>
    </w:p>
    <w:p w14:paraId="1B61F44E" w14:textId="155AA20F" w:rsidR="003B5DD3" w:rsidRPr="003B5DD3" w:rsidRDefault="003B5DD3" w:rsidP="0049468A">
      <w:pPr>
        <w:pStyle w:val="Kop2"/>
      </w:pPr>
      <w:bookmarkStart w:id="183" w:name="_Toc124761380"/>
      <w:r w:rsidRPr="003B5DD3">
        <w:t>Herzieningsclausule</w:t>
      </w:r>
      <w:bookmarkEnd w:id="183"/>
    </w:p>
    <w:p w14:paraId="17E612AE" w14:textId="058FCF5C"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 xml:space="preserve">De Opdrachtgever kan binnen de </w:t>
      </w:r>
      <w:r w:rsidR="00C36541">
        <w:rPr>
          <w:rFonts w:asciiTheme="minorHAnsi" w:hAnsiTheme="minorHAnsi" w:cs="Arial"/>
          <w:sz w:val="20"/>
        </w:rPr>
        <w:t>Raam</w:t>
      </w:r>
      <w:r w:rsidRPr="003B5DD3">
        <w:rPr>
          <w:rFonts w:asciiTheme="minorHAnsi" w:hAnsiTheme="minorHAnsi" w:cs="Arial"/>
          <w:sz w:val="20"/>
        </w:rPr>
        <w:t xml:space="preserve">overeenkomst wijzigingen opdragen die voortvloeien uit de wijziging of aanpassing van (gemeentelijk) beleid of bijzondere omstandigheden. Wijzigingen betreffen onderstaande (beleid-)wijzigingen en/of bijzondere omstandigheden: </w:t>
      </w:r>
    </w:p>
    <w:p w14:paraId="7067557B" w14:textId="77777777"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incidenteel uitvoeren van werkzaamheden buiten de scope, die vanwege beperking van overlast of kosten het beste in samenhang kunnen worden uitgevoerd met werkzaamheden binnen de scope;</w:t>
      </w:r>
    </w:p>
    <w:p w14:paraId="47473955" w14:textId="77777777" w:rsidR="003B5DD3" w:rsidRPr="003B5DD3"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uitvoeren van werkzaamheden als gevolg van wijzigingen in het beleid die van invloed zijn op de scope en die vanwege beperking van overlast of kosten het beste in samenhang kunnen worden uitgevoerd met werkzaamheden binnen de scope;</w:t>
      </w:r>
    </w:p>
    <w:p w14:paraId="6599DA10" w14:textId="5C9E5CFA" w:rsidR="0078171B" w:rsidRDefault="003B5DD3" w:rsidP="003B5DD3">
      <w:pPr>
        <w:tabs>
          <w:tab w:val="left" w:pos="720"/>
        </w:tabs>
        <w:jc w:val="both"/>
        <w:rPr>
          <w:rFonts w:asciiTheme="minorHAnsi" w:hAnsiTheme="minorHAnsi" w:cs="Arial"/>
          <w:sz w:val="20"/>
        </w:rPr>
      </w:pPr>
      <w:r w:rsidRPr="003B5DD3">
        <w:rPr>
          <w:rFonts w:asciiTheme="minorHAnsi" w:hAnsiTheme="minorHAnsi" w:cs="Arial"/>
          <w:sz w:val="20"/>
        </w:rPr>
        <w:t>-</w:t>
      </w:r>
      <w:r w:rsidRPr="003B5DD3">
        <w:rPr>
          <w:rFonts w:asciiTheme="minorHAnsi" w:hAnsiTheme="minorHAnsi" w:cs="Arial"/>
          <w:sz w:val="20"/>
        </w:rPr>
        <w:tab/>
        <w:t>het uitvoeren van werkzaamheden in het kader van een calamiteit</w:t>
      </w:r>
      <w:r>
        <w:rPr>
          <w:rFonts w:asciiTheme="minorHAnsi" w:hAnsiTheme="minorHAnsi" w:cs="Arial"/>
          <w:sz w:val="20"/>
        </w:rPr>
        <w:t>.</w:t>
      </w:r>
    </w:p>
    <w:p w14:paraId="31FF79DD" w14:textId="77777777" w:rsidR="003B5DD3" w:rsidRPr="003B5DD3" w:rsidRDefault="003B5DD3" w:rsidP="003B5DD3">
      <w:pPr>
        <w:tabs>
          <w:tab w:val="left" w:pos="720"/>
        </w:tabs>
        <w:jc w:val="both"/>
        <w:rPr>
          <w:rFonts w:asciiTheme="minorHAnsi" w:hAnsiTheme="minorHAnsi" w:cs="Arial"/>
          <w:sz w:val="20"/>
        </w:rPr>
      </w:pPr>
    </w:p>
    <w:p w14:paraId="5A4F929E" w14:textId="3CB6BE82" w:rsidR="0078171B" w:rsidRPr="00675643" w:rsidRDefault="0078171B" w:rsidP="0049468A">
      <w:pPr>
        <w:pStyle w:val="Kop2"/>
      </w:pPr>
      <w:bookmarkStart w:id="184" w:name="_Toc124761381"/>
      <w:bookmarkEnd w:id="178"/>
      <w:bookmarkEnd w:id="179"/>
      <w:r w:rsidRPr="00675643">
        <w:t>Tussentijdse beëindiging</w:t>
      </w:r>
      <w:bookmarkEnd w:id="180"/>
      <w:bookmarkEnd w:id="181"/>
      <w:bookmarkEnd w:id="182"/>
      <w:r>
        <w:t xml:space="preserve"> aanbestedingsprocedure</w:t>
      </w:r>
      <w:bookmarkEnd w:id="184"/>
    </w:p>
    <w:p w14:paraId="39B8AC70" w14:textId="65507178" w:rsidR="0078171B" w:rsidRPr="001F2628" w:rsidRDefault="0078171B" w:rsidP="0078171B">
      <w:pPr>
        <w:jc w:val="both"/>
        <w:rPr>
          <w:rFonts w:ascii="Calibri" w:hAnsi="Calibri" w:cs="Calibri"/>
          <w:sz w:val="20"/>
          <w:lang w:eastAsia="en-US"/>
        </w:rPr>
      </w:pPr>
      <w:r w:rsidRPr="001F2628">
        <w:rPr>
          <w:rFonts w:ascii="Calibri" w:hAnsi="Calibri" w:cs="Calibri"/>
          <w:sz w:val="20"/>
          <w:lang w:eastAsia="en-US"/>
        </w:rPr>
        <w:t xml:space="preserve">De </w:t>
      </w:r>
      <w:r>
        <w:rPr>
          <w:rFonts w:ascii="Calibri" w:hAnsi="Calibri" w:cs="Calibri"/>
          <w:sz w:val="20"/>
          <w:lang w:eastAsia="en-US"/>
        </w:rPr>
        <w:t>Aanbestedende dienst</w:t>
      </w:r>
      <w:r w:rsidRPr="001F2628">
        <w:rPr>
          <w:rFonts w:ascii="Calibri" w:hAnsi="Calibri" w:cs="Calibri"/>
          <w:sz w:val="20"/>
          <w:lang w:eastAsia="en-US"/>
        </w:rPr>
        <w:t xml:space="preserve"> behoudt zich het recht voor de aanbestedingsprocedure met onmiddellijke ingang te staken</w:t>
      </w:r>
      <w:r>
        <w:rPr>
          <w:rFonts w:ascii="Calibri" w:hAnsi="Calibri" w:cs="Calibri"/>
          <w:sz w:val="20"/>
          <w:lang w:eastAsia="en-US"/>
        </w:rPr>
        <w:t xml:space="preserve"> of definiti</w:t>
      </w:r>
      <w:r w:rsidRPr="00B9566C">
        <w:rPr>
          <w:rFonts w:ascii="Calibri" w:hAnsi="Calibri" w:cs="Calibri"/>
          <w:sz w:val="20"/>
          <w:lang w:eastAsia="en-US"/>
        </w:rPr>
        <w:t xml:space="preserve">ef te beëindigen. </w:t>
      </w:r>
      <w:r>
        <w:rPr>
          <w:rFonts w:ascii="Calibri" w:hAnsi="Calibri" w:cs="Calibri"/>
          <w:sz w:val="20"/>
          <w:lang w:eastAsia="en-US"/>
        </w:rPr>
        <w:t>in te schrijven</w:t>
      </w:r>
      <w:r w:rsidRPr="001F2628">
        <w:rPr>
          <w:rFonts w:ascii="Calibri" w:hAnsi="Calibri" w:cs="Calibri"/>
          <w:sz w:val="20"/>
          <w:lang w:eastAsia="en-US"/>
        </w:rPr>
        <w:t xml:space="preserve"> wordt volledig en expliciet ingestemd met dit voorbehoud.</w:t>
      </w:r>
    </w:p>
    <w:p w14:paraId="7CBC13E2" w14:textId="77777777" w:rsidR="0078171B" w:rsidRDefault="0078171B" w:rsidP="0078171B">
      <w:pPr>
        <w:jc w:val="both"/>
        <w:rPr>
          <w:rFonts w:ascii="Calibri" w:hAnsi="Calibri"/>
          <w:sz w:val="20"/>
          <w:lang w:eastAsia="en-US"/>
        </w:rPr>
      </w:pPr>
    </w:p>
    <w:p w14:paraId="5653C514" w14:textId="77777777" w:rsidR="0078171B" w:rsidRDefault="0078171B" w:rsidP="0049468A">
      <w:pPr>
        <w:pStyle w:val="Kop2"/>
      </w:pPr>
      <w:bookmarkStart w:id="185" w:name="_Toc124761382"/>
      <w:r>
        <w:t>Varianten</w:t>
      </w:r>
      <w:bookmarkEnd w:id="185"/>
    </w:p>
    <w:p w14:paraId="66BC7365" w14:textId="77777777" w:rsidR="0078171B" w:rsidRDefault="0078171B" w:rsidP="0078171B">
      <w:pPr>
        <w:rPr>
          <w:rFonts w:ascii="Calibri" w:hAnsi="Calibri" w:cs="Calibri"/>
          <w:spacing w:val="0"/>
          <w:sz w:val="20"/>
        </w:rPr>
      </w:pPr>
      <w:r>
        <w:rPr>
          <w:rFonts w:ascii="Calibri" w:hAnsi="Calibri" w:cs="Calibri"/>
          <w:spacing w:val="0"/>
          <w:sz w:val="20"/>
        </w:rPr>
        <w:t>Varianten zijn niet toegestaan.</w:t>
      </w:r>
    </w:p>
    <w:p w14:paraId="66A3CF71" w14:textId="77777777" w:rsidR="0078171B" w:rsidRDefault="0078171B" w:rsidP="0078171B">
      <w:pPr>
        <w:rPr>
          <w:rFonts w:ascii="Calibri" w:hAnsi="Calibri" w:cs="Calibri"/>
          <w:spacing w:val="0"/>
          <w:sz w:val="20"/>
        </w:rPr>
      </w:pPr>
    </w:p>
    <w:p w14:paraId="355A1584" w14:textId="77777777" w:rsidR="0078171B" w:rsidRDefault="0078171B" w:rsidP="0049468A">
      <w:pPr>
        <w:pStyle w:val="Kop2"/>
      </w:pPr>
      <w:bookmarkStart w:id="186" w:name="_Toc124761383"/>
      <w:r>
        <w:t>Gestanddoeningstermijn</w:t>
      </w:r>
      <w:bookmarkEnd w:id="186"/>
    </w:p>
    <w:p w14:paraId="5BF83F45" w14:textId="77777777" w:rsidR="0078171B" w:rsidRDefault="0078171B" w:rsidP="0078171B">
      <w:pPr>
        <w:jc w:val="both"/>
        <w:rPr>
          <w:rFonts w:ascii="Calibri" w:hAnsi="Calibri"/>
          <w:sz w:val="20"/>
          <w:lang w:eastAsia="en-US"/>
        </w:rPr>
      </w:pPr>
      <w:r>
        <w:rPr>
          <w:rFonts w:ascii="Calibri" w:hAnsi="Calibri"/>
          <w:sz w:val="20"/>
          <w:lang w:eastAsia="en-US"/>
        </w:rPr>
        <w:t>D</w:t>
      </w:r>
      <w:r w:rsidRPr="00876314">
        <w:rPr>
          <w:rFonts w:ascii="Calibri" w:hAnsi="Calibri"/>
          <w:sz w:val="20"/>
          <w:lang w:eastAsia="en-US"/>
        </w:rPr>
        <w:t xml:space="preserve">e </w:t>
      </w:r>
      <w:r>
        <w:rPr>
          <w:rFonts w:ascii="Calibri" w:hAnsi="Calibri"/>
          <w:sz w:val="20"/>
          <w:lang w:eastAsia="en-US"/>
        </w:rPr>
        <w:t>Inschrijver moet</w:t>
      </w:r>
      <w:r w:rsidRPr="00876314">
        <w:rPr>
          <w:rFonts w:ascii="Calibri" w:hAnsi="Calibri"/>
          <w:sz w:val="20"/>
          <w:lang w:eastAsia="en-US"/>
        </w:rPr>
        <w:t xml:space="preserve"> zijn </w:t>
      </w:r>
      <w:r>
        <w:rPr>
          <w:rFonts w:ascii="Calibri" w:hAnsi="Calibri"/>
          <w:sz w:val="20"/>
          <w:lang w:eastAsia="en-US"/>
        </w:rPr>
        <w:t>Inschrijving gestand do</w:t>
      </w:r>
      <w:r w:rsidRPr="00584370">
        <w:rPr>
          <w:rFonts w:ascii="Calibri" w:hAnsi="Calibri"/>
          <w:sz w:val="20"/>
          <w:lang w:eastAsia="en-US"/>
        </w:rPr>
        <w:t xml:space="preserve">en gedurende </w:t>
      </w:r>
      <w:r>
        <w:rPr>
          <w:rFonts w:ascii="Calibri" w:hAnsi="Calibri"/>
          <w:sz w:val="20"/>
          <w:lang w:eastAsia="en-US"/>
        </w:rPr>
        <w:t>twee</w:t>
      </w:r>
      <w:r w:rsidRPr="00584370">
        <w:rPr>
          <w:rFonts w:ascii="Calibri" w:hAnsi="Calibri"/>
          <w:sz w:val="20"/>
          <w:lang w:eastAsia="en-US"/>
        </w:rPr>
        <w:t xml:space="preserve"> (</w:t>
      </w:r>
      <w:r>
        <w:rPr>
          <w:rFonts w:ascii="Calibri" w:hAnsi="Calibri"/>
          <w:sz w:val="20"/>
          <w:lang w:eastAsia="en-US"/>
        </w:rPr>
        <w:t>2</w:t>
      </w:r>
      <w:r w:rsidRPr="00584370">
        <w:rPr>
          <w:rFonts w:ascii="Calibri" w:hAnsi="Calibri"/>
          <w:sz w:val="20"/>
          <w:lang w:eastAsia="en-US"/>
        </w:rPr>
        <w:t>) m</w:t>
      </w:r>
      <w:r>
        <w:rPr>
          <w:rFonts w:ascii="Calibri" w:hAnsi="Calibri"/>
          <w:sz w:val="20"/>
          <w:lang w:eastAsia="en-US"/>
        </w:rPr>
        <w:t>aanden</w:t>
      </w:r>
      <w:r w:rsidRPr="00876314">
        <w:rPr>
          <w:rFonts w:ascii="Calibri" w:hAnsi="Calibri"/>
          <w:sz w:val="20"/>
          <w:lang w:eastAsia="en-US"/>
        </w:rPr>
        <w:t xml:space="preserve"> na de dag waarop de</w:t>
      </w:r>
      <w:r>
        <w:rPr>
          <w:rFonts w:ascii="Calibri" w:hAnsi="Calibri"/>
          <w:sz w:val="20"/>
          <w:lang w:eastAsia="en-US"/>
        </w:rPr>
        <w:t xml:space="preserve"> Inschrijving</w:t>
      </w:r>
      <w:r w:rsidRPr="00876314">
        <w:rPr>
          <w:rFonts w:ascii="Calibri" w:hAnsi="Calibri"/>
          <w:sz w:val="20"/>
          <w:lang w:eastAsia="en-US"/>
        </w:rPr>
        <w:t xml:space="preserve"> </w:t>
      </w:r>
      <w:r>
        <w:rPr>
          <w:rFonts w:ascii="Calibri" w:hAnsi="Calibri"/>
          <w:sz w:val="20"/>
          <w:lang w:eastAsia="en-US"/>
        </w:rPr>
        <w:t>is ingediend</w:t>
      </w:r>
      <w:r w:rsidRPr="00876314">
        <w:rPr>
          <w:rFonts w:ascii="Calibri" w:hAnsi="Calibri"/>
          <w:sz w:val="20"/>
          <w:lang w:eastAsia="en-US"/>
        </w:rPr>
        <w:t>.</w:t>
      </w:r>
      <w:r>
        <w:rPr>
          <w:rFonts w:ascii="Calibri" w:hAnsi="Calibri"/>
          <w:sz w:val="20"/>
          <w:lang w:eastAsia="en-US"/>
        </w:rPr>
        <w:t xml:space="preserve"> </w:t>
      </w:r>
      <w:r w:rsidRPr="005F1B85">
        <w:rPr>
          <w:rFonts w:ascii="Calibri" w:hAnsi="Calibri"/>
          <w:sz w:val="20"/>
          <w:lang w:eastAsia="en-US"/>
        </w:rPr>
        <w:t>In het geval een kort geding aanhangig wordt gemaakt, eindigt de termijn van gestanddoening acht dagen na het vonnis in eerste aanleg.</w:t>
      </w:r>
    </w:p>
    <w:p w14:paraId="5DA01D7F" w14:textId="77777777" w:rsidR="0078171B" w:rsidRDefault="0078171B" w:rsidP="0078171B">
      <w:pPr>
        <w:jc w:val="both"/>
        <w:rPr>
          <w:rFonts w:ascii="Calibri" w:hAnsi="Calibri"/>
          <w:sz w:val="20"/>
          <w:lang w:eastAsia="en-US"/>
        </w:rPr>
      </w:pPr>
    </w:p>
    <w:p w14:paraId="62986C66" w14:textId="77777777" w:rsidR="0078171B" w:rsidRPr="0005282D" w:rsidRDefault="0078171B" w:rsidP="0049468A">
      <w:pPr>
        <w:pStyle w:val="Kop2"/>
      </w:pPr>
      <w:bookmarkStart w:id="187" w:name="_Toc124761384"/>
      <w:r w:rsidRPr="0005282D">
        <w:t>Inschrijfkostenvergoeding</w:t>
      </w:r>
      <w:bookmarkEnd w:id="187"/>
    </w:p>
    <w:p w14:paraId="115FCE14" w14:textId="600640BB" w:rsidR="00BE50D2" w:rsidRDefault="00BE50D2" w:rsidP="0078171B">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Perceel 1: Kosten verbonden aan het doen van een aanbieding voor Perceel1 worden door de Aanbestedende dienst niet vergoed.</w:t>
      </w:r>
    </w:p>
    <w:p w14:paraId="0C83680A" w14:textId="360F5F20" w:rsidR="0078171B" w:rsidRDefault="00BE50D2" w:rsidP="0078171B">
      <w:pPr>
        <w:autoSpaceDE w:val="0"/>
        <w:autoSpaceDN w:val="0"/>
        <w:adjustRightInd w:val="0"/>
        <w:spacing w:line="240" w:lineRule="auto"/>
        <w:jc w:val="both"/>
        <w:rPr>
          <w:rFonts w:ascii="Calibri" w:hAnsi="Calibri"/>
          <w:sz w:val="20"/>
        </w:rPr>
      </w:pPr>
      <w:r>
        <w:rPr>
          <w:rFonts w:ascii="Calibri" w:hAnsi="Calibri" w:cs="Calibri"/>
          <w:spacing w:val="0"/>
          <w:sz w:val="20"/>
        </w:rPr>
        <w:t xml:space="preserve">Perceel 2: </w:t>
      </w:r>
      <w:r w:rsidR="00CA5376">
        <w:rPr>
          <w:rFonts w:ascii="Calibri" w:hAnsi="Calibri" w:cs="Calibri"/>
          <w:spacing w:val="0"/>
          <w:sz w:val="20"/>
        </w:rPr>
        <w:t xml:space="preserve">De </w:t>
      </w:r>
      <w:r>
        <w:rPr>
          <w:rFonts w:ascii="Calibri" w:hAnsi="Calibri" w:cs="Calibri"/>
          <w:spacing w:val="0"/>
          <w:sz w:val="20"/>
        </w:rPr>
        <w:t>drie</w:t>
      </w:r>
      <w:r w:rsidR="00CA5376">
        <w:rPr>
          <w:rFonts w:ascii="Calibri" w:hAnsi="Calibri" w:cs="Calibri"/>
          <w:spacing w:val="0"/>
          <w:sz w:val="20"/>
        </w:rPr>
        <w:t xml:space="preserve"> best scorende </w:t>
      </w:r>
      <w:r w:rsidR="0078171B">
        <w:rPr>
          <w:rFonts w:ascii="Calibri" w:hAnsi="Calibri" w:cs="Calibri"/>
          <w:spacing w:val="0"/>
          <w:sz w:val="20"/>
        </w:rPr>
        <w:t>Inschrijver</w:t>
      </w:r>
      <w:r w:rsidR="0078171B" w:rsidRPr="00AA6EAC">
        <w:rPr>
          <w:rFonts w:ascii="Calibri" w:hAnsi="Calibri"/>
          <w:sz w:val="20"/>
        </w:rPr>
        <w:t>s</w:t>
      </w:r>
      <w:r>
        <w:rPr>
          <w:rFonts w:ascii="Calibri" w:hAnsi="Calibri"/>
          <w:sz w:val="20"/>
        </w:rPr>
        <w:t xml:space="preserve"> van P</w:t>
      </w:r>
      <w:r w:rsidR="00CA5376">
        <w:rPr>
          <w:rFonts w:ascii="Calibri" w:hAnsi="Calibri"/>
          <w:sz w:val="20"/>
        </w:rPr>
        <w:t>erceel</w:t>
      </w:r>
      <w:r>
        <w:rPr>
          <w:rFonts w:ascii="Calibri" w:hAnsi="Calibri"/>
          <w:sz w:val="20"/>
        </w:rPr>
        <w:t xml:space="preserve"> 2</w:t>
      </w:r>
      <w:r w:rsidR="0078171B" w:rsidRPr="00AA6EAC">
        <w:rPr>
          <w:rFonts w:ascii="Calibri" w:hAnsi="Calibri"/>
          <w:sz w:val="20"/>
        </w:rPr>
        <w:t xml:space="preserve"> </w:t>
      </w:r>
      <w:r w:rsidR="00CA5376">
        <w:rPr>
          <w:rFonts w:ascii="Calibri" w:hAnsi="Calibri"/>
          <w:sz w:val="20"/>
        </w:rPr>
        <w:t xml:space="preserve">maar die </w:t>
      </w:r>
      <w:r w:rsidR="0078171B">
        <w:rPr>
          <w:rFonts w:ascii="Calibri" w:hAnsi="Calibri"/>
          <w:sz w:val="20"/>
        </w:rPr>
        <w:t xml:space="preserve">niet in aanmerking komen voor de Opdracht </w:t>
      </w:r>
      <w:r w:rsidR="0078171B" w:rsidRPr="00AA6EAC">
        <w:rPr>
          <w:rFonts w:ascii="Calibri" w:hAnsi="Calibri"/>
          <w:sz w:val="20"/>
        </w:rPr>
        <w:t xml:space="preserve">ontvangen voor het doen </w:t>
      </w:r>
      <w:r w:rsidR="0078171B" w:rsidRPr="00CA5376">
        <w:rPr>
          <w:rFonts w:ascii="Calibri" w:hAnsi="Calibri"/>
          <w:sz w:val="20"/>
        </w:rPr>
        <w:t xml:space="preserve">van een aanbieding een </w:t>
      </w:r>
      <w:r w:rsidR="0078171B" w:rsidRPr="00CA5376">
        <w:rPr>
          <w:rFonts w:ascii="Calibri" w:hAnsi="Calibri"/>
          <w:sz w:val="20"/>
        </w:rPr>
        <w:lastRenderedPageBreak/>
        <w:t xml:space="preserve">vergoeding van € </w:t>
      </w:r>
      <w:r w:rsidR="00C36541">
        <w:rPr>
          <w:rFonts w:ascii="Calibri" w:hAnsi="Calibri"/>
          <w:sz w:val="20"/>
        </w:rPr>
        <w:t>1.0</w:t>
      </w:r>
      <w:r w:rsidR="00CA5376">
        <w:rPr>
          <w:rFonts w:ascii="Calibri" w:hAnsi="Calibri"/>
          <w:sz w:val="20"/>
        </w:rPr>
        <w:t>0</w:t>
      </w:r>
      <w:r w:rsidR="0078171B" w:rsidRPr="00CA5376">
        <w:rPr>
          <w:rFonts w:ascii="Calibri" w:hAnsi="Calibri"/>
          <w:sz w:val="20"/>
        </w:rPr>
        <w:t>0,= mits de Inschrijving als geldig wordt beo</w:t>
      </w:r>
      <w:r w:rsidR="0078171B" w:rsidRPr="006415BD">
        <w:rPr>
          <w:rFonts w:ascii="Calibri" w:hAnsi="Calibri"/>
          <w:sz w:val="20"/>
        </w:rPr>
        <w:t>ordeeld</w:t>
      </w:r>
      <w:r w:rsidR="0078171B">
        <w:rPr>
          <w:rFonts w:ascii="Calibri" w:hAnsi="Calibri"/>
          <w:sz w:val="20"/>
        </w:rPr>
        <w:t>.</w:t>
      </w:r>
      <w:r w:rsidR="00CA5376">
        <w:rPr>
          <w:rFonts w:ascii="Calibri" w:hAnsi="Calibri"/>
          <w:sz w:val="20"/>
        </w:rPr>
        <w:t xml:space="preserve"> Dit zijn de nummers </w:t>
      </w:r>
      <w:r>
        <w:rPr>
          <w:rFonts w:ascii="Calibri" w:hAnsi="Calibri"/>
          <w:sz w:val="20"/>
        </w:rPr>
        <w:t xml:space="preserve">3, </w:t>
      </w:r>
      <w:r w:rsidR="00CA5376">
        <w:rPr>
          <w:rFonts w:ascii="Calibri" w:hAnsi="Calibri"/>
          <w:sz w:val="20"/>
        </w:rPr>
        <w:t>4 en 5</w:t>
      </w:r>
      <w:r>
        <w:rPr>
          <w:rFonts w:ascii="Calibri" w:hAnsi="Calibri"/>
          <w:sz w:val="20"/>
        </w:rPr>
        <w:t xml:space="preserve"> </w:t>
      </w:r>
      <w:r w:rsidR="00CA5376">
        <w:rPr>
          <w:rFonts w:ascii="Calibri" w:hAnsi="Calibri"/>
          <w:sz w:val="20"/>
        </w:rPr>
        <w:t>uit de ranking.</w:t>
      </w:r>
    </w:p>
    <w:p w14:paraId="283AF916" w14:textId="77777777" w:rsidR="0078171B" w:rsidRPr="006415BD" w:rsidRDefault="0078171B" w:rsidP="0078171B">
      <w:pPr>
        <w:autoSpaceDE w:val="0"/>
        <w:autoSpaceDN w:val="0"/>
        <w:adjustRightInd w:val="0"/>
        <w:spacing w:line="240" w:lineRule="auto"/>
        <w:jc w:val="both"/>
        <w:rPr>
          <w:rFonts w:ascii="Calibri" w:hAnsi="Calibri"/>
          <w:sz w:val="20"/>
        </w:rPr>
      </w:pPr>
    </w:p>
    <w:p w14:paraId="79729655" w14:textId="77777777" w:rsidR="0078171B" w:rsidRPr="006415BD" w:rsidRDefault="0078171B" w:rsidP="0049468A">
      <w:pPr>
        <w:pStyle w:val="Kop2"/>
        <w:rPr>
          <w:snapToGrid w:val="0"/>
        </w:rPr>
      </w:pPr>
      <w:bookmarkStart w:id="188" w:name="_Toc124761385"/>
      <w:r w:rsidRPr="006415BD">
        <w:rPr>
          <w:snapToGrid w:val="0"/>
        </w:rPr>
        <w:t>Voertaal</w:t>
      </w:r>
      <w:bookmarkEnd w:id="188"/>
    </w:p>
    <w:p w14:paraId="3BFE36D0" w14:textId="77777777" w:rsidR="0078171B" w:rsidRDefault="0078171B" w:rsidP="0078171B">
      <w:pPr>
        <w:jc w:val="both"/>
        <w:rPr>
          <w:rFonts w:ascii="Calibri" w:hAnsi="Calibri"/>
          <w:sz w:val="20"/>
        </w:rPr>
      </w:pPr>
      <w:r w:rsidRPr="00675643">
        <w:rPr>
          <w:rFonts w:ascii="Calibri" w:hAnsi="Calibri"/>
          <w:sz w:val="20"/>
        </w:rPr>
        <w:t>De voertaal voor (de aanbesteding van) het gehele Werk in woord en geschrift is Nederlands.</w:t>
      </w:r>
    </w:p>
    <w:p w14:paraId="22898DD3" w14:textId="77777777" w:rsidR="0078171B" w:rsidRDefault="0078171B" w:rsidP="0078171B">
      <w:pPr>
        <w:jc w:val="both"/>
        <w:rPr>
          <w:rFonts w:ascii="Calibri" w:hAnsi="Calibri"/>
          <w:sz w:val="20"/>
        </w:rPr>
      </w:pPr>
    </w:p>
    <w:p w14:paraId="12129D57" w14:textId="77777777" w:rsidR="0078171B" w:rsidRDefault="0078171B" w:rsidP="0049468A">
      <w:pPr>
        <w:pStyle w:val="Kop2"/>
      </w:pPr>
      <w:bookmarkStart w:id="189" w:name="_Toc124761386"/>
      <w:r>
        <w:t>Elektronische veiling</w:t>
      </w:r>
      <w:bookmarkEnd w:id="189"/>
    </w:p>
    <w:p w14:paraId="6F2AC33B" w14:textId="77777777" w:rsidR="0078171B" w:rsidRDefault="0078171B" w:rsidP="0078171B">
      <w:pPr>
        <w:jc w:val="both"/>
        <w:rPr>
          <w:rFonts w:ascii="Calibri" w:hAnsi="Calibri" w:cs="Calibri"/>
          <w:spacing w:val="0"/>
          <w:sz w:val="20"/>
        </w:rPr>
      </w:pPr>
      <w:r>
        <w:rPr>
          <w:rFonts w:ascii="Calibri" w:hAnsi="Calibri" w:cs="Calibri"/>
          <w:spacing w:val="0"/>
          <w:sz w:val="20"/>
        </w:rPr>
        <w:t>Er wordt geen gebruik gemaakt van een elektronische veiling.</w:t>
      </w:r>
    </w:p>
    <w:p w14:paraId="5690AA37" w14:textId="77777777" w:rsidR="0078171B" w:rsidRDefault="0078171B" w:rsidP="0078171B">
      <w:pPr>
        <w:jc w:val="both"/>
        <w:rPr>
          <w:rFonts w:ascii="Calibri" w:hAnsi="Calibri" w:cs="Calibri"/>
          <w:spacing w:val="0"/>
          <w:sz w:val="20"/>
        </w:rPr>
      </w:pPr>
    </w:p>
    <w:p w14:paraId="06DEDC85" w14:textId="77777777" w:rsidR="0078171B" w:rsidRDefault="0078171B" w:rsidP="0049468A">
      <w:pPr>
        <w:pStyle w:val="Kop2"/>
      </w:pPr>
      <w:r>
        <w:t xml:space="preserve"> </w:t>
      </w:r>
      <w:bookmarkStart w:id="190" w:name="_Toc124761387"/>
      <w:r>
        <w:t>Klachtenprocedure</w:t>
      </w:r>
      <w:bookmarkEnd w:id="190"/>
    </w:p>
    <w:p w14:paraId="2EBE9A4E" w14:textId="77777777" w:rsidR="0078171B" w:rsidRDefault="0078171B" w:rsidP="0078171B">
      <w:pPr>
        <w:autoSpaceDE w:val="0"/>
        <w:autoSpaceDN w:val="0"/>
        <w:adjustRightInd w:val="0"/>
        <w:spacing w:line="240" w:lineRule="auto"/>
        <w:jc w:val="both"/>
        <w:rPr>
          <w:rFonts w:ascii="Calibri" w:hAnsi="Calibri"/>
          <w:sz w:val="20"/>
        </w:rPr>
      </w:pPr>
      <w:r>
        <w:rPr>
          <w:rFonts w:ascii="Calibri" w:hAnsi="Calibri"/>
          <w:sz w:val="20"/>
        </w:rPr>
        <w:t>Ondanks dat de Aanbestedende dienst</w:t>
      </w:r>
      <w:r w:rsidRPr="002C11D3">
        <w:rPr>
          <w:rFonts w:ascii="Calibri" w:hAnsi="Calibri"/>
          <w:sz w:val="20"/>
        </w:rPr>
        <w:t xml:space="preserve"> de grootste zorgvuldigheid in acht neemt bij het</w:t>
      </w:r>
      <w:r>
        <w:rPr>
          <w:rFonts w:ascii="Calibri" w:hAnsi="Calibri"/>
          <w:sz w:val="20"/>
        </w:rPr>
        <w:t xml:space="preserve"> </w:t>
      </w:r>
      <w:r w:rsidRPr="002C11D3">
        <w:rPr>
          <w:rFonts w:ascii="Calibri" w:hAnsi="Calibri"/>
          <w:sz w:val="20"/>
        </w:rPr>
        <w:t>doorlopen van de aanbestedingsprocedure, kan het zijn dat een ondernemer een klacht</w:t>
      </w:r>
      <w:r>
        <w:rPr>
          <w:rFonts w:ascii="Calibri" w:hAnsi="Calibri"/>
          <w:sz w:val="20"/>
        </w:rPr>
        <w:t xml:space="preserve"> </w:t>
      </w:r>
      <w:r w:rsidRPr="002C11D3">
        <w:rPr>
          <w:rFonts w:ascii="Calibri" w:hAnsi="Calibri"/>
          <w:sz w:val="20"/>
        </w:rPr>
        <w:t xml:space="preserve">heeft over deze aanbesteding. Onder een klacht verstaat de </w:t>
      </w:r>
      <w:r>
        <w:rPr>
          <w:rFonts w:ascii="Calibri" w:hAnsi="Calibri"/>
          <w:sz w:val="20"/>
        </w:rPr>
        <w:t>Aanbestedende dienst</w:t>
      </w:r>
      <w:r w:rsidRPr="002C11D3">
        <w:rPr>
          <w:rFonts w:ascii="Calibri" w:hAnsi="Calibri"/>
          <w:sz w:val="20"/>
        </w:rPr>
        <w:t xml:space="preserve"> een</w:t>
      </w:r>
      <w:r>
        <w:rPr>
          <w:rFonts w:ascii="Calibri" w:hAnsi="Calibri"/>
          <w:sz w:val="20"/>
        </w:rPr>
        <w:t xml:space="preserve"> </w:t>
      </w:r>
      <w:r w:rsidRPr="002C11D3">
        <w:rPr>
          <w:rFonts w:ascii="Calibri" w:hAnsi="Calibri"/>
          <w:sz w:val="20"/>
        </w:rPr>
        <w:t>uiting van ontevredenheid met een corrigerend of afwijzend karakter. Voor gewone vragen of</w:t>
      </w:r>
      <w:r>
        <w:rPr>
          <w:rFonts w:ascii="Calibri" w:hAnsi="Calibri"/>
          <w:sz w:val="20"/>
        </w:rPr>
        <w:t xml:space="preserve"> </w:t>
      </w:r>
      <w:r w:rsidRPr="002C11D3">
        <w:rPr>
          <w:rFonts w:ascii="Calibri" w:hAnsi="Calibri"/>
          <w:sz w:val="20"/>
        </w:rPr>
        <w:t>verduidelijkingen over deze aanbesteding w</w:t>
      </w:r>
      <w:r>
        <w:rPr>
          <w:rFonts w:ascii="Calibri" w:hAnsi="Calibri"/>
          <w:sz w:val="20"/>
        </w:rPr>
        <w:t>ordt verwezen naar de omschrijving in</w:t>
      </w:r>
      <w:r w:rsidRPr="002C11D3">
        <w:rPr>
          <w:rFonts w:ascii="Calibri" w:hAnsi="Calibri"/>
          <w:sz w:val="20"/>
        </w:rPr>
        <w:t xml:space="preserve"> d</w:t>
      </w:r>
      <w:r>
        <w:rPr>
          <w:rFonts w:ascii="Calibri" w:hAnsi="Calibri"/>
          <w:sz w:val="20"/>
        </w:rPr>
        <w:t>eze Inschrijvingsleidraad</w:t>
      </w:r>
      <w:r w:rsidRPr="002C11D3">
        <w:rPr>
          <w:rFonts w:ascii="Calibri" w:hAnsi="Calibri"/>
          <w:sz w:val="20"/>
        </w:rPr>
        <w:t>.</w:t>
      </w:r>
      <w:r>
        <w:rPr>
          <w:rFonts w:ascii="Calibri" w:hAnsi="Calibri"/>
          <w:sz w:val="20"/>
        </w:rPr>
        <w:t xml:space="preserve"> </w:t>
      </w:r>
      <w:r w:rsidRPr="002C11D3">
        <w:rPr>
          <w:rFonts w:ascii="Calibri" w:hAnsi="Calibri"/>
          <w:sz w:val="20"/>
        </w:rPr>
        <w:t>Deze klachtenprocedure is bedoeld om klachten snel en laagdrempelig te kunnen</w:t>
      </w:r>
      <w:r>
        <w:rPr>
          <w:rFonts w:ascii="Calibri" w:hAnsi="Calibri"/>
          <w:sz w:val="20"/>
        </w:rPr>
        <w:t xml:space="preserve"> </w:t>
      </w:r>
      <w:r w:rsidRPr="002C11D3">
        <w:rPr>
          <w:rFonts w:ascii="Calibri" w:hAnsi="Calibri"/>
          <w:sz w:val="20"/>
        </w:rPr>
        <w:t>afhandelen. Belanghebbenden die een klacht hebben kunnen deze indienen op klachtenmeldpuntaanbestedingen@tilburg.nl. De klacht moet</w:t>
      </w:r>
      <w:r>
        <w:rPr>
          <w:rFonts w:ascii="Calibri" w:hAnsi="Calibri"/>
          <w:sz w:val="20"/>
        </w:rPr>
        <w:t xml:space="preserve"> </w:t>
      </w:r>
      <w:r w:rsidRPr="002C11D3">
        <w:rPr>
          <w:rFonts w:ascii="Calibri" w:hAnsi="Calibri"/>
          <w:sz w:val="20"/>
        </w:rPr>
        <w:t xml:space="preserve">betrekking hebben op </w:t>
      </w:r>
      <w:r>
        <w:rPr>
          <w:rFonts w:ascii="Calibri" w:hAnsi="Calibri"/>
          <w:sz w:val="20"/>
        </w:rPr>
        <w:t>deze</w:t>
      </w:r>
      <w:r w:rsidRPr="002C11D3">
        <w:rPr>
          <w:rFonts w:ascii="Calibri" w:hAnsi="Calibri"/>
          <w:sz w:val="20"/>
        </w:rPr>
        <w:t xml:space="preserve"> specifieke aanbesteding. Het is niet mogelijk te klagen over het</w:t>
      </w:r>
      <w:r>
        <w:rPr>
          <w:rFonts w:ascii="Calibri" w:hAnsi="Calibri"/>
          <w:sz w:val="20"/>
        </w:rPr>
        <w:t xml:space="preserve"> </w:t>
      </w:r>
      <w:r w:rsidRPr="002C11D3">
        <w:rPr>
          <w:rFonts w:ascii="Calibri" w:hAnsi="Calibri"/>
          <w:sz w:val="20"/>
        </w:rPr>
        <w:t xml:space="preserve">algemene aanbestedingsbeleid van de gemeente Tilburg. </w:t>
      </w:r>
    </w:p>
    <w:p w14:paraId="613280D2" w14:textId="77777777" w:rsidR="0078171B" w:rsidRDefault="0078171B" w:rsidP="0078171B">
      <w:pPr>
        <w:autoSpaceDE w:val="0"/>
        <w:autoSpaceDN w:val="0"/>
        <w:adjustRightInd w:val="0"/>
        <w:spacing w:line="240" w:lineRule="auto"/>
        <w:jc w:val="both"/>
        <w:rPr>
          <w:rFonts w:ascii="Calibri" w:hAnsi="Calibri"/>
          <w:sz w:val="20"/>
        </w:rPr>
      </w:pPr>
    </w:p>
    <w:p w14:paraId="6984D400"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De klachtenprocedure verloopt in</w:t>
      </w:r>
      <w:r>
        <w:rPr>
          <w:rFonts w:ascii="Calibri" w:hAnsi="Calibri"/>
          <w:sz w:val="20"/>
        </w:rPr>
        <w:t xml:space="preserve"> </w:t>
      </w:r>
      <w:r w:rsidRPr="002C11D3">
        <w:rPr>
          <w:rFonts w:ascii="Calibri" w:hAnsi="Calibri"/>
          <w:sz w:val="20"/>
        </w:rPr>
        <w:t>de volgende stappen:</w:t>
      </w:r>
    </w:p>
    <w:p w14:paraId="27C5EA6E" w14:textId="77777777" w:rsidR="0078171B" w:rsidRDefault="0078171B" w:rsidP="0078171B">
      <w:pPr>
        <w:autoSpaceDE w:val="0"/>
        <w:autoSpaceDN w:val="0"/>
        <w:adjustRightInd w:val="0"/>
        <w:spacing w:line="240" w:lineRule="auto"/>
        <w:jc w:val="both"/>
        <w:rPr>
          <w:rFonts w:ascii="Calibri" w:hAnsi="Calibri"/>
          <w:sz w:val="20"/>
        </w:rPr>
      </w:pPr>
    </w:p>
    <w:p w14:paraId="6EBF3D0C"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1. Een klacht dient aan de volgende voorwaarden te voldoen:</w:t>
      </w:r>
    </w:p>
    <w:p w14:paraId="3995F351"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klacht dient schriftelijk via bovengenoemd e-mailadres ingediend te worden.</w:t>
      </w:r>
    </w:p>
    <w:p w14:paraId="48A42AF0"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klacht moet zijn voorzien van dagtekening, naam en adres van de ondernemer (of</w:t>
      </w:r>
      <w:r>
        <w:rPr>
          <w:rFonts w:ascii="Calibri" w:hAnsi="Calibri"/>
          <w:sz w:val="20"/>
        </w:rPr>
        <w:t xml:space="preserve"> </w:t>
      </w:r>
      <w:r w:rsidRPr="002C11D3">
        <w:rPr>
          <w:rFonts w:ascii="Calibri" w:hAnsi="Calibri"/>
          <w:sz w:val="20"/>
        </w:rPr>
        <w:t>branchevereniging) en de aanduiding van de aanbesteding. Het is niet mogelijk om</w:t>
      </w:r>
      <w:r>
        <w:rPr>
          <w:rFonts w:ascii="Calibri" w:hAnsi="Calibri"/>
          <w:sz w:val="20"/>
        </w:rPr>
        <w:t xml:space="preserve"> </w:t>
      </w:r>
      <w:r w:rsidRPr="002C11D3">
        <w:rPr>
          <w:rFonts w:ascii="Calibri" w:hAnsi="Calibri"/>
          <w:sz w:val="20"/>
        </w:rPr>
        <w:t>anoniem te klagen.</w:t>
      </w:r>
    </w:p>
    <w:p w14:paraId="5D102216"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De klager dient expliciet te vermelden dat het om een klacht gaat. Daarbij dient klager</w:t>
      </w:r>
      <w:r>
        <w:rPr>
          <w:rFonts w:ascii="Calibri" w:hAnsi="Calibri"/>
          <w:sz w:val="20"/>
        </w:rPr>
        <w:t xml:space="preserve"> </w:t>
      </w:r>
      <w:r w:rsidRPr="002C11D3">
        <w:rPr>
          <w:rFonts w:ascii="Calibri" w:hAnsi="Calibri"/>
          <w:sz w:val="20"/>
        </w:rPr>
        <w:t>zelf aan te geven hoe het knelpunt volgens hem opgelost kan worden.</w:t>
      </w:r>
    </w:p>
    <w:p w14:paraId="4EF88B38" w14:textId="77777777" w:rsidR="0078171B" w:rsidRDefault="0078171B" w:rsidP="0078171B">
      <w:pPr>
        <w:autoSpaceDE w:val="0"/>
        <w:autoSpaceDN w:val="0"/>
        <w:adjustRightInd w:val="0"/>
        <w:spacing w:line="240" w:lineRule="auto"/>
        <w:jc w:val="both"/>
        <w:rPr>
          <w:rFonts w:ascii="Calibri" w:hAnsi="Calibri"/>
          <w:sz w:val="20"/>
        </w:rPr>
      </w:pPr>
      <w:r>
        <w:rPr>
          <w:rFonts w:ascii="Calibri" w:hAnsi="Calibri"/>
          <w:sz w:val="20"/>
        </w:rPr>
        <w:t>-</w:t>
      </w:r>
      <w:r>
        <w:rPr>
          <w:rFonts w:ascii="Calibri" w:hAnsi="Calibri"/>
          <w:sz w:val="20"/>
        </w:rPr>
        <w:tab/>
      </w:r>
      <w:r w:rsidRPr="002C11D3">
        <w:rPr>
          <w:rFonts w:ascii="Calibri" w:hAnsi="Calibri"/>
          <w:sz w:val="20"/>
        </w:rPr>
        <w:t xml:space="preserve">De </w:t>
      </w:r>
      <w:r>
        <w:rPr>
          <w:rFonts w:ascii="Calibri" w:hAnsi="Calibri"/>
          <w:sz w:val="20"/>
        </w:rPr>
        <w:t>Aanbestedende dienst</w:t>
      </w:r>
      <w:r w:rsidRPr="002C11D3">
        <w:rPr>
          <w:rFonts w:ascii="Calibri" w:hAnsi="Calibri"/>
          <w:sz w:val="20"/>
        </w:rPr>
        <w:t xml:space="preserve"> gaat ervan uit dat klachten die via bovengenoemd </w:t>
      </w:r>
    </w:p>
    <w:p w14:paraId="3001CC6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e-mailadres</w:t>
      </w:r>
      <w:r>
        <w:rPr>
          <w:rFonts w:ascii="Calibri" w:hAnsi="Calibri"/>
          <w:sz w:val="20"/>
        </w:rPr>
        <w:t xml:space="preserve"> </w:t>
      </w:r>
      <w:r w:rsidRPr="002C11D3">
        <w:rPr>
          <w:rFonts w:ascii="Calibri" w:hAnsi="Calibri"/>
          <w:sz w:val="20"/>
        </w:rPr>
        <w:t>ingediend worden, behandeld moeten worden conform de klachtenprocedure zoals hier</w:t>
      </w:r>
      <w:r>
        <w:rPr>
          <w:rFonts w:ascii="Calibri" w:hAnsi="Calibri"/>
          <w:sz w:val="20"/>
        </w:rPr>
        <w:t xml:space="preserve"> </w:t>
      </w:r>
      <w:r w:rsidRPr="002C11D3">
        <w:rPr>
          <w:rFonts w:ascii="Calibri" w:hAnsi="Calibri"/>
          <w:sz w:val="20"/>
        </w:rPr>
        <w:t>beschreven. Mocht klager willen dat niet deze klachtenprocedure maar de</w:t>
      </w:r>
      <w:r>
        <w:rPr>
          <w:rFonts w:ascii="Calibri" w:hAnsi="Calibri"/>
          <w:sz w:val="20"/>
        </w:rPr>
        <w:t xml:space="preserve"> </w:t>
      </w:r>
      <w:r w:rsidRPr="002C11D3">
        <w:rPr>
          <w:rFonts w:ascii="Calibri" w:hAnsi="Calibri"/>
          <w:sz w:val="20"/>
        </w:rPr>
        <w:t xml:space="preserve">klachtenprocedure in de zin van titel 9.1 van de </w:t>
      </w:r>
      <w:proofErr w:type="spellStart"/>
      <w:r w:rsidRPr="002C11D3">
        <w:rPr>
          <w:rFonts w:ascii="Calibri" w:hAnsi="Calibri"/>
          <w:sz w:val="20"/>
        </w:rPr>
        <w:t>Awb</w:t>
      </w:r>
      <w:proofErr w:type="spellEnd"/>
      <w:r w:rsidRPr="002C11D3">
        <w:rPr>
          <w:rFonts w:ascii="Calibri" w:hAnsi="Calibri"/>
          <w:sz w:val="20"/>
        </w:rPr>
        <w:t xml:space="preserve"> wordt gevolgd, dan dient hij dit</w:t>
      </w:r>
      <w:r>
        <w:rPr>
          <w:rFonts w:ascii="Calibri" w:hAnsi="Calibri"/>
          <w:sz w:val="20"/>
        </w:rPr>
        <w:t xml:space="preserve"> </w:t>
      </w:r>
      <w:r w:rsidRPr="002C11D3">
        <w:rPr>
          <w:rFonts w:ascii="Calibri" w:hAnsi="Calibri"/>
          <w:sz w:val="20"/>
        </w:rPr>
        <w:t>expliciet te vermelden bij indiening van de klacht.</w:t>
      </w:r>
      <w:r>
        <w:rPr>
          <w:rFonts w:ascii="Calibri" w:hAnsi="Calibri"/>
          <w:sz w:val="20"/>
        </w:rPr>
        <w:t xml:space="preserve"> </w:t>
      </w:r>
    </w:p>
    <w:p w14:paraId="500B0B7E"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Klachten die op andere wijze dan hierboven benoemd worden ingediend, worden niet in</w:t>
      </w:r>
      <w:r>
        <w:rPr>
          <w:rFonts w:ascii="Calibri" w:hAnsi="Calibri"/>
          <w:sz w:val="20"/>
        </w:rPr>
        <w:t xml:space="preserve"> </w:t>
      </w:r>
      <w:r w:rsidRPr="002C11D3">
        <w:rPr>
          <w:rFonts w:ascii="Calibri" w:hAnsi="Calibri"/>
          <w:sz w:val="20"/>
        </w:rPr>
        <w:t xml:space="preserve">behandeling genomen. </w:t>
      </w:r>
    </w:p>
    <w:p w14:paraId="52C4C194" w14:textId="77777777" w:rsidR="0078171B" w:rsidRDefault="0078171B" w:rsidP="0078171B">
      <w:pPr>
        <w:autoSpaceDE w:val="0"/>
        <w:autoSpaceDN w:val="0"/>
        <w:adjustRightInd w:val="0"/>
        <w:spacing w:line="240" w:lineRule="auto"/>
        <w:jc w:val="both"/>
        <w:rPr>
          <w:rFonts w:ascii="Calibri" w:hAnsi="Calibri"/>
          <w:sz w:val="20"/>
        </w:rPr>
      </w:pPr>
    </w:p>
    <w:p w14:paraId="61433EAE"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2. De klacht zal in behandeling worden genomen door een onafhankelijk persoon binnen </w:t>
      </w:r>
      <w:r>
        <w:rPr>
          <w:rFonts w:ascii="Calibri" w:hAnsi="Calibri"/>
          <w:sz w:val="20"/>
        </w:rPr>
        <w:t>de Aanbestedende dienst</w:t>
      </w:r>
      <w:r w:rsidRPr="002C11D3">
        <w:rPr>
          <w:rFonts w:ascii="Calibri" w:hAnsi="Calibri"/>
          <w:sz w:val="20"/>
        </w:rPr>
        <w:t>. Deze persoon bevestigt de ontvangst van de klacht per omgaande.</w:t>
      </w:r>
      <w:r>
        <w:rPr>
          <w:rFonts w:ascii="Calibri" w:hAnsi="Calibri"/>
          <w:sz w:val="20"/>
        </w:rPr>
        <w:t xml:space="preserve"> </w:t>
      </w:r>
      <w:r w:rsidRPr="002C11D3">
        <w:rPr>
          <w:rFonts w:ascii="Calibri" w:hAnsi="Calibri"/>
          <w:sz w:val="20"/>
        </w:rPr>
        <w:t>Het klachtenmeldpunt onderzoekt vervolgens of de klacht terecht is.</w:t>
      </w:r>
    </w:p>
    <w:p w14:paraId="6BC872F9" w14:textId="77777777" w:rsidR="0078171B" w:rsidRDefault="0078171B" w:rsidP="0078171B">
      <w:pPr>
        <w:autoSpaceDE w:val="0"/>
        <w:autoSpaceDN w:val="0"/>
        <w:adjustRightInd w:val="0"/>
        <w:spacing w:line="240" w:lineRule="auto"/>
        <w:jc w:val="both"/>
        <w:rPr>
          <w:rFonts w:ascii="Calibri" w:hAnsi="Calibri"/>
          <w:sz w:val="20"/>
        </w:rPr>
      </w:pPr>
    </w:p>
    <w:p w14:paraId="03EFAB87"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3. Afhankelijk van de fase van de aanbestedingsprocedure, wordt de klacht als volgt</w:t>
      </w:r>
      <w:r>
        <w:rPr>
          <w:rFonts w:ascii="Calibri" w:hAnsi="Calibri"/>
          <w:sz w:val="20"/>
        </w:rPr>
        <w:t xml:space="preserve"> </w:t>
      </w:r>
      <w:r w:rsidRPr="002C11D3">
        <w:rPr>
          <w:rFonts w:ascii="Calibri" w:hAnsi="Calibri"/>
          <w:sz w:val="20"/>
        </w:rPr>
        <w:t>beantwoord:</w:t>
      </w:r>
    </w:p>
    <w:p w14:paraId="1C94114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Zowel in het geval het klachtenmeldpunt tot de conclusie komt dat de klacht geheel of</w:t>
      </w:r>
      <w:r>
        <w:rPr>
          <w:rFonts w:ascii="Calibri" w:hAnsi="Calibri"/>
          <w:sz w:val="20"/>
        </w:rPr>
        <w:t xml:space="preserve"> </w:t>
      </w:r>
      <w:r w:rsidRPr="002C11D3">
        <w:rPr>
          <w:rFonts w:ascii="Calibri" w:hAnsi="Calibri"/>
          <w:sz w:val="20"/>
        </w:rPr>
        <w:t xml:space="preserve">gedeeltelijk terecht is, als dat deze onterecht is, wordt bezien of de klacht in een Nota </w:t>
      </w:r>
      <w:r>
        <w:rPr>
          <w:rFonts w:ascii="Calibri" w:hAnsi="Calibri"/>
          <w:sz w:val="20"/>
        </w:rPr>
        <w:t>v</w:t>
      </w:r>
      <w:r w:rsidRPr="002C11D3">
        <w:rPr>
          <w:rFonts w:ascii="Calibri" w:hAnsi="Calibri"/>
          <w:sz w:val="20"/>
        </w:rPr>
        <w:t>an</w:t>
      </w:r>
      <w:r>
        <w:rPr>
          <w:rFonts w:ascii="Calibri" w:hAnsi="Calibri"/>
          <w:sz w:val="20"/>
        </w:rPr>
        <w:t xml:space="preserve"> </w:t>
      </w:r>
      <w:r w:rsidRPr="002C11D3">
        <w:rPr>
          <w:rFonts w:ascii="Calibri" w:hAnsi="Calibri"/>
          <w:sz w:val="20"/>
        </w:rPr>
        <w:t>Inlichtingen kan worden beantwoord. Dit met het oog op de belangen van alle potentiële</w:t>
      </w:r>
      <w:r>
        <w:rPr>
          <w:rFonts w:ascii="Calibri" w:hAnsi="Calibri"/>
          <w:sz w:val="20"/>
        </w:rPr>
        <w:t xml:space="preserve"> Inschrijver</w:t>
      </w:r>
      <w:r w:rsidRPr="002C11D3">
        <w:rPr>
          <w:rFonts w:ascii="Calibri" w:hAnsi="Calibri"/>
          <w:sz w:val="20"/>
        </w:rPr>
        <w:t>s en om oneerlijke bevoordeling te voorkomen. Met eventueel in vertrouwen door</w:t>
      </w:r>
      <w:r>
        <w:rPr>
          <w:rFonts w:ascii="Calibri" w:hAnsi="Calibri"/>
          <w:sz w:val="20"/>
        </w:rPr>
        <w:t xml:space="preserve"> </w:t>
      </w:r>
      <w:r w:rsidRPr="002C11D3">
        <w:rPr>
          <w:rFonts w:ascii="Calibri" w:hAnsi="Calibri"/>
          <w:sz w:val="20"/>
        </w:rPr>
        <w:t>de klager medegedeelde gegevens wordt zorgvuldig omgesprongen.</w:t>
      </w:r>
      <w:r>
        <w:rPr>
          <w:rFonts w:ascii="Calibri" w:hAnsi="Calibri"/>
          <w:sz w:val="20"/>
        </w:rPr>
        <w:t xml:space="preserve"> </w:t>
      </w:r>
      <w:r w:rsidRPr="002C11D3">
        <w:rPr>
          <w:rFonts w:ascii="Calibri" w:hAnsi="Calibri"/>
          <w:sz w:val="20"/>
        </w:rPr>
        <w:t>Indien de klacht wordt ingediend naar aanleiding van een antwoord (of het ontbreken</w:t>
      </w:r>
      <w:r>
        <w:rPr>
          <w:rFonts w:ascii="Calibri" w:hAnsi="Calibri"/>
          <w:sz w:val="20"/>
        </w:rPr>
        <w:t xml:space="preserve"> </w:t>
      </w:r>
      <w:r w:rsidRPr="002C11D3">
        <w:rPr>
          <w:rFonts w:ascii="Calibri" w:hAnsi="Calibri"/>
          <w:sz w:val="20"/>
        </w:rPr>
        <w:t xml:space="preserve">daarvan) in de </w:t>
      </w:r>
      <w:r>
        <w:rPr>
          <w:rFonts w:ascii="Calibri" w:hAnsi="Calibri"/>
          <w:sz w:val="20"/>
        </w:rPr>
        <w:t>N</w:t>
      </w:r>
      <w:r w:rsidRPr="002C11D3">
        <w:rPr>
          <w:rFonts w:ascii="Calibri" w:hAnsi="Calibri"/>
          <w:sz w:val="20"/>
        </w:rPr>
        <w:t xml:space="preserve">ota van </w:t>
      </w:r>
      <w:r>
        <w:rPr>
          <w:rFonts w:ascii="Calibri" w:hAnsi="Calibri"/>
          <w:sz w:val="20"/>
        </w:rPr>
        <w:t>I</w:t>
      </w:r>
      <w:r w:rsidRPr="002C11D3">
        <w:rPr>
          <w:rFonts w:ascii="Calibri" w:hAnsi="Calibri"/>
          <w:sz w:val="20"/>
        </w:rPr>
        <w:t xml:space="preserve">nlichtingen, wordt zorgvuldig onderzocht </w:t>
      </w:r>
      <w:r w:rsidRPr="002C11D3">
        <w:rPr>
          <w:rFonts w:ascii="Calibri" w:hAnsi="Calibri"/>
          <w:sz w:val="20"/>
        </w:rPr>
        <w:lastRenderedPageBreak/>
        <w:t>of het antwoord op de</w:t>
      </w:r>
      <w:r>
        <w:rPr>
          <w:rFonts w:ascii="Calibri" w:hAnsi="Calibri"/>
          <w:sz w:val="20"/>
        </w:rPr>
        <w:t xml:space="preserve"> </w:t>
      </w:r>
      <w:r w:rsidRPr="002C11D3">
        <w:rPr>
          <w:rFonts w:ascii="Calibri" w:hAnsi="Calibri"/>
          <w:sz w:val="20"/>
        </w:rPr>
        <w:t xml:space="preserve">klacht wederom in een Nota van Inlichtingen moet worden bekendgemaakt. Dit zal </w:t>
      </w:r>
      <w:r>
        <w:rPr>
          <w:rFonts w:ascii="Calibri" w:hAnsi="Calibri"/>
          <w:sz w:val="20"/>
        </w:rPr>
        <w:t>w</w:t>
      </w:r>
      <w:r w:rsidRPr="002C11D3">
        <w:rPr>
          <w:rFonts w:ascii="Calibri" w:hAnsi="Calibri"/>
          <w:sz w:val="20"/>
        </w:rPr>
        <w:t>anneer</w:t>
      </w:r>
      <w:r>
        <w:rPr>
          <w:rFonts w:ascii="Calibri" w:hAnsi="Calibri"/>
          <w:sz w:val="20"/>
        </w:rPr>
        <w:t xml:space="preserve"> </w:t>
      </w:r>
      <w:r w:rsidRPr="002C11D3">
        <w:rPr>
          <w:rFonts w:ascii="Calibri" w:hAnsi="Calibri"/>
          <w:sz w:val="20"/>
        </w:rPr>
        <w:t>de klacht positief beantwoord wordt</w:t>
      </w:r>
      <w:r>
        <w:rPr>
          <w:rFonts w:ascii="Calibri" w:hAnsi="Calibri"/>
          <w:sz w:val="20"/>
        </w:rPr>
        <w:t>,</w:t>
      </w:r>
      <w:r w:rsidRPr="002C11D3">
        <w:rPr>
          <w:rFonts w:ascii="Calibri" w:hAnsi="Calibri"/>
          <w:sz w:val="20"/>
        </w:rPr>
        <w:t xml:space="preserve"> het geval zijn, mits de fase van de</w:t>
      </w:r>
      <w:r>
        <w:rPr>
          <w:rFonts w:ascii="Calibri" w:hAnsi="Calibri"/>
          <w:sz w:val="20"/>
        </w:rPr>
        <w:t xml:space="preserve"> </w:t>
      </w:r>
      <w:r w:rsidRPr="002C11D3">
        <w:rPr>
          <w:rFonts w:ascii="Calibri" w:hAnsi="Calibri"/>
          <w:sz w:val="20"/>
        </w:rPr>
        <w:t xml:space="preserve">aanbestedingsprocedure dit toelaat. Indien de klacht negatief beantwoord wordt en </w:t>
      </w:r>
      <w:r>
        <w:rPr>
          <w:rFonts w:ascii="Calibri" w:hAnsi="Calibri"/>
          <w:sz w:val="20"/>
        </w:rPr>
        <w:t>a</w:t>
      </w:r>
      <w:r w:rsidRPr="002C11D3">
        <w:rPr>
          <w:rFonts w:ascii="Calibri" w:hAnsi="Calibri"/>
          <w:sz w:val="20"/>
        </w:rPr>
        <w:t>ndere</w:t>
      </w:r>
      <w:r>
        <w:rPr>
          <w:rFonts w:ascii="Calibri" w:hAnsi="Calibri"/>
          <w:sz w:val="20"/>
        </w:rPr>
        <w:t xml:space="preserve"> </w:t>
      </w:r>
      <w:r w:rsidRPr="002C11D3">
        <w:rPr>
          <w:rFonts w:ascii="Calibri" w:hAnsi="Calibri"/>
          <w:sz w:val="20"/>
        </w:rPr>
        <w:t xml:space="preserve">potentiële </w:t>
      </w:r>
      <w:r>
        <w:rPr>
          <w:rFonts w:ascii="Calibri" w:hAnsi="Calibri"/>
          <w:sz w:val="20"/>
        </w:rPr>
        <w:t>Inschrijver</w:t>
      </w:r>
      <w:r w:rsidRPr="002C11D3">
        <w:rPr>
          <w:rFonts w:ascii="Calibri" w:hAnsi="Calibri"/>
          <w:sz w:val="20"/>
        </w:rPr>
        <w:t>s worden niet benadeeld, dan kan de klacht individueel beantwoord</w:t>
      </w:r>
      <w:r>
        <w:rPr>
          <w:rFonts w:ascii="Calibri" w:hAnsi="Calibri"/>
          <w:sz w:val="20"/>
        </w:rPr>
        <w:t xml:space="preserve"> </w:t>
      </w:r>
      <w:r w:rsidRPr="002C11D3">
        <w:rPr>
          <w:rFonts w:ascii="Calibri" w:hAnsi="Calibri"/>
          <w:sz w:val="20"/>
        </w:rPr>
        <w:t>worden.</w:t>
      </w:r>
    </w:p>
    <w:p w14:paraId="77673285" w14:textId="77777777" w:rsidR="0078171B" w:rsidRDefault="0078171B" w:rsidP="0078171B">
      <w:pPr>
        <w:autoSpaceDE w:val="0"/>
        <w:autoSpaceDN w:val="0"/>
        <w:adjustRightInd w:val="0"/>
        <w:spacing w:line="240" w:lineRule="auto"/>
        <w:jc w:val="both"/>
        <w:rPr>
          <w:rFonts w:ascii="Calibri" w:hAnsi="Calibri"/>
          <w:sz w:val="20"/>
        </w:rPr>
      </w:pPr>
    </w:p>
    <w:p w14:paraId="4D0A09D5"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4. Indien de klacht zich niet leent voor beantwoording in de Nota van Inlichtingen,</w:t>
      </w:r>
      <w:r>
        <w:rPr>
          <w:rFonts w:ascii="Calibri" w:hAnsi="Calibri"/>
          <w:sz w:val="20"/>
        </w:rPr>
        <w:t xml:space="preserve"> </w:t>
      </w:r>
      <w:r w:rsidRPr="002C11D3">
        <w:rPr>
          <w:rFonts w:ascii="Calibri" w:hAnsi="Calibri"/>
          <w:sz w:val="20"/>
        </w:rPr>
        <w:t>bijvoorbeeld omdat de klacht pas na voorlopige gunning wordt ingediend, neemt het</w:t>
      </w:r>
      <w:r>
        <w:rPr>
          <w:rFonts w:ascii="Calibri" w:hAnsi="Calibri"/>
          <w:sz w:val="20"/>
        </w:rPr>
        <w:t xml:space="preserve"> </w:t>
      </w:r>
      <w:r w:rsidRPr="002C11D3">
        <w:rPr>
          <w:rFonts w:ascii="Calibri" w:hAnsi="Calibri"/>
          <w:sz w:val="20"/>
        </w:rPr>
        <w:t>klachtenmeldpunt de klacht met spoed in behandeling. De klager ontvangt zo spoedig</w:t>
      </w:r>
      <w:r>
        <w:rPr>
          <w:rFonts w:ascii="Calibri" w:hAnsi="Calibri"/>
          <w:sz w:val="20"/>
        </w:rPr>
        <w:t xml:space="preserve"> </w:t>
      </w:r>
      <w:r w:rsidRPr="002C11D3">
        <w:rPr>
          <w:rFonts w:ascii="Calibri" w:hAnsi="Calibri"/>
          <w:sz w:val="20"/>
        </w:rPr>
        <w:t>mogelijk een gemotiveerde toe- dan wel afwijzing van de klacht. Eventuele corrigerende</w:t>
      </w:r>
      <w:r>
        <w:rPr>
          <w:rFonts w:ascii="Calibri" w:hAnsi="Calibri"/>
          <w:sz w:val="20"/>
        </w:rPr>
        <w:t xml:space="preserve"> </w:t>
      </w:r>
      <w:r w:rsidRPr="002C11D3">
        <w:rPr>
          <w:rFonts w:ascii="Calibri" w:hAnsi="Calibri"/>
          <w:sz w:val="20"/>
        </w:rPr>
        <w:t xml:space="preserve">maatregelen die de </w:t>
      </w:r>
      <w:r>
        <w:rPr>
          <w:rFonts w:ascii="Calibri" w:hAnsi="Calibri"/>
          <w:sz w:val="20"/>
        </w:rPr>
        <w:t>Aanbestedende dienst</w:t>
      </w:r>
      <w:r w:rsidRPr="002C11D3">
        <w:rPr>
          <w:rFonts w:ascii="Calibri" w:hAnsi="Calibri"/>
          <w:sz w:val="20"/>
        </w:rPr>
        <w:t xml:space="preserve"> moet nemen bij toewijzing, z</w:t>
      </w:r>
      <w:r>
        <w:rPr>
          <w:rFonts w:ascii="Calibri" w:hAnsi="Calibri"/>
          <w:sz w:val="20"/>
        </w:rPr>
        <w:t>ul</w:t>
      </w:r>
      <w:r w:rsidRPr="002C11D3">
        <w:rPr>
          <w:rFonts w:ascii="Calibri" w:hAnsi="Calibri"/>
          <w:sz w:val="20"/>
        </w:rPr>
        <w:t>l</w:t>
      </w:r>
      <w:r>
        <w:rPr>
          <w:rFonts w:ascii="Calibri" w:hAnsi="Calibri"/>
          <w:sz w:val="20"/>
        </w:rPr>
        <w:t>en</w:t>
      </w:r>
      <w:r w:rsidRPr="002C11D3">
        <w:rPr>
          <w:rFonts w:ascii="Calibri" w:hAnsi="Calibri"/>
          <w:sz w:val="20"/>
        </w:rPr>
        <w:t>, zo nodig, aan alle</w:t>
      </w:r>
      <w:r>
        <w:rPr>
          <w:rFonts w:ascii="Calibri" w:hAnsi="Calibri"/>
          <w:sz w:val="20"/>
        </w:rPr>
        <w:t xml:space="preserve"> Inschrijver</w:t>
      </w:r>
      <w:r w:rsidRPr="002C11D3">
        <w:rPr>
          <w:rFonts w:ascii="Calibri" w:hAnsi="Calibri"/>
          <w:sz w:val="20"/>
        </w:rPr>
        <w:t>s worden medegedeeld.</w:t>
      </w:r>
    </w:p>
    <w:p w14:paraId="1528116A" w14:textId="77777777" w:rsidR="0078171B" w:rsidRDefault="0078171B" w:rsidP="0078171B">
      <w:pPr>
        <w:autoSpaceDE w:val="0"/>
        <w:autoSpaceDN w:val="0"/>
        <w:adjustRightInd w:val="0"/>
        <w:spacing w:line="240" w:lineRule="auto"/>
        <w:jc w:val="both"/>
        <w:rPr>
          <w:rFonts w:ascii="Calibri" w:hAnsi="Calibri"/>
          <w:sz w:val="20"/>
        </w:rPr>
      </w:pPr>
    </w:p>
    <w:p w14:paraId="3D30CB9A" w14:textId="77777777" w:rsidR="0078171B" w:rsidRPr="002C11D3"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5. Een klacht kan op verzoek van de klager of op eigen initiatief door de </w:t>
      </w:r>
      <w:r>
        <w:rPr>
          <w:rFonts w:ascii="Calibri" w:hAnsi="Calibri"/>
          <w:sz w:val="20"/>
        </w:rPr>
        <w:t>Aanbestedende dienst</w:t>
      </w:r>
      <w:r w:rsidRPr="002C11D3">
        <w:rPr>
          <w:rFonts w:ascii="Calibri" w:hAnsi="Calibri"/>
          <w:sz w:val="20"/>
        </w:rPr>
        <w:t xml:space="preserve"> worden voorgelegd aan de Commissie van Aanbestedingsexperts.</w:t>
      </w:r>
    </w:p>
    <w:p w14:paraId="13FFA059" w14:textId="77777777" w:rsidR="0078171B" w:rsidRDefault="0078171B" w:rsidP="0078171B">
      <w:pPr>
        <w:autoSpaceDE w:val="0"/>
        <w:autoSpaceDN w:val="0"/>
        <w:adjustRightInd w:val="0"/>
        <w:spacing w:line="240" w:lineRule="auto"/>
        <w:jc w:val="both"/>
        <w:rPr>
          <w:rFonts w:ascii="Calibri" w:hAnsi="Calibri"/>
          <w:sz w:val="20"/>
        </w:rPr>
      </w:pPr>
    </w:p>
    <w:p w14:paraId="50B74229" w14:textId="77777777" w:rsidR="0078171B" w:rsidRDefault="0078171B" w:rsidP="0078171B">
      <w:pPr>
        <w:autoSpaceDE w:val="0"/>
        <w:autoSpaceDN w:val="0"/>
        <w:adjustRightInd w:val="0"/>
        <w:spacing w:line="240" w:lineRule="auto"/>
        <w:jc w:val="both"/>
        <w:rPr>
          <w:rFonts w:ascii="Calibri" w:hAnsi="Calibri"/>
          <w:sz w:val="20"/>
        </w:rPr>
      </w:pPr>
      <w:r w:rsidRPr="002C11D3">
        <w:rPr>
          <w:rFonts w:ascii="Calibri" w:hAnsi="Calibri"/>
          <w:sz w:val="20"/>
        </w:rPr>
        <w:t xml:space="preserve">6. Let op! Een klacht heeft geen opschortende werking voor de </w:t>
      </w:r>
      <w:proofErr w:type="spellStart"/>
      <w:r w:rsidRPr="002C11D3">
        <w:rPr>
          <w:rFonts w:ascii="Calibri" w:hAnsi="Calibri"/>
          <w:sz w:val="20"/>
        </w:rPr>
        <w:t>aanbestedings</w:t>
      </w:r>
      <w:r>
        <w:rPr>
          <w:rFonts w:ascii="Calibri" w:hAnsi="Calibri"/>
          <w:sz w:val="20"/>
        </w:rPr>
        <w:t>-</w:t>
      </w:r>
      <w:r w:rsidRPr="002C11D3">
        <w:rPr>
          <w:rFonts w:ascii="Calibri" w:hAnsi="Calibri"/>
          <w:sz w:val="20"/>
        </w:rPr>
        <w:t>procedure</w:t>
      </w:r>
      <w:proofErr w:type="spellEnd"/>
      <w:r w:rsidRPr="002C11D3">
        <w:rPr>
          <w:rFonts w:ascii="Calibri" w:hAnsi="Calibri"/>
          <w:sz w:val="20"/>
        </w:rPr>
        <w:t>.</w:t>
      </w:r>
      <w:r>
        <w:rPr>
          <w:rFonts w:ascii="Calibri" w:hAnsi="Calibri"/>
          <w:sz w:val="20"/>
        </w:rPr>
        <w:t xml:space="preserve"> </w:t>
      </w:r>
      <w:r w:rsidRPr="002C11D3">
        <w:rPr>
          <w:rFonts w:ascii="Calibri" w:hAnsi="Calibri"/>
          <w:sz w:val="20"/>
        </w:rPr>
        <w:t xml:space="preserve">De </w:t>
      </w:r>
      <w:r>
        <w:rPr>
          <w:rFonts w:ascii="Calibri" w:hAnsi="Calibri"/>
          <w:sz w:val="20"/>
        </w:rPr>
        <w:t>Aanbestedende dienst</w:t>
      </w:r>
      <w:r w:rsidRPr="002C11D3">
        <w:rPr>
          <w:rFonts w:ascii="Calibri" w:hAnsi="Calibri"/>
          <w:sz w:val="20"/>
        </w:rPr>
        <w:t xml:space="preserve"> zal een klacht zo spoedig mogelijk afhandelen. Echter niet</w:t>
      </w:r>
      <w:r>
        <w:rPr>
          <w:rFonts w:ascii="Calibri" w:hAnsi="Calibri"/>
          <w:sz w:val="20"/>
        </w:rPr>
        <w:t xml:space="preserve"> </w:t>
      </w:r>
      <w:r w:rsidRPr="002C11D3">
        <w:rPr>
          <w:rFonts w:ascii="Calibri" w:hAnsi="Calibri"/>
          <w:sz w:val="20"/>
        </w:rPr>
        <w:t>uitgesloten kan worden dat de afhandeling niet binnen enige termijn in de</w:t>
      </w:r>
      <w:r>
        <w:rPr>
          <w:rFonts w:ascii="Calibri" w:hAnsi="Calibri"/>
          <w:sz w:val="20"/>
        </w:rPr>
        <w:t xml:space="preserve"> </w:t>
      </w:r>
      <w:r w:rsidRPr="002C11D3">
        <w:rPr>
          <w:rFonts w:ascii="Calibri" w:hAnsi="Calibri"/>
          <w:sz w:val="20"/>
        </w:rPr>
        <w:t>aanbestedingsprocedure kan plaatsvinden. Dit zal mede afhangen van het tijdstip van</w:t>
      </w:r>
      <w:r>
        <w:rPr>
          <w:rFonts w:ascii="Calibri" w:hAnsi="Calibri"/>
          <w:sz w:val="20"/>
        </w:rPr>
        <w:t xml:space="preserve"> </w:t>
      </w:r>
      <w:r w:rsidRPr="002C11D3">
        <w:rPr>
          <w:rFonts w:ascii="Calibri" w:hAnsi="Calibri"/>
          <w:sz w:val="20"/>
        </w:rPr>
        <w:t>indienen, de complexiteit, omvang of andere omstandigheden. Klagers wordt geadviseerd</w:t>
      </w:r>
      <w:r>
        <w:rPr>
          <w:rFonts w:ascii="Calibri" w:hAnsi="Calibri"/>
          <w:sz w:val="20"/>
        </w:rPr>
        <w:t xml:space="preserve"> </w:t>
      </w:r>
      <w:r w:rsidRPr="002C11D3">
        <w:rPr>
          <w:rFonts w:ascii="Calibri" w:hAnsi="Calibri"/>
          <w:sz w:val="20"/>
        </w:rPr>
        <w:t>hier zeer goed acht op te slaan.</w:t>
      </w:r>
    </w:p>
    <w:p w14:paraId="2171F1D8" w14:textId="77777777" w:rsidR="0078171B" w:rsidRPr="00675643" w:rsidRDefault="0078171B" w:rsidP="0078171B">
      <w:pPr>
        <w:ind w:left="0"/>
        <w:jc w:val="both"/>
        <w:rPr>
          <w:rFonts w:ascii="Calibri" w:hAnsi="Calibri"/>
          <w:sz w:val="20"/>
        </w:rPr>
      </w:pPr>
    </w:p>
    <w:p w14:paraId="2B57A1DE" w14:textId="77777777" w:rsidR="0078171B" w:rsidRPr="00675643" w:rsidRDefault="0078171B" w:rsidP="0049468A">
      <w:pPr>
        <w:pStyle w:val="Kop2"/>
      </w:pPr>
      <w:bookmarkStart w:id="191" w:name="_Toc190579331"/>
      <w:bookmarkStart w:id="192" w:name="_Toc190579375"/>
      <w:bookmarkStart w:id="193" w:name="_Toc223941283"/>
      <w:r>
        <w:t xml:space="preserve"> </w:t>
      </w:r>
      <w:bookmarkStart w:id="194" w:name="_Toc124761388"/>
      <w:r w:rsidRPr="00675643">
        <w:t>Geschillenregeling</w:t>
      </w:r>
      <w:bookmarkEnd w:id="191"/>
      <w:bookmarkEnd w:id="192"/>
      <w:bookmarkEnd w:id="193"/>
      <w:bookmarkEnd w:id="194"/>
      <w:r>
        <w:t xml:space="preserve"> </w:t>
      </w:r>
    </w:p>
    <w:p w14:paraId="5BE9968A" w14:textId="2776862C" w:rsidR="0078171B" w:rsidRDefault="0078171B" w:rsidP="0078171B">
      <w:pPr>
        <w:jc w:val="both"/>
        <w:rPr>
          <w:rFonts w:ascii="Calibri" w:hAnsi="Calibri"/>
          <w:sz w:val="20"/>
        </w:rPr>
      </w:pPr>
      <w:r w:rsidRPr="00675643">
        <w:rPr>
          <w:rFonts w:ascii="Calibri" w:hAnsi="Calibri"/>
          <w:sz w:val="20"/>
        </w:rPr>
        <w:t>In aanvulling op het gestelde in artikel</w:t>
      </w:r>
      <w:r w:rsidR="00133A4D">
        <w:rPr>
          <w:rFonts w:ascii="Calibri" w:hAnsi="Calibri"/>
          <w:sz w:val="20"/>
        </w:rPr>
        <w:t xml:space="preserve"> 2.40 </w:t>
      </w:r>
      <w:r w:rsidRPr="00675643">
        <w:rPr>
          <w:rFonts w:ascii="Calibri" w:hAnsi="Calibri"/>
          <w:sz w:val="20"/>
        </w:rPr>
        <w:t xml:space="preserve">van het ARW </w:t>
      </w:r>
      <w:r>
        <w:rPr>
          <w:rFonts w:ascii="Calibri" w:hAnsi="Calibri"/>
          <w:sz w:val="20"/>
        </w:rPr>
        <w:t>2016</w:t>
      </w:r>
      <w:r w:rsidRPr="00675643">
        <w:rPr>
          <w:rFonts w:ascii="Calibri" w:hAnsi="Calibri"/>
          <w:sz w:val="20"/>
        </w:rPr>
        <w:t xml:space="preserve"> wordt bepaald dat </w:t>
      </w:r>
      <w:bookmarkStart w:id="195" w:name="_Hlk82335783"/>
      <w:r w:rsidRPr="00675643">
        <w:rPr>
          <w:rFonts w:ascii="Calibri" w:hAnsi="Calibri"/>
          <w:sz w:val="20"/>
        </w:rPr>
        <w:t xml:space="preserve">alle geschillen in het kader van de onderhavige aanbestedingsprocedure aanhangig dienen te worden gemaakt bij de (voorzieningenrechter van de) Rechtbank </w:t>
      </w:r>
      <w:r>
        <w:rPr>
          <w:rFonts w:ascii="Calibri" w:hAnsi="Calibri"/>
          <w:sz w:val="20"/>
        </w:rPr>
        <w:t xml:space="preserve">Zeeland-West-Brabant, locatie </w:t>
      </w:r>
      <w:r w:rsidRPr="00675643">
        <w:rPr>
          <w:rFonts w:ascii="Calibri" w:hAnsi="Calibri"/>
          <w:sz w:val="20"/>
        </w:rPr>
        <w:t xml:space="preserve">Breda. </w:t>
      </w:r>
    </w:p>
    <w:p w14:paraId="2B41249E" w14:textId="77777777" w:rsidR="0078171B" w:rsidRDefault="0078171B" w:rsidP="0078171B">
      <w:pPr>
        <w:jc w:val="both"/>
        <w:rPr>
          <w:rFonts w:ascii="Calibri" w:hAnsi="Calibri"/>
          <w:sz w:val="20"/>
        </w:rPr>
      </w:pPr>
    </w:p>
    <w:bookmarkEnd w:id="195"/>
    <w:p w14:paraId="7D269E3B" w14:textId="77777777" w:rsidR="0078171B" w:rsidRDefault="0078171B" w:rsidP="0078171B">
      <w:pPr>
        <w:jc w:val="both"/>
        <w:rPr>
          <w:rFonts w:ascii="Calibri" w:hAnsi="Calibri"/>
          <w:sz w:val="20"/>
        </w:rPr>
      </w:pPr>
    </w:p>
    <w:p w14:paraId="4D913FA9" w14:textId="77777777" w:rsidR="0078171B" w:rsidRDefault="0078171B" w:rsidP="0078171B">
      <w:pPr>
        <w:jc w:val="both"/>
        <w:rPr>
          <w:rFonts w:ascii="Calibri" w:hAnsi="Calibri"/>
          <w:sz w:val="20"/>
        </w:rPr>
      </w:pPr>
    </w:p>
    <w:p w14:paraId="5844048B" w14:textId="77777777" w:rsidR="0078171B" w:rsidRDefault="0078171B" w:rsidP="0078171B">
      <w:pPr>
        <w:jc w:val="both"/>
        <w:rPr>
          <w:rFonts w:ascii="Calibri" w:hAnsi="Calibri"/>
          <w:sz w:val="20"/>
        </w:rPr>
      </w:pPr>
    </w:p>
    <w:p w14:paraId="446F33A5" w14:textId="77777777" w:rsidR="0078171B" w:rsidRDefault="0078171B" w:rsidP="0078171B">
      <w:pPr>
        <w:jc w:val="both"/>
        <w:rPr>
          <w:rFonts w:ascii="Calibri" w:hAnsi="Calibri"/>
          <w:sz w:val="20"/>
        </w:rPr>
      </w:pPr>
    </w:p>
    <w:p w14:paraId="791D1109" w14:textId="77777777" w:rsidR="0078171B" w:rsidRDefault="0078171B" w:rsidP="0078171B">
      <w:pPr>
        <w:jc w:val="both"/>
        <w:rPr>
          <w:rFonts w:ascii="Calibri" w:hAnsi="Calibri"/>
          <w:sz w:val="20"/>
        </w:rPr>
      </w:pPr>
    </w:p>
    <w:p w14:paraId="6B238D23" w14:textId="77777777" w:rsidR="0078171B" w:rsidRDefault="0078171B" w:rsidP="0078171B">
      <w:pPr>
        <w:jc w:val="both"/>
        <w:rPr>
          <w:rFonts w:ascii="Calibri" w:hAnsi="Calibri"/>
          <w:sz w:val="20"/>
        </w:rPr>
      </w:pPr>
    </w:p>
    <w:p w14:paraId="4DEA761E" w14:textId="77777777" w:rsidR="0078171B" w:rsidRDefault="0078171B" w:rsidP="0078171B">
      <w:pPr>
        <w:jc w:val="both"/>
        <w:rPr>
          <w:rFonts w:ascii="Calibri" w:hAnsi="Calibri"/>
          <w:sz w:val="20"/>
        </w:rPr>
      </w:pPr>
    </w:p>
    <w:p w14:paraId="36C24739" w14:textId="77777777" w:rsidR="0078171B" w:rsidRDefault="0078171B" w:rsidP="0078171B">
      <w:pPr>
        <w:jc w:val="both"/>
        <w:rPr>
          <w:rFonts w:ascii="Calibri" w:hAnsi="Calibri"/>
          <w:sz w:val="20"/>
        </w:rPr>
      </w:pPr>
    </w:p>
    <w:p w14:paraId="563325E1" w14:textId="77777777" w:rsidR="0078171B" w:rsidRDefault="0078171B" w:rsidP="0078171B">
      <w:pPr>
        <w:jc w:val="both"/>
        <w:rPr>
          <w:rFonts w:ascii="Calibri" w:hAnsi="Calibri"/>
          <w:sz w:val="20"/>
        </w:rPr>
      </w:pPr>
    </w:p>
    <w:p w14:paraId="03411038" w14:textId="77777777" w:rsidR="0078171B" w:rsidRDefault="0078171B" w:rsidP="0078171B">
      <w:pPr>
        <w:jc w:val="both"/>
        <w:rPr>
          <w:rFonts w:ascii="Calibri" w:hAnsi="Calibri"/>
          <w:sz w:val="20"/>
        </w:rPr>
      </w:pPr>
    </w:p>
    <w:p w14:paraId="7217E1E6" w14:textId="77777777" w:rsidR="0078171B" w:rsidRDefault="0078171B" w:rsidP="0078171B">
      <w:pPr>
        <w:jc w:val="both"/>
        <w:rPr>
          <w:rFonts w:ascii="Calibri" w:hAnsi="Calibri"/>
          <w:sz w:val="20"/>
        </w:rPr>
      </w:pPr>
    </w:p>
    <w:p w14:paraId="19421F2F" w14:textId="77777777" w:rsidR="0078171B" w:rsidRDefault="0078171B" w:rsidP="0078171B">
      <w:pPr>
        <w:jc w:val="both"/>
        <w:rPr>
          <w:rFonts w:ascii="Calibri" w:hAnsi="Calibri"/>
          <w:sz w:val="20"/>
        </w:rPr>
      </w:pPr>
    </w:p>
    <w:p w14:paraId="18B30466" w14:textId="77777777" w:rsidR="0078171B" w:rsidRDefault="0078171B" w:rsidP="0078171B">
      <w:pPr>
        <w:jc w:val="both"/>
        <w:rPr>
          <w:rFonts w:ascii="Calibri" w:hAnsi="Calibri"/>
          <w:sz w:val="20"/>
        </w:rPr>
      </w:pPr>
    </w:p>
    <w:p w14:paraId="26BC8AFB" w14:textId="77777777" w:rsidR="0078171B" w:rsidRDefault="0078171B" w:rsidP="0078171B">
      <w:pPr>
        <w:jc w:val="both"/>
        <w:rPr>
          <w:rFonts w:ascii="Calibri" w:hAnsi="Calibri"/>
          <w:sz w:val="20"/>
        </w:rPr>
      </w:pPr>
    </w:p>
    <w:p w14:paraId="2A2C956D" w14:textId="77777777" w:rsidR="0078171B" w:rsidRDefault="0078171B" w:rsidP="0078171B">
      <w:pPr>
        <w:jc w:val="both"/>
        <w:rPr>
          <w:rFonts w:ascii="Calibri" w:hAnsi="Calibri"/>
          <w:sz w:val="20"/>
        </w:rPr>
      </w:pPr>
    </w:p>
    <w:p w14:paraId="0B6D5310" w14:textId="77777777" w:rsidR="0078171B" w:rsidRDefault="0078171B" w:rsidP="0078171B">
      <w:pPr>
        <w:jc w:val="both"/>
        <w:rPr>
          <w:rFonts w:ascii="Calibri" w:hAnsi="Calibri"/>
          <w:sz w:val="20"/>
        </w:rPr>
      </w:pPr>
    </w:p>
    <w:p w14:paraId="7C1845D4" w14:textId="77777777" w:rsidR="0078171B" w:rsidRDefault="0078171B" w:rsidP="0078171B">
      <w:pPr>
        <w:jc w:val="both"/>
        <w:rPr>
          <w:rFonts w:ascii="Calibri" w:hAnsi="Calibri"/>
          <w:sz w:val="20"/>
        </w:rPr>
      </w:pPr>
    </w:p>
    <w:p w14:paraId="4A3BDEFC" w14:textId="77777777" w:rsidR="0078171B" w:rsidRDefault="0078171B" w:rsidP="0078171B">
      <w:pPr>
        <w:jc w:val="both"/>
        <w:rPr>
          <w:rFonts w:ascii="Calibri" w:hAnsi="Calibri"/>
          <w:sz w:val="20"/>
        </w:rPr>
      </w:pPr>
    </w:p>
    <w:p w14:paraId="75E644E2" w14:textId="77777777" w:rsidR="0078171B" w:rsidRDefault="0078171B" w:rsidP="0078171B">
      <w:pPr>
        <w:spacing w:line="240" w:lineRule="auto"/>
        <w:ind w:left="0"/>
        <w:rPr>
          <w:rFonts w:ascii="Calibri" w:hAnsi="Calibri"/>
          <w:b/>
          <w:snapToGrid w:val="0"/>
          <w:spacing w:val="0"/>
          <w:sz w:val="28"/>
          <w:szCs w:val="28"/>
          <w:lang w:eastAsia="en-US"/>
        </w:rPr>
      </w:pPr>
      <w:r>
        <w:br w:type="page"/>
      </w:r>
    </w:p>
    <w:p w14:paraId="40BEDC62" w14:textId="73B70CA2" w:rsidR="00973A24" w:rsidRDefault="0078171B" w:rsidP="00973A24">
      <w:pPr>
        <w:pStyle w:val="Kop1"/>
        <w:numPr>
          <w:ilvl w:val="0"/>
          <w:numId w:val="0"/>
        </w:numPr>
        <w:ind w:left="1440" w:hanging="360"/>
        <w:rPr>
          <w:lang w:val="nl-NL"/>
        </w:rPr>
      </w:pPr>
      <w:bookmarkStart w:id="196" w:name="_Toc124761389"/>
      <w:r>
        <w:rPr>
          <w:lang w:val="nl-NL"/>
        </w:rPr>
        <w:lastRenderedPageBreak/>
        <w:t>Bijlage</w:t>
      </w:r>
      <w:r w:rsidR="00973A24">
        <w:rPr>
          <w:lang w:val="nl-NL"/>
        </w:rPr>
        <w:t xml:space="preserve"> - 1 - </w:t>
      </w:r>
      <w:r w:rsidR="00973A24" w:rsidRPr="00973A24">
        <w:rPr>
          <w:lang w:val="nl-NL"/>
        </w:rPr>
        <w:t xml:space="preserve">Eigen verklaring </w:t>
      </w:r>
      <w:r w:rsidR="00973A24">
        <w:rPr>
          <w:lang w:val="nl-NL"/>
        </w:rPr>
        <w:t>(</w:t>
      </w:r>
      <w:r w:rsidR="00973A24" w:rsidRPr="00973A24">
        <w:rPr>
          <w:lang w:val="nl-NL"/>
        </w:rPr>
        <w:t>UEA 2016</w:t>
      </w:r>
      <w:r w:rsidR="00973A24">
        <w:rPr>
          <w:lang w:val="nl-NL"/>
        </w:rPr>
        <w:t>)</w:t>
      </w:r>
      <w:bookmarkEnd w:id="196"/>
    </w:p>
    <w:p w14:paraId="506CA227" w14:textId="490C95CB" w:rsidR="006E4D20" w:rsidRDefault="00973A24" w:rsidP="00973A24">
      <w:pPr>
        <w:rPr>
          <w:rFonts w:asciiTheme="minorHAnsi" w:hAnsiTheme="minorHAnsi" w:cstheme="minorHAnsi"/>
          <w:sz w:val="20"/>
          <w:lang w:eastAsia="en-US"/>
        </w:rPr>
      </w:pPr>
      <w:bookmarkStart w:id="197" w:name="_Hlk123904651"/>
      <w:r w:rsidRPr="00AA4DAC">
        <w:rPr>
          <w:rFonts w:asciiTheme="minorHAnsi" w:hAnsiTheme="minorHAnsi" w:cstheme="minorHAnsi"/>
          <w:sz w:val="20"/>
          <w:lang w:eastAsia="en-US"/>
        </w:rPr>
        <w:t>Deze bijlage is separaat</w:t>
      </w:r>
      <w:r w:rsidR="00AA4DAC" w:rsidRPr="00AA4DAC">
        <w:rPr>
          <w:rFonts w:asciiTheme="minorHAnsi" w:hAnsiTheme="minorHAnsi" w:cstheme="minorHAnsi"/>
          <w:sz w:val="20"/>
          <w:lang w:eastAsia="en-US"/>
        </w:rPr>
        <w:t xml:space="preserve"> aan deze Inschrijvingsleidraad toegevoegd.</w:t>
      </w:r>
    </w:p>
    <w:bookmarkEnd w:id="197"/>
    <w:p w14:paraId="02DB6098" w14:textId="77777777" w:rsidR="006E4D20" w:rsidRDefault="006E4D20">
      <w:pPr>
        <w:spacing w:line="240" w:lineRule="auto"/>
        <w:ind w:left="0"/>
        <w:rPr>
          <w:rFonts w:asciiTheme="minorHAnsi" w:hAnsiTheme="minorHAnsi" w:cstheme="minorHAnsi"/>
          <w:sz w:val="20"/>
          <w:lang w:eastAsia="en-US"/>
        </w:rPr>
      </w:pPr>
      <w:r>
        <w:rPr>
          <w:rFonts w:asciiTheme="minorHAnsi" w:hAnsiTheme="minorHAnsi" w:cstheme="minorHAnsi"/>
          <w:sz w:val="20"/>
          <w:lang w:eastAsia="en-US"/>
        </w:rPr>
        <w:br w:type="page"/>
      </w:r>
    </w:p>
    <w:p w14:paraId="707923C9" w14:textId="2F640356" w:rsidR="00D13FC1" w:rsidRDefault="00D13FC1" w:rsidP="00D13FC1">
      <w:pPr>
        <w:pStyle w:val="Kop1"/>
        <w:numPr>
          <w:ilvl w:val="0"/>
          <w:numId w:val="0"/>
        </w:numPr>
        <w:ind w:left="1440"/>
      </w:pPr>
      <w:bookmarkStart w:id="198" w:name="_Toc124761390"/>
      <w:r w:rsidRPr="00D13FC1">
        <w:lastRenderedPageBreak/>
        <w:t xml:space="preserve">Bijlage - </w:t>
      </w:r>
      <w:r>
        <w:t>2</w:t>
      </w:r>
      <w:r w:rsidRPr="00D13FC1">
        <w:t xml:space="preserve"> - Model Wederzijdse verklaring, beroep op derden</w:t>
      </w:r>
      <w:bookmarkEnd w:id="198"/>
    </w:p>
    <w:p w14:paraId="0B637BC4" w14:textId="600E8F6A" w:rsidR="007A441E" w:rsidRPr="007A441E" w:rsidRDefault="007A441E" w:rsidP="007A441E">
      <w:pPr>
        <w:ind w:left="1416" w:firstLine="12"/>
        <w:jc w:val="center"/>
        <w:rPr>
          <w:rFonts w:asciiTheme="minorHAnsi" w:hAnsiTheme="minorHAnsi" w:cstheme="minorHAnsi"/>
          <w:sz w:val="20"/>
        </w:rPr>
      </w:pPr>
      <w:r w:rsidRPr="007A441E">
        <w:rPr>
          <w:rFonts w:asciiTheme="minorHAnsi" w:hAnsiTheme="minorHAnsi" w:cstheme="minorHAnsi"/>
          <w:sz w:val="20"/>
        </w:rPr>
        <w:t>Inzake de aanbesteding conform de Europese openbare procedure betreffende de Raamovereenkomst</w:t>
      </w:r>
    </w:p>
    <w:p w14:paraId="29A0B258" w14:textId="77777777" w:rsidR="007A441E" w:rsidRDefault="007A441E" w:rsidP="007A441E">
      <w:pPr>
        <w:ind w:left="1416" w:firstLine="12"/>
        <w:rPr>
          <w:sz w:val="20"/>
        </w:rPr>
      </w:pPr>
    </w:p>
    <w:p w14:paraId="43D209F4" w14:textId="77777777" w:rsidR="007A441E" w:rsidRDefault="007A441E" w:rsidP="007A441E">
      <w:pPr>
        <w:jc w:val="center"/>
        <w:rPr>
          <w:rFonts w:ascii="Calibri" w:hAnsi="Calibri"/>
          <w:b/>
          <w:sz w:val="24"/>
          <w:szCs w:val="24"/>
        </w:rPr>
      </w:pPr>
      <w:r w:rsidRPr="00AA76BF">
        <w:rPr>
          <w:rFonts w:ascii="Calibri" w:hAnsi="Calibri"/>
          <w:b/>
          <w:sz w:val="24"/>
          <w:szCs w:val="24"/>
        </w:rPr>
        <w:t>“</w:t>
      </w:r>
      <w:r w:rsidRPr="00284C2D">
        <w:rPr>
          <w:rFonts w:ascii="Calibri" w:hAnsi="Calibri"/>
          <w:b/>
          <w:sz w:val="24"/>
          <w:szCs w:val="24"/>
        </w:rPr>
        <w:t>Raamcontract Milieukundige Bodemdiensten 2023-2025</w:t>
      </w:r>
      <w:r w:rsidRPr="00AA76BF">
        <w:rPr>
          <w:rFonts w:ascii="Calibri" w:hAnsi="Calibri"/>
          <w:b/>
          <w:sz w:val="24"/>
          <w:szCs w:val="24"/>
        </w:rPr>
        <w:t>”</w:t>
      </w:r>
    </w:p>
    <w:p w14:paraId="2AE0C147" w14:textId="77777777" w:rsidR="007A441E" w:rsidRPr="007A441E" w:rsidRDefault="007A441E" w:rsidP="007A441E">
      <w:pPr>
        <w:rPr>
          <w:lang w:eastAsia="en-US"/>
        </w:rPr>
      </w:pPr>
    </w:p>
    <w:p w14:paraId="7DD1FB83" w14:textId="77777777" w:rsidR="007A441E" w:rsidRPr="007A441E" w:rsidRDefault="007A441E" w:rsidP="007A441E">
      <w:pPr>
        <w:spacing w:after="120" w:line="240" w:lineRule="auto"/>
        <w:ind w:left="696" w:firstLine="720"/>
        <w:rPr>
          <w:rFonts w:asciiTheme="minorHAnsi" w:hAnsiTheme="minorHAnsi" w:cstheme="minorHAnsi"/>
          <w:bCs/>
          <w:sz w:val="20"/>
        </w:rPr>
      </w:pPr>
      <w:r w:rsidRPr="007A441E">
        <w:rPr>
          <w:rFonts w:asciiTheme="minorHAnsi" w:hAnsiTheme="minorHAnsi" w:cstheme="minorHAnsi"/>
          <w:bCs/>
          <w:sz w:val="20"/>
        </w:rPr>
        <w:t>Aankruisen op welk Perceel de Wederzijdse verklaring betrekking heeft.</w:t>
      </w:r>
    </w:p>
    <w:p w14:paraId="7A071C34" w14:textId="77777777" w:rsidR="007A441E" w:rsidRPr="007A441E" w:rsidRDefault="007A441E" w:rsidP="007A441E">
      <w:pPr>
        <w:rPr>
          <w:lang w:val="x-none" w:eastAsia="en-US"/>
        </w:rPr>
      </w:pPr>
    </w:p>
    <w:p w14:paraId="47A12F2D" w14:textId="6E2F9619" w:rsidR="007A441E" w:rsidRPr="00036C01" w:rsidRDefault="007A441E" w:rsidP="007A441E">
      <w:pPr>
        <w:spacing w:after="120" w:line="240" w:lineRule="auto"/>
        <w:ind w:left="2172" w:firstLine="708"/>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75648" behindDoc="1" locked="0" layoutInCell="1" allowOverlap="1" wp14:anchorId="2B029F95" wp14:editId="57AF2640">
                <wp:simplePos x="0" y="0"/>
                <wp:positionH relativeFrom="page">
                  <wp:posOffset>2162538</wp:posOffset>
                </wp:positionH>
                <wp:positionV relativeFrom="paragraph">
                  <wp:posOffset>37465</wp:posOffset>
                </wp:positionV>
                <wp:extent cx="155938" cy="181610"/>
                <wp:effectExtent l="0" t="0" r="15875" b="8890"/>
                <wp:wrapNone/>
                <wp:docPr id="179" name="Groe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80" name="Group 3"/>
                        <wpg:cNvGrpSpPr>
                          <a:grpSpLocks/>
                        </wpg:cNvGrpSpPr>
                        <wpg:grpSpPr bwMode="auto">
                          <a:xfrm>
                            <a:off x="5550" y="-72"/>
                            <a:ext cx="5502" cy="2"/>
                            <a:chOff x="5550" y="-72"/>
                            <a:chExt cx="5502" cy="2"/>
                          </a:xfrm>
                        </wpg:grpSpPr>
                        <wps:wsp>
                          <wps:cNvPr id="181"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2" name="Group 5"/>
                        <wpg:cNvGrpSpPr>
                          <a:grpSpLocks/>
                        </wpg:cNvGrpSpPr>
                        <wpg:grpSpPr bwMode="auto">
                          <a:xfrm>
                            <a:off x="5555" y="-67"/>
                            <a:ext cx="2" cy="286"/>
                            <a:chOff x="5555" y="-67"/>
                            <a:chExt cx="2" cy="286"/>
                          </a:xfrm>
                        </wpg:grpSpPr>
                        <wps:wsp>
                          <wps:cNvPr id="183"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4" name="Group 7"/>
                        <wpg:cNvGrpSpPr>
                          <a:grpSpLocks/>
                        </wpg:cNvGrpSpPr>
                        <wpg:grpSpPr bwMode="auto">
                          <a:xfrm>
                            <a:off x="5550" y="223"/>
                            <a:ext cx="5502" cy="2"/>
                            <a:chOff x="5550" y="223"/>
                            <a:chExt cx="5502" cy="2"/>
                          </a:xfrm>
                        </wpg:grpSpPr>
                        <wps:wsp>
                          <wps:cNvPr id="185"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6" name="Group 9"/>
                        <wpg:cNvGrpSpPr>
                          <a:grpSpLocks/>
                        </wpg:cNvGrpSpPr>
                        <wpg:grpSpPr bwMode="auto">
                          <a:xfrm>
                            <a:off x="11047" y="-67"/>
                            <a:ext cx="2" cy="286"/>
                            <a:chOff x="11047" y="-67"/>
                            <a:chExt cx="2" cy="286"/>
                          </a:xfrm>
                        </wpg:grpSpPr>
                        <wps:wsp>
                          <wps:cNvPr id="187"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23418FB" id="Groep 179" o:spid="_x0000_s1026" style="position:absolute;margin-left:170.3pt;margin-top:2.95pt;width:12.3pt;height:14.3pt;z-index:-251640832;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1</w:t>
      </w:r>
    </w:p>
    <w:p w14:paraId="0D9BBF32" w14:textId="6C2F51FA" w:rsidR="007A441E" w:rsidRPr="00036C01" w:rsidRDefault="007A441E" w:rsidP="007A441E">
      <w:pPr>
        <w:spacing w:after="120" w:line="240" w:lineRule="auto"/>
        <w:ind w:left="2160" w:firstLine="720"/>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76672" behindDoc="1" locked="0" layoutInCell="1" allowOverlap="1" wp14:anchorId="011CB9AE" wp14:editId="2AEBC9D5">
                <wp:simplePos x="0" y="0"/>
                <wp:positionH relativeFrom="page">
                  <wp:posOffset>2162228</wp:posOffset>
                </wp:positionH>
                <wp:positionV relativeFrom="paragraph">
                  <wp:posOffset>5916</wp:posOffset>
                </wp:positionV>
                <wp:extent cx="155938" cy="181610"/>
                <wp:effectExtent l="0" t="0" r="15875" b="8890"/>
                <wp:wrapNone/>
                <wp:docPr id="143" name="Groe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44" name="Group 3"/>
                        <wpg:cNvGrpSpPr>
                          <a:grpSpLocks/>
                        </wpg:cNvGrpSpPr>
                        <wpg:grpSpPr bwMode="auto">
                          <a:xfrm>
                            <a:off x="5550" y="-72"/>
                            <a:ext cx="5502" cy="2"/>
                            <a:chOff x="5550" y="-72"/>
                            <a:chExt cx="5502" cy="2"/>
                          </a:xfrm>
                        </wpg:grpSpPr>
                        <wps:wsp>
                          <wps:cNvPr id="145"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6" name="Group 5"/>
                        <wpg:cNvGrpSpPr>
                          <a:grpSpLocks/>
                        </wpg:cNvGrpSpPr>
                        <wpg:grpSpPr bwMode="auto">
                          <a:xfrm>
                            <a:off x="5555" y="-67"/>
                            <a:ext cx="2" cy="286"/>
                            <a:chOff x="5555" y="-67"/>
                            <a:chExt cx="2" cy="286"/>
                          </a:xfrm>
                        </wpg:grpSpPr>
                        <wps:wsp>
                          <wps:cNvPr id="147"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8" name="Group 7"/>
                        <wpg:cNvGrpSpPr>
                          <a:grpSpLocks/>
                        </wpg:cNvGrpSpPr>
                        <wpg:grpSpPr bwMode="auto">
                          <a:xfrm>
                            <a:off x="5550" y="223"/>
                            <a:ext cx="5502" cy="2"/>
                            <a:chOff x="5550" y="223"/>
                            <a:chExt cx="5502" cy="2"/>
                          </a:xfrm>
                        </wpg:grpSpPr>
                        <wps:wsp>
                          <wps:cNvPr id="149"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0" name="Group 9"/>
                        <wpg:cNvGrpSpPr>
                          <a:grpSpLocks/>
                        </wpg:cNvGrpSpPr>
                        <wpg:grpSpPr bwMode="auto">
                          <a:xfrm>
                            <a:off x="11047" y="-67"/>
                            <a:ext cx="2" cy="286"/>
                            <a:chOff x="11047" y="-67"/>
                            <a:chExt cx="2" cy="286"/>
                          </a:xfrm>
                        </wpg:grpSpPr>
                        <wps:wsp>
                          <wps:cNvPr id="151"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62D97CB" id="Groep 143" o:spid="_x0000_s1026" style="position:absolute;margin-left:170.25pt;margin-top:.45pt;width:12.3pt;height:14.3pt;z-index:-251639808;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2</w:t>
      </w:r>
    </w:p>
    <w:p w14:paraId="3FD0C84E" w14:textId="77777777" w:rsidR="007A441E" w:rsidRPr="00036C01" w:rsidRDefault="007A441E" w:rsidP="007A441E">
      <w:pPr>
        <w:rPr>
          <w:lang w:eastAsia="en-US"/>
        </w:rPr>
      </w:pPr>
    </w:p>
    <w:p w14:paraId="5A64734F" w14:textId="59BE3160" w:rsidR="006E4D20" w:rsidRPr="00036C01" w:rsidRDefault="006E4D20" w:rsidP="006E4D20">
      <w:pPr>
        <w:spacing w:before="7" w:line="280" w:lineRule="exact"/>
        <w:rPr>
          <w:rFonts w:asciiTheme="minorHAnsi" w:hAnsiTheme="minorHAnsi" w:cstheme="minorHAnsi"/>
          <w:sz w:val="20"/>
        </w:rPr>
      </w:pPr>
      <w:r w:rsidRPr="00FB6D30">
        <w:rPr>
          <w:rFonts w:eastAsia="Calibri"/>
          <w:noProof/>
          <w:sz w:val="20"/>
        </w:rPr>
        <mc:AlternateContent>
          <mc:Choice Requires="wpg">
            <w:drawing>
              <wp:anchor distT="0" distB="0" distL="114300" distR="114300" simplePos="0" relativeHeight="251659264" behindDoc="1" locked="0" layoutInCell="1" allowOverlap="1" wp14:anchorId="121B9E1C" wp14:editId="0496A06C">
                <wp:simplePos x="0" y="0"/>
                <wp:positionH relativeFrom="page">
                  <wp:posOffset>3565071</wp:posOffset>
                </wp:positionH>
                <wp:positionV relativeFrom="paragraph">
                  <wp:posOffset>165191</wp:posOffset>
                </wp:positionV>
                <wp:extent cx="2581729" cy="181610"/>
                <wp:effectExtent l="0" t="0" r="9525" b="8890"/>
                <wp:wrapNone/>
                <wp:docPr id="133" name="Groe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729" cy="181610"/>
                          <a:chOff x="5544" y="-77"/>
                          <a:chExt cx="5514" cy="307"/>
                        </a:xfrm>
                      </wpg:grpSpPr>
                      <wpg:grpSp>
                        <wpg:cNvPr id="134" name="Group 3"/>
                        <wpg:cNvGrpSpPr>
                          <a:grpSpLocks/>
                        </wpg:cNvGrpSpPr>
                        <wpg:grpSpPr bwMode="auto">
                          <a:xfrm>
                            <a:off x="5550" y="-72"/>
                            <a:ext cx="5502" cy="2"/>
                            <a:chOff x="5550" y="-72"/>
                            <a:chExt cx="5502" cy="2"/>
                          </a:xfrm>
                        </wpg:grpSpPr>
                        <wps:wsp>
                          <wps:cNvPr id="135"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6" name="Group 5"/>
                        <wpg:cNvGrpSpPr>
                          <a:grpSpLocks/>
                        </wpg:cNvGrpSpPr>
                        <wpg:grpSpPr bwMode="auto">
                          <a:xfrm>
                            <a:off x="5555" y="-67"/>
                            <a:ext cx="2" cy="286"/>
                            <a:chOff x="5555" y="-67"/>
                            <a:chExt cx="2" cy="286"/>
                          </a:xfrm>
                        </wpg:grpSpPr>
                        <wps:wsp>
                          <wps:cNvPr id="137"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8" name="Group 7"/>
                        <wpg:cNvGrpSpPr>
                          <a:grpSpLocks/>
                        </wpg:cNvGrpSpPr>
                        <wpg:grpSpPr bwMode="auto">
                          <a:xfrm>
                            <a:off x="5550" y="223"/>
                            <a:ext cx="5502" cy="2"/>
                            <a:chOff x="5550" y="223"/>
                            <a:chExt cx="5502" cy="2"/>
                          </a:xfrm>
                        </wpg:grpSpPr>
                        <wps:wsp>
                          <wps:cNvPr id="139"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0" name="Group 9"/>
                        <wpg:cNvGrpSpPr>
                          <a:grpSpLocks/>
                        </wpg:cNvGrpSpPr>
                        <wpg:grpSpPr bwMode="auto">
                          <a:xfrm>
                            <a:off x="11047" y="-67"/>
                            <a:ext cx="2" cy="286"/>
                            <a:chOff x="11047" y="-67"/>
                            <a:chExt cx="2" cy="286"/>
                          </a:xfrm>
                        </wpg:grpSpPr>
                        <wps:wsp>
                          <wps:cNvPr id="141"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4FBF5B" id="Groep 133" o:spid="_x0000_s1026" style="position:absolute;margin-left:280.7pt;margin-top:13pt;width:203.3pt;height:14.3pt;z-index:-251657216;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" path="m,l,286e" filled="f" strokeweight=".58pt">
                    <v:path arrowok="t" o:connecttype="custom" o:connectlocs="0,-67;0,219" o:connectangles="0,0"/>
                  </v:shape>
                </v:group>
                <w10:wrap anchorx="page"/>
              </v:group>
            </w:pict>
          </mc:Fallback>
        </mc:AlternateContent>
      </w:r>
    </w:p>
    <w:p w14:paraId="5AA893EF" w14:textId="77777777" w:rsidR="006E4D20" w:rsidRPr="00D13FC1" w:rsidRDefault="006E4D20" w:rsidP="007A441E">
      <w:pPr>
        <w:spacing w:line="240" w:lineRule="auto"/>
        <w:ind w:left="720" w:right="-20" w:firstLine="720"/>
        <w:rPr>
          <w:rFonts w:asciiTheme="minorHAnsi" w:eastAsia="Verdana" w:hAnsiTheme="minorHAnsi" w:cstheme="minorHAnsi"/>
          <w:sz w:val="20"/>
        </w:rPr>
      </w:pPr>
      <w:r w:rsidRPr="00D13FC1">
        <w:rPr>
          <w:rFonts w:asciiTheme="minorHAnsi" w:eastAsia="Verdana" w:hAnsiTheme="minorHAnsi" w:cstheme="minorHAnsi"/>
          <w:spacing w:val="-1"/>
          <w:sz w:val="20"/>
        </w:rPr>
        <w:t>B</w:t>
      </w:r>
      <w:r w:rsidRPr="00D13FC1">
        <w:rPr>
          <w:rFonts w:asciiTheme="minorHAnsi" w:eastAsia="Verdana" w:hAnsiTheme="minorHAnsi" w:cstheme="minorHAnsi"/>
          <w:spacing w:val="1"/>
          <w:sz w:val="20"/>
        </w:rPr>
        <w:t>ed</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j</w:t>
      </w:r>
      <w:r w:rsidRPr="00D13FC1">
        <w:rPr>
          <w:rFonts w:asciiTheme="minorHAnsi" w:eastAsia="Verdana" w:hAnsiTheme="minorHAnsi" w:cstheme="minorHAnsi"/>
          <w:spacing w:val="-1"/>
          <w:sz w:val="20"/>
        </w:rPr>
        <w:t>f</w:t>
      </w:r>
      <w:r w:rsidRPr="00D13FC1">
        <w:rPr>
          <w:rFonts w:asciiTheme="minorHAnsi" w:eastAsia="Verdana" w:hAnsiTheme="minorHAnsi" w:cstheme="minorHAnsi"/>
          <w:spacing w:val="2"/>
          <w:sz w:val="20"/>
        </w:rPr>
        <w:t>s</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aam</w:t>
      </w:r>
      <w:r w:rsidRPr="00D13FC1">
        <w:rPr>
          <w:rFonts w:asciiTheme="minorHAnsi" w:eastAsia="Verdana" w:hAnsiTheme="minorHAnsi" w:cstheme="minorHAnsi"/>
          <w:spacing w:val="-1"/>
          <w:sz w:val="20"/>
        </w:rPr>
        <w:t xml:space="preserve"> </w:t>
      </w:r>
      <w:r w:rsidRPr="00D13FC1">
        <w:rPr>
          <w:rFonts w:asciiTheme="minorHAnsi" w:eastAsia="Verdana" w:hAnsiTheme="minorHAnsi" w:cstheme="minorHAnsi"/>
          <w:spacing w:val="1"/>
          <w:sz w:val="20"/>
        </w:rPr>
        <w:t>Inschrijver</w:t>
      </w:r>
    </w:p>
    <w:p w14:paraId="104029CB" w14:textId="111B4195" w:rsidR="006E4D20" w:rsidRPr="00D13FC1" w:rsidRDefault="006E4D20" w:rsidP="007A441E">
      <w:pPr>
        <w:spacing w:before="76" w:line="592" w:lineRule="exact"/>
        <w:ind w:left="1440" w:right="2722"/>
        <w:rPr>
          <w:rFonts w:asciiTheme="minorHAnsi" w:eastAsia="Verdana" w:hAnsiTheme="minorHAnsi" w:cstheme="minorHAnsi"/>
          <w:spacing w:val="2"/>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0288" behindDoc="1" locked="0" layoutInCell="1" allowOverlap="1" wp14:anchorId="7111A029" wp14:editId="4C3A45FF">
                <wp:simplePos x="0" y="0"/>
                <wp:positionH relativeFrom="page">
                  <wp:posOffset>2923540</wp:posOffset>
                </wp:positionH>
                <wp:positionV relativeFrom="paragraph">
                  <wp:posOffset>591820</wp:posOffset>
                </wp:positionV>
                <wp:extent cx="3223260" cy="381000"/>
                <wp:effectExtent l="8890" t="6350" r="6350" b="3175"/>
                <wp:wrapNone/>
                <wp:docPr id="122" name="Groe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3260" cy="381000"/>
                          <a:chOff x="4766" y="872"/>
                          <a:chExt cx="6292" cy="600"/>
                        </a:xfrm>
                      </wpg:grpSpPr>
                      <wpg:grpSp>
                        <wpg:cNvPr id="123" name="Group 12"/>
                        <wpg:cNvGrpSpPr>
                          <a:grpSpLocks/>
                        </wpg:cNvGrpSpPr>
                        <wpg:grpSpPr bwMode="auto">
                          <a:xfrm>
                            <a:off x="4772" y="878"/>
                            <a:ext cx="6280" cy="2"/>
                            <a:chOff x="4772" y="878"/>
                            <a:chExt cx="6280" cy="2"/>
                          </a:xfrm>
                        </wpg:grpSpPr>
                        <wps:wsp>
                          <wps:cNvPr id="124" name="Freeform 13"/>
                          <wps:cNvSpPr>
                            <a:spLocks/>
                          </wps:cNvSpPr>
                          <wps:spPr bwMode="auto">
                            <a:xfrm>
                              <a:off x="4772" y="878"/>
                              <a:ext cx="6280" cy="2"/>
                            </a:xfrm>
                            <a:custGeom>
                              <a:avLst/>
                              <a:gdLst>
                                <a:gd name="T0" fmla="+- 0 4772 4772"/>
                                <a:gd name="T1" fmla="*/ T0 w 6280"/>
                                <a:gd name="T2" fmla="+- 0 11052 4772"/>
                                <a:gd name="T3" fmla="*/ T2 w 6280"/>
                              </a:gdLst>
                              <a:ahLst/>
                              <a:cxnLst>
                                <a:cxn ang="0">
                                  <a:pos x="T1" y="0"/>
                                </a:cxn>
                                <a:cxn ang="0">
                                  <a:pos x="T3" y="0"/>
                                </a:cxn>
                              </a:cxnLst>
                              <a:rect l="0" t="0" r="r" b="b"/>
                              <a:pathLst>
                                <a:path w="6280">
                                  <a:moveTo>
                                    <a:pt x="0" y="0"/>
                                  </a:moveTo>
                                  <a:lnTo>
                                    <a:pt x="62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5" name="Group 14"/>
                        <wpg:cNvGrpSpPr>
                          <a:grpSpLocks/>
                        </wpg:cNvGrpSpPr>
                        <wpg:grpSpPr bwMode="auto">
                          <a:xfrm>
                            <a:off x="4777" y="883"/>
                            <a:ext cx="2" cy="578"/>
                            <a:chOff x="4777" y="883"/>
                            <a:chExt cx="2" cy="578"/>
                          </a:xfrm>
                        </wpg:grpSpPr>
                        <wps:wsp>
                          <wps:cNvPr id="126" name="Freeform 15"/>
                          <wps:cNvSpPr>
                            <a:spLocks/>
                          </wps:cNvSpPr>
                          <wps:spPr bwMode="auto">
                            <a:xfrm>
                              <a:off x="4777" y="883"/>
                              <a:ext cx="2" cy="578"/>
                            </a:xfrm>
                            <a:custGeom>
                              <a:avLst/>
                              <a:gdLst>
                                <a:gd name="T0" fmla="+- 0 883 883"/>
                                <a:gd name="T1" fmla="*/ 883 h 578"/>
                                <a:gd name="T2" fmla="+- 0 1461 883"/>
                                <a:gd name="T3" fmla="*/ 1461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7" name="Group 16"/>
                        <wpg:cNvGrpSpPr>
                          <a:grpSpLocks/>
                        </wpg:cNvGrpSpPr>
                        <wpg:grpSpPr bwMode="auto">
                          <a:xfrm>
                            <a:off x="11047" y="883"/>
                            <a:ext cx="2" cy="578"/>
                            <a:chOff x="11047" y="883"/>
                            <a:chExt cx="2" cy="578"/>
                          </a:xfrm>
                        </wpg:grpSpPr>
                        <wps:wsp>
                          <wps:cNvPr id="128" name="Freeform 17"/>
                          <wps:cNvSpPr>
                            <a:spLocks/>
                          </wps:cNvSpPr>
                          <wps:spPr bwMode="auto">
                            <a:xfrm>
                              <a:off x="11047" y="883"/>
                              <a:ext cx="2" cy="578"/>
                            </a:xfrm>
                            <a:custGeom>
                              <a:avLst/>
                              <a:gdLst>
                                <a:gd name="T0" fmla="+- 0 883 883"/>
                                <a:gd name="T1" fmla="*/ 883 h 578"/>
                                <a:gd name="T2" fmla="+- 0 1461 883"/>
                                <a:gd name="T3" fmla="*/ 1461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9" name="Group 18"/>
                        <wpg:cNvGrpSpPr>
                          <a:grpSpLocks/>
                        </wpg:cNvGrpSpPr>
                        <wpg:grpSpPr bwMode="auto">
                          <a:xfrm>
                            <a:off x="4772" y="1171"/>
                            <a:ext cx="6280" cy="2"/>
                            <a:chOff x="4772" y="1171"/>
                            <a:chExt cx="6280" cy="2"/>
                          </a:xfrm>
                        </wpg:grpSpPr>
                        <wps:wsp>
                          <wps:cNvPr id="130" name="Freeform 19"/>
                          <wps:cNvSpPr>
                            <a:spLocks/>
                          </wps:cNvSpPr>
                          <wps:spPr bwMode="auto">
                            <a:xfrm>
                              <a:off x="4772" y="1171"/>
                              <a:ext cx="6280" cy="2"/>
                            </a:xfrm>
                            <a:custGeom>
                              <a:avLst/>
                              <a:gdLst>
                                <a:gd name="T0" fmla="+- 0 4772 4772"/>
                                <a:gd name="T1" fmla="*/ T0 w 6280"/>
                                <a:gd name="T2" fmla="+- 0 11052 4772"/>
                                <a:gd name="T3" fmla="*/ T2 w 6280"/>
                              </a:gdLst>
                              <a:ahLst/>
                              <a:cxnLst>
                                <a:cxn ang="0">
                                  <a:pos x="T1" y="0"/>
                                </a:cxn>
                                <a:cxn ang="0">
                                  <a:pos x="T3" y="0"/>
                                </a:cxn>
                              </a:cxnLst>
                              <a:rect l="0" t="0" r="r" b="b"/>
                              <a:pathLst>
                                <a:path w="6280">
                                  <a:moveTo>
                                    <a:pt x="0" y="0"/>
                                  </a:moveTo>
                                  <a:lnTo>
                                    <a:pt x="62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1" name="Group 20"/>
                        <wpg:cNvGrpSpPr>
                          <a:grpSpLocks/>
                        </wpg:cNvGrpSpPr>
                        <wpg:grpSpPr bwMode="auto">
                          <a:xfrm>
                            <a:off x="4772" y="1466"/>
                            <a:ext cx="6280" cy="2"/>
                            <a:chOff x="4772" y="1466"/>
                            <a:chExt cx="6280" cy="2"/>
                          </a:xfrm>
                        </wpg:grpSpPr>
                        <wps:wsp>
                          <wps:cNvPr id="132" name="Freeform 21"/>
                          <wps:cNvSpPr>
                            <a:spLocks/>
                          </wps:cNvSpPr>
                          <wps:spPr bwMode="auto">
                            <a:xfrm>
                              <a:off x="4772" y="1466"/>
                              <a:ext cx="6280" cy="2"/>
                            </a:xfrm>
                            <a:custGeom>
                              <a:avLst/>
                              <a:gdLst>
                                <a:gd name="T0" fmla="+- 0 4772 4772"/>
                                <a:gd name="T1" fmla="*/ T0 w 6280"/>
                                <a:gd name="T2" fmla="+- 0 11052 4772"/>
                                <a:gd name="T3" fmla="*/ T2 w 6280"/>
                              </a:gdLst>
                              <a:ahLst/>
                              <a:cxnLst>
                                <a:cxn ang="0">
                                  <a:pos x="T1" y="0"/>
                                </a:cxn>
                                <a:cxn ang="0">
                                  <a:pos x="T3" y="0"/>
                                </a:cxn>
                              </a:cxnLst>
                              <a:rect l="0" t="0" r="r" b="b"/>
                              <a:pathLst>
                                <a:path w="6280">
                                  <a:moveTo>
                                    <a:pt x="0" y="0"/>
                                  </a:moveTo>
                                  <a:lnTo>
                                    <a:pt x="62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8DBEFBE" id="Groep 122" o:spid="_x0000_s1026" style="position:absolute;margin-left:230.2pt;margin-top:46.6pt;width:253.8pt;height:30pt;z-index:-251656192;mso-position-horizontal-relative:page" coordorigin="4766,872" coordsize="629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">
                <v:group id="Group 12" o:spid="_x0000_s1027" style="position:absolute;left:4772;top:878;width:6280;height:2" coordorigin="4772,878"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Freeform 13" o:spid="_x0000_s1028" style="position:absolute;left:4772;top:878;width:6280;height:2;visibility:visible;mso-wrap-style:square;v-text-anchor:top"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" path="m,l6280,e" filled="f" strokeweight=".58pt">
                    <v:path arrowok="t" o:connecttype="custom" o:connectlocs="0,0;6280,0" o:connectangles="0,0"/>
                  </v:shape>
                </v:group>
                <v:group id="Group 14" o:spid="_x0000_s1029" style="position:absolute;left:4777;top:883;width:2;height:578" coordorigin="4777,883"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Freeform 15" o:spid="_x0000_s1030" style="position:absolute;left:4777;top:883;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" path="m,l,578e" filled="f" strokeweight=".58pt">
                    <v:path arrowok="t" o:connecttype="custom" o:connectlocs="0,883;0,1461" o:connectangles="0,0"/>
                  </v:shape>
                </v:group>
                <v:group id="Group 16" o:spid="_x0000_s1031" style="position:absolute;left:11047;top:883;width:2;height:578" coordorigin="11047,883"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Freeform 17" o:spid="_x0000_s1032" style="position:absolute;left:11047;top:883;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" path="m,l,578e" filled="f" strokeweight=".58pt">
                    <v:path arrowok="t" o:connecttype="custom" o:connectlocs="0,883;0,1461" o:connectangles="0,0"/>
                  </v:shape>
                </v:group>
                <v:group id="Group 18" o:spid="_x0000_s1033" style="position:absolute;left:4772;top:1171;width:6280;height:2" coordorigin="4772,1171"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Freeform 19" o:spid="_x0000_s1034" style="position:absolute;left:4772;top:1171;width:6280;height:2;visibility:visible;mso-wrap-style:square;v-text-anchor:top"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" path="m,l6280,e" filled="f" strokeweight=".58pt">
                    <v:path arrowok="t" o:connecttype="custom" o:connectlocs="0,0;6280,0" o:connectangles="0,0"/>
                  </v:shape>
                </v:group>
                <v:group id="Group 20" o:spid="_x0000_s1035" style="position:absolute;left:4772;top:1466;width:6280;height:2" coordorigin="4772,1466"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Freeform 21" o:spid="_x0000_s1036" style="position:absolute;left:4772;top:1466;width:6280;height:2;visibility:visible;mso-wrap-style:square;v-text-anchor:top" coordsize="6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" path="m,l6280,e" filled="f" strokeweight=".58pt">
                    <v:path arrowok="t" o:connecttype="custom" o:connectlocs="0,0;6280,0" o:connectangles="0,0"/>
                  </v:shape>
                </v:group>
                <w10:wrap anchorx="page"/>
              </v:group>
            </w:pict>
          </mc:Fallback>
        </mc:AlternateContent>
      </w:r>
      <w:r w:rsidRPr="00D13FC1">
        <w:rPr>
          <w:rFonts w:asciiTheme="minorHAnsi" w:eastAsia="Verdana" w:hAnsiTheme="minorHAnsi" w:cstheme="minorHAnsi"/>
          <w:spacing w:val="1"/>
          <w:sz w:val="20"/>
        </w:rPr>
        <w:t>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 xml:space="preserve"> z</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k</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5"/>
          <w:sz w:val="20"/>
        </w:rPr>
        <w:t xml:space="preserve"> </w:t>
      </w:r>
      <w:r w:rsidRPr="00D13FC1">
        <w:rPr>
          <w:rFonts w:asciiTheme="minorHAnsi" w:eastAsia="Verdana" w:hAnsiTheme="minorHAnsi" w:cstheme="minorHAnsi"/>
          <w:spacing w:val="1"/>
          <w:sz w:val="20"/>
        </w:rPr>
        <w:t>de</w:t>
      </w:r>
      <w:r w:rsidRPr="00D13FC1">
        <w:rPr>
          <w:rFonts w:asciiTheme="minorHAnsi" w:eastAsia="Verdana" w:hAnsiTheme="minorHAnsi" w:cstheme="minorHAnsi"/>
          <w:spacing w:val="-1"/>
          <w:sz w:val="20"/>
        </w:rPr>
        <w:t>z</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00D13FC1">
        <w:rPr>
          <w:rFonts w:asciiTheme="minorHAnsi" w:eastAsia="Verdana" w:hAnsiTheme="minorHAnsi" w:cstheme="minorHAnsi"/>
          <w:sz w:val="20"/>
        </w:rPr>
        <w:t>Inschrijving</w:t>
      </w:r>
      <w:r w:rsidRPr="00D13FC1">
        <w:rPr>
          <w:rFonts w:asciiTheme="minorHAnsi" w:eastAsia="Verdana" w:hAnsiTheme="minorHAnsi" w:cstheme="minorHAnsi"/>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tegen</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1"/>
          <w:sz w:val="20"/>
        </w:rPr>
        <w:t>oo</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di</w:t>
      </w:r>
      <w:r w:rsidRPr="00D13FC1">
        <w:rPr>
          <w:rFonts w:asciiTheme="minorHAnsi" w:eastAsia="Verdana" w:hAnsiTheme="minorHAnsi" w:cstheme="minorHAnsi"/>
          <w:spacing w:val="-2"/>
          <w:sz w:val="20"/>
        </w:rPr>
        <w:t>g</w:t>
      </w:r>
      <w:r w:rsidRPr="00D13FC1">
        <w:rPr>
          <w:rFonts w:asciiTheme="minorHAnsi" w:eastAsia="Verdana" w:hAnsiTheme="minorHAnsi" w:cstheme="minorHAnsi"/>
          <w:sz w:val="20"/>
        </w:rPr>
        <w:t xml:space="preserve">d </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2"/>
          <w:sz w:val="20"/>
        </w:rPr>
        <w:t xml:space="preserve">r: </w:t>
      </w:r>
      <w:r w:rsidRPr="00D13FC1">
        <w:rPr>
          <w:rFonts w:asciiTheme="minorHAnsi" w:eastAsia="Verdana" w:hAnsiTheme="minorHAnsi" w:cstheme="minorHAnsi"/>
          <w:spacing w:val="2"/>
          <w:sz w:val="20"/>
        </w:rPr>
        <w:br/>
      </w:r>
      <w:r w:rsidRPr="00D13FC1">
        <w:rPr>
          <w:rFonts w:asciiTheme="minorHAnsi" w:eastAsia="Verdana" w:hAnsiTheme="minorHAnsi" w:cstheme="minorHAnsi"/>
          <w:sz w:val="20"/>
        </w:rPr>
        <w:t>Naam</w:t>
      </w:r>
    </w:p>
    <w:p w14:paraId="08900ECA" w14:textId="77777777" w:rsidR="006E4D20" w:rsidRPr="00D13FC1" w:rsidRDefault="006E4D20" w:rsidP="007A441E">
      <w:pPr>
        <w:spacing w:line="215" w:lineRule="exact"/>
        <w:ind w:left="720" w:right="6377" w:firstLine="720"/>
        <w:rPr>
          <w:rFonts w:asciiTheme="minorHAnsi" w:eastAsia="Verdana" w:hAnsiTheme="minorHAnsi" w:cstheme="minorHAnsi"/>
          <w:sz w:val="20"/>
        </w:rPr>
      </w:pPr>
      <w:r w:rsidRPr="00D13FC1">
        <w:rPr>
          <w:rFonts w:asciiTheme="minorHAnsi" w:eastAsia="Verdana" w:hAnsiTheme="minorHAnsi" w:cstheme="minorHAnsi"/>
          <w:position w:val="-1"/>
          <w:sz w:val="20"/>
        </w:rPr>
        <w:t>F</w:t>
      </w:r>
      <w:r w:rsidRPr="00D13FC1">
        <w:rPr>
          <w:rFonts w:asciiTheme="minorHAnsi" w:eastAsia="Verdana" w:hAnsiTheme="minorHAnsi" w:cstheme="minorHAnsi"/>
          <w:spacing w:val="1"/>
          <w:position w:val="-1"/>
          <w:sz w:val="20"/>
        </w:rPr>
        <w:t>u</w:t>
      </w:r>
      <w:r w:rsidRPr="00D13FC1">
        <w:rPr>
          <w:rFonts w:asciiTheme="minorHAnsi" w:eastAsia="Verdana" w:hAnsiTheme="minorHAnsi" w:cstheme="minorHAnsi"/>
          <w:spacing w:val="-1"/>
          <w:position w:val="-1"/>
          <w:sz w:val="20"/>
        </w:rPr>
        <w:t>n</w:t>
      </w:r>
      <w:r w:rsidRPr="00D13FC1">
        <w:rPr>
          <w:rFonts w:asciiTheme="minorHAnsi" w:eastAsia="Verdana" w:hAnsiTheme="minorHAnsi" w:cstheme="minorHAnsi"/>
          <w:position w:val="-1"/>
          <w:sz w:val="20"/>
        </w:rPr>
        <w:t>c</w:t>
      </w:r>
      <w:r w:rsidRPr="00D13FC1">
        <w:rPr>
          <w:rFonts w:asciiTheme="minorHAnsi" w:eastAsia="Verdana" w:hAnsiTheme="minorHAnsi" w:cstheme="minorHAnsi"/>
          <w:spacing w:val="-1"/>
          <w:position w:val="-1"/>
          <w:sz w:val="20"/>
        </w:rPr>
        <w:t>t</w:t>
      </w:r>
      <w:r w:rsidRPr="00D13FC1">
        <w:rPr>
          <w:rFonts w:asciiTheme="minorHAnsi" w:eastAsia="Verdana" w:hAnsiTheme="minorHAnsi" w:cstheme="minorHAnsi"/>
          <w:spacing w:val="1"/>
          <w:position w:val="-1"/>
          <w:sz w:val="20"/>
        </w:rPr>
        <w:t>i</w:t>
      </w:r>
      <w:r w:rsidRPr="00D13FC1">
        <w:rPr>
          <w:rFonts w:asciiTheme="minorHAnsi" w:eastAsia="Verdana" w:hAnsiTheme="minorHAnsi" w:cstheme="minorHAnsi"/>
          <w:position w:val="-1"/>
          <w:sz w:val="20"/>
        </w:rPr>
        <w:t>e</w:t>
      </w:r>
    </w:p>
    <w:p w14:paraId="19941E26" w14:textId="77777777" w:rsidR="006E4D20" w:rsidRPr="00D13FC1" w:rsidRDefault="006E4D20" w:rsidP="006E4D20">
      <w:pPr>
        <w:spacing w:before="7" w:line="160" w:lineRule="exact"/>
        <w:rPr>
          <w:rFonts w:asciiTheme="minorHAnsi" w:hAnsiTheme="minorHAnsi" w:cstheme="minorHAnsi"/>
          <w:sz w:val="20"/>
        </w:rPr>
      </w:pPr>
    </w:p>
    <w:p w14:paraId="7C4D054D" w14:textId="77777777" w:rsidR="006E4D20" w:rsidRPr="00D13FC1" w:rsidRDefault="006E4D20" w:rsidP="007A441E">
      <w:pPr>
        <w:spacing w:line="240" w:lineRule="auto"/>
        <w:ind w:left="720" w:right="-20" w:firstLine="720"/>
        <w:rPr>
          <w:rFonts w:asciiTheme="minorHAnsi" w:eastAsia="Verdana" w:hAnsiTheme="minorHAnsi" w:cstheme="minorHAnsi"/>
          <w:sz w:val="20"/>
        </w:rPr>
      </w:pPr>
      <w:r w:rsidRPr="00D13FC1">
        <w:rPr>
          <w:rFonts w:asciiTheme="minorHAnsi" w:eastAsia="Verdana" w:hAnsiTheme="minorHAnsi" w:cstheme="minorHAnsi"/>
          <w:spacing w:val="1"/>
          <w:sz w:val="20"/>
        </w:rPr>
        <w:t>Ve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1"/>
          <w:sz w:val="20"/>
        </w:rPr>
        <w:t>l</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 xml:space="preserve">art </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vo</w:t>
      </w:r>
      <w:r w:rsidRPr="00D13FC1">
        <w:rPr>
          <w:rFonts w:asciiTheme="minorHAnsi" w:eastAsia="Verdana" w:hAnsiTheme="minorHAnsi" w:cstheme="minorHAnsi"/>
          <w:spacing w:val="1"/>
          <w:sz w:val="20"/>
        </w:rPr>
        <w:t>lg</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4"/>
          <w:sz w:val="20"/>
        </w:rPr>
        <w:t>n</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w:t>
      </w:r>
      <w:r w:rsidRPr="00D13FC1">
        <w:rPr>
          <w:rFonts w:asciiTheme="minorHAnsi" w:eastAsia="Verdana" w:hAnsiTheme="minorHAnsi" w:cstheme="minorHAnsi"/>
          <w:sz w:val="20"/>
        </w:rPr>
        <w:br/>
      </w:r>
    </w:p>
    <w:p w14:paraId="31D14F43" w14:textId="77777777" w:rsidR="006E4D20" w:rsidRPr="00D13FC1" w:rsidRDefault="006E4D20" w:rsidP="006E4D20">
      <w:pPr>
        <w:pStyle w:val="Lijstalinea"/>
        <w:numPr>
          <w:ilvl w:val="0"/>
          <w:numId w:val="27"/>
        </w:numPr>
        <w:spacing w:before="67" w:line="240" w:lineRule="auto"/>
        <w:ind w:right="-20"/>
        <w:contextualSpacing w:val="0"/>
        <w:rPr>
          <w:rFonts w:asciiTheme="minorHAnsi" w:eastAsia="Verdana" w:hAnsiTheme="minorHAnsi" w:cstheme="minorHAnsi"/>
          <w:sz w:val="20"/>
        </w:rPr>
      </w:pPr>
      <w:r w:rsidRPr="00D13FC1">
        <w:rPr>
          <w:rFonts w:asciiTheme="minorHAnsi" w:eastAsia="Verdana" w:hAnsiTheme="minorHAnsi" w:cstheme="minorHAnsi"/>
          <w:spacing w:val="-5"/>
          <w:sz w:val="20"/>
        </w:rPr>
        <w:t>M</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t</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bet</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ek</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 xml:space="preserve">g </w:t>
      </w:r>
      <w:r w:rsidRPr="00D13FC1">
        <w:rPr>
          <w:rFonts w:asciiTheme="minorHAnsi" w:eastAsia="Verdana" w:hAnsiTheme="minorHAnsi" w:cstheme="minorHAnsi"/>
          <w:spacing w:val="-1"/>
          <w:sz w:val="20"/>
        </w:rPr>
        <w:t>t</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2"/>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olg</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2"/>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2"/>
          <w:sz w:val="20"/>
        </w:rPr>
        <w:t>s</w:t>
      </w:r>
      <w:r w:rsidRPr="00D13FC1">
        <w:rPr>
          <w:rFonts w:asciiTheme="minorHAnsi" w:eastAsia="Verdana" w:hAnsiTheme="minorHAnsi" w:cstheme="minorHAnsi"/>
          <w:sz w:val="20"/>
        </w:rPr>
        <w:t>(</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w:t>
      </w:r>
      <w:r w:rsidRPr="00D13FC1">
        <w:rPr>
          <w:rFonts w:asciiTheme="minorHAnsi" w:eastAsia="Verdana" w:hAnsiTheme="minorHAnsi" w:cstheme="minorHAnsi"/>
          <w:spacing w:val="-4"/>
          <w:sz w:val="20"/>
        </w:rPr>
        <w:t xml:space="preserve"> </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w:t>
      </w:r>
      <w:r w:rsidRPr="00D13FC1">
        <w:rPr>
          <w:rFonts w:asciiTheme="minorHAnsi" w:eastAsia="Verdana" w:hAnsiTheme="minorHAnsi" w:cstheme="minorHAnsi"/>
          <w:spacing w:val="6"/>
          <w:sz w:val="20"/>
        </w:rPr>
        <w:t>o</w:t>
      </w:r>
      <w:r w:rsidRPr="00D13FC1">
        <w:rPr>
          <w:rFonts w:asciiTheme="minorHAnsi" w:eastAsia="Verdana" w:hAnsiTheme="minorHAnsi" w:cstheme="minorHAnsi"/>
          <w:sz w:val="20"/>
        </w:rPr>
        <w:t>f c</w:t>
      </w:r>
      <w:r w:rsidRPr="00D13FC1">
        <w:rPr>
          <w:rFonts w:asciiTheme="minorHAnsi" w:eastAsia="Verdana" w:hAnsiTheme="minorHAnsi" w:cstheme="minorHAnsi"/>
          <w:spacing w:val="-3"/>
          <w:sz w:val="20"/>
        </w:rPr>
        <w:t>r</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3"/>
          <w:sz w:val="20"/>
        </w:rPr>
        <w:t>t</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a:</w:t>
      </w:r>
    </w:p>
    <w:p w14:paraId="45DA9395" w14:textId="77777777" w:rsidR="006E4D20" w:rsidRPr="00D13FC1" w:rsidRDefault="006E4D20" w:rsidP="006E4D20">
      <w:pPr>
        <w:spacing w:before="6" w:line="130" w:lineRule="exact"/>
        <w:rPr>
          <w:rFonts w:asciiTheme="minorHAnsi" w:hAnsiTheme="minorHAnsi" w:cstheme="minorHAnsi"/>
          <w:sz w:val="20"/>
        </w:rPr>
      </w:pPr>
    </w:p>
    <w:p w14:paraId="6D5C9797" w14:textId="77777777" w:rsidR="006E4D20" w:rsidRPr="00D13FC1" w:rsidRDefault="006E4D20" w:rsidP="006E4D20">
      <w:pPr>
        <w:spacing w:line="200" w:lineRule="exact"/>
        <w:rPr>
          <w:rFonts w:asciiTheme="minorHAnsi"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1312" behindDoc="1" locked="0" layoutInCell="1" allowOverlap="1" wp14:anchorId="729C2046" wp14:editId="6A8F190F">
                <wp:simplePos x="0" y="0"/>
                <wp:positionH relativeFrom="page">
                  <wp:posOffset>2910840</wp:posOffset>
                </wp:positionH>
                <wp:positionV relativeFrom="paragraph">
                  <wp:posOffset>91440</wp:posOffset>
                </wp:positionV>
                <wp:extent cx="3235960" cy="188595"/>
                <wp:effectExtent l="5715" t="2540" r="6350" b="8890"/>
                <wp:wrapNone/>
                <wp:docPr id="113" name="Groe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5960" cy="188595"/>
                          <a:chOff x="4809" y="566"/>
                          <a:chExt cx="6249" cy="307"/>
                        </a:xfrm>
                      </wpg:grpSpPr>
                      <wpg:grpSp>
                        <wpg:cNvPr id="114" name="Group 23"/>
                        <wpg:cNvGrpSpPr>
                          <a:grpSpLocks/>
                        </wpg:cNvGrpSpPr>
                        <wpg:grpSpPr bwMode="auto">
                          <a:xfrm>
                            <a:off x="4815" y="572"/>
                            <a:ext cx="6237" cy="2"/>
                            <a:chOff x="4815" y="572"/>
                            <a:chExt cx="6237" cy="2"/>
                          </a:xfrm>
                        </wpg:grpSpPr>
                        <wps:wsp>
                          <wps:cNvPr id="115" name="Freeform 24"/>
                          <wps:cNvSpPr>
                            <a:spLocks/>
                          </wps:cNvSpPr>
                          <wps:spPr bwMode="auto">
                            <a:xfrm>
                              <a:off x="4815" y="572"/>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6" name="Group 25"/>
                        <wpg:cNvGrpSpPr>
                          <a:grpSpLocks/>
                        </wpg:cNvGrpSpPr>
                        <wpg:grpSpPr bwMode="auto">
                          <a:xfrm>
                            <a:off x="4820" y="577"/>
                            <a:ext cx="2" cy="286"/>
                            <a:chOff x="4820" y="577"/>
                            <a:chExt cx="2" cy="286"/>
                          </a:xfrm>
                        </wpg:grpSpPr>
                        <wps:wsp>
                          <wps:cNvPr id="117" name="Freeform 26"/>
                          <wps:cNvSpPr>
                            <a:spLocks/>
                          </wps:cNvSpPr>
                          <wps:spPr bwMode="auto">
                            <a:xfrm>
                              <a:off x="4820" y="577"/>
                              <a:ext cx="2" cy="286"/>
                            </a:xfrm>
                            <a:custGeom>
                              <a:avLst/>
                              <a:gdLst>
                                <a:gd name="T0" fmla="+- 0 577 577"/>
                                <a:gd name="T1" fmla="*/ 577 h 286"/>
                                <a:gd name="T2" fmla="+- 0 863 577"/>
                                <a:gd name="T3" fmla="*/ 863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8" name="Group 27"/>
                        <wpg:cNvGrpSpPr>
                          <a:grpSpLocks/>
                        </wpg:cNvGrpSpPr>
                        <wpg:grpSpPr bwMode="auto">
                          <a:xfrm>
                            <a:off x="4815" y="867"/>
                            <a:ext cx="6237" cy="2"/>
                            <a:chOff x="4815" y="867"/>
                            <a:chExt cx="6237" cy="2"/>
                          </a:xfrm>
                        </wpg:grpSpPr>
                        <wps:wsp>
                          <wps:cNvPr id="119" name="Freeform 28"/>
                          <wps:cNvSpPr>
                            <a:spLocks/>
                          </wps:cNvSpPr>
                          <wps:spPr bwMode="auto">
                            <a:xfrm>
                              <a:off x="4815" y="867"/>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29"/>
                        <wpg:cNvGrpSpPr>
                          <a:grpSpLocks/>
                        </wpg:cNvGrpSpPr>
                        <wpg:grpSpPr bwMode="auto">
                          <a:xfrm>
                            <a:off x="11047" y="577"/>
                            <a:ext cx="2" cy="286"/>
                            <a:chOff x="11047" y="577"/>
                            <a:chExt cx="2" cy="286"/>
                          </a:xfrm>
                        </wpg:grpSpPr>
                        <wps:wsp>
                          <wps:cNvPr id="121" name="Freeform 30"/>
                          <wps:cNvSpPr>
                            <a:spLocks/>
                          </wps:cNvSpPr>
                          <wps:spPr bwMode="auto">
                            <a:xfrm>
                              <a:off x="11047" y="577"/>
                              <a:ext cx="2" cy="286"/>
                            </a:xfrm>
                            <a:custGeom>
                              <a:avLst/>
                              <a:gdLst>
                                <a:gd name="T0" fmla="+- 0 577 577"/>
                                <a:gd name="T1" fmla="*/ 577 h 286"/>
                                <a:gd name="T2" fmla="+- 0 863 577"/>
                                <a:gd name="T3" fmla="*/ 863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965B0D9" id="Groep 113" o:spid="_x0000_s1026" style="position:absolute;margin-left:229.2pt;margin-top:7.2pt;width:254.8pt;height:14.85pt;z-index:-251655168;mso-position-horizontal-relative:page" coordorigin="4809,566" coordsize="6249,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">
                <v:group id="Group 23" o:spid="_x0000_s1027" style="position:absolute;left:4815;top:572;width:6237;height:2" coordorigin="4815,572"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Freeform 24" o:spid="_x0000_s1028" style="position:absolute;left:4815;top:572;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" path="m,l6237,e" filled="f" strokeweight=".58pt">
                    <v:path arrowok="t" o:connecttype="custom" o:connectlocs="0,0;6237,0" o:connectangles="0,0"/>
                  </v:shape>
                </v:group>
                <v:group id="Group 25" o:spid="_x0000_s1029" style="position:absolute;left:4820;top:577;width:2;height:286" coordorigin="4820,57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reeform 26" o:spid="_x0000_s1030" style="position:absolute;left:4820;top:57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" path="m,l,286e" filled="f" strokeweight=".58pt">
                    <v:path arrowok="t" o:connecttype="custom" o:connectlocs="0,577;0,863" o:connectangles="0,0"/>
                  </v:shape>
                </v:group>
                <v:group id="Group 27" o:spid="_x0000_s1031" style="position:absolute;left:4815;top:867;width:6237;height:2" coordorigin="4815,867"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Freeform 28" o:spid="_x0000_s1032" style="position:absolute;left:4815;top:867;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" path="m,l6237,e" filled="f" strokeweight=".58pt">
                    <v:path arrowok="t" o:connecttype="custom" o:connectlocs="0,0;6237,0" o:connectangles="0,0"/>
                  </v:shape>
                </v:group>
                <v:group id="Group 29" o:spid="_x0000_s1033" style="position:absolute;left:11047;top:577;width:2;height:286" coordorigin="11047,57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Freeform 30" o:spid="_x0000_s1034" style="position:absolute;left:11047;top:57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" path="m,l,286e" filled="f" strokeweight=".58pt">
                    <v:path arrowok="t" o:connecttype="custom" o:connectlocs="0,577;0,863" o:connectangles="0,0"/>
                  </v:shape>
                </v:group>
                <w10:wrap anchorx="page"/>
              </v:group>
            </w:pict>
          </mc:Fallback>
        </mc:AlternateContent>
      </w:r>
    </w:p>
    <w:p w14:paraId="14305B3E" w14:textId="77777777" w:rsidR="006E4D20" w:rsidRPr="00D13FC1" w:rsidRDefault="006E4D20" w:rsidP="006E4D20">
      <w:pPr>
        <w:spacing w:line="200" w:lineRule="exact"/>
        <w:rPr>
          <w:rFonts w:asciiTheme="minorHAnsi" w:hAnsiTheme="minorHAnsi" w:cstheme="minorHAnsi"/>
          <w:sz w:val="20"/>
        </w:rPr>
      </w:pPr>
    </w:p>
    <w:p w14:paraId="1E2915D8" w14:textId="77777777" w:rsidR="006E4D20" w:rsidRPr="00D13FC1" w:rsidRDefault="006E4D20" w:rsidP="006E4D20">
      <w:pPr>
        <w:spacing w:line="200" w:lineRule="exact"/>
        <w:rPr>
          <w:rFonts w:asciiTheme="minorHAnsi" w:hAnsiTheme="minorHAnsi" w:cstheme="minorHAnsi"/>
          <w:sz w:val="20"/>
        </w:rPr>
      </w:pPr>
    </w:p>
    <w:p w14:paraId="2937BB6A" w14:textId="77777777" w:rsidR="006E4D20" w:rsidRPr="00D13FC1" w:rsidRDefault="006E4D20" w:rsidP="006E4D20">
      <w:pPr>
        <w:spacing w:line="200" w:lineRule="exact"/>
        <w:rPr>
          <w:rFonts w:asciiTheme="minorHAnsi" w:hAnsiTheme="minorHAnsi" w:cstheme="minorHAnsi"/>
          <w:sz w:val="20"/>
        </w:rPr>
      </w:pPr>
    </w:p>
    <w:p w14:paraId="5A1D90F9" w14:textId="77777777" w:rsidR="006E4D20" w:rsidRPr="00D13FC1" w:rsidRDefault="006E4D20" w:rsidP="006E4D20">
      <w:pPr>
        <w:spacing w:line="240" w:lineRule="auto"/>
        <w:ind w:left="2010" w:right="-20" w:hanging="1301"/>
        <w:rPr>
          <w:rFonts w:asciiTheme="minorHAnsi" w:eastAsia="Verdana" w:hAnsiTheme="minorHAnsi" w:cstheme="minorHAnsi"/>
          <w:sz w:val="20"/>
        </w:rPr>
      </w:pPr>
      <w:r w:rsidRPr="00D13FC1">
        <w:rPr>
          <w:rFonts w:asciiTheme="minorHAnsi" w:eastAsia="Verdana" w:hAnsiTheme="minorHAnsi" w:cstheme="minorHAnsi"/>
          <w:spacing w:val="1"/>
          <w:sz w:val="20"/>
        </w:rPr>
        <w:t>te</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be</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oe</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 xml:space="preserve">an </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vo</w:t>
      </w:r>
      <w:r w:rsidRPr="00D13FC1">
        <w:rPr>
          <w:rFonts w:asciiTheme="minorHAnsi" w:eastAsia="Verdana" w:hAnsiTheme="minorHAnsi" w:cstheme="minorHAnsi"/>
          <w:spacing w:val="1"/>
          <w:sz w:val="20"/>
        </w:rPr>
        <w:t>lg</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4"/>
          <w:sz w:val="20"/>
        </w:rPr>
        <w:t>n</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dee</w:t>
      </w:r>
      <w:r w:rsidRPr="00D13FC1">
        <w:rPr>
          <w:rFonts w:asciiTheme="minorHAnsi" w:eastAsia="Verdana" w:hAnsiTheme="minorHAnsi" w:cstheme="minorHAnsi"/>
          <w:sz w:val="20"/>
        </w:rPr>
        <w:t>l (</w:t>
      </w:r>
      <w:r w:rsidRPr="00D13FC1">
        <w:rPr>
          <w:rFonts w:asciiTheme="minorHAnsi" w:eastAsia="Verdana" w:hAnsiTheme="minorHAnsi" w:cstheme="minorHAnsi"/>
          <w:spacing w:val="1"/>
          <w:sz w:val="20"/>
        </w:rPr>
        <w:t>de</w:t>
      </w:r>
      <w:r w:rsidRPr="00D13FC1">
        <w:rPr>
          <w:rFonts w:asciiTheme="minorHAnsi" w:eastAsia="Verdana" w:hAnsiTheme="minorHAnsi" w:cstheme="minorHAnsi"/>
          <w:spacing w:val="-1"/>
          <w:sz w:val="20"/>
        </w:rPr>
        <w:t>l</w:t>
      </w:r>
      <w:r w:rsidRPr="00D13FC1">
        <w:rPr>
          <w:rFonts w:asciiTheme="minorHAnsi" w:eastAsia="Verdana" w:hAnsiTheme="minorHAnsi" w:cstheme="minorHAnsi"/>
          <w:spacing w:val="1"/>
          <w:sz w:val="20"/>
        </w:rPr>
        <w:t>en</w:t>
      </w:r>
      <w:r w:rsidRPr="00D13FC1">
        <w:rPr>
          <w:rFonts w:asciiTheme="minorHAnsi" w:eastAsia="Verdana" w:hAnsiTheme="minorHAnsi" w:cstheme="minorHAnsi"/>
          <w:sz w:val="20"/>
        </w:rPr>
        <w:t>)</w:t>
      </w:r>
      <w:r w:rsidRPr="00D13FC1">
        <w:rPr>
          <w:rFonts w:asciiTheme="minorHAnsi" w:eastAsia="Verdana" w:hAnsiTheme="minorHAnsi" w:cstheme="minorHAnsi"/>
          <w:spacing w:val="-1"/>
          <w:sz w:val="20"/>
        </w:rPr>
        <w:t xml:space="preserve"> 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3"/>
          <w:sz w:val="20"/>
        </w:rPr>
        <w:t>p</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r</w:t>
      </w:r>
      <w:r w:rsidRPr="00D13FC1">
        <w:rPr>
          <w:rFonts w:asciiTheme="minorHAnsi" w:eastAsia="Verdana" w:hAnsiTheme="minorHAnsi" w:cstheme="minorHAnsi"/>
          <w:spacing w:val="-3"/>
          <w:sz w:val="20"/>
        </w:rPr>
        <w:t>a</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t:</w:t>
      </w:r>
    </w:p>
    <w:p w14:paraId="3B4F7487" w14:textId="77777777" w:rsidR="006E4D20" w:rsidRPr="00D13FC1" w:rsidRDefault="006E4D20" w:rsidP="006E4D20">
      <w:pPr>
        <w:spacing w:before="6" w:line="170" w:lineRule="exact"/>
        <w:rPr>
          <w:rFonts w:asciiTheme="minorHAnsi" w:hAnsiTheme="minorHAnsi" w:cstheme="minorHAnsi"/>
          <w:sz w:val="20"/>
        </w:rPr>
      </w:pPr>
    </w:p>
    <w:p w14:paraId="7236313D" w14:textId="77777777" w:rsidR="006E4D20" w:rsidRPr="00D13FC1" w:rsidRDefault="006E4D20" w:rsidP="006E4D20">
      <w:pPr>
        <w:spacing w:line="200" w:lineRule="exact"/>
        <w:rPr>
          <w:rFonts w:asciiTheme="minorHAnsi"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2336" behindDoc="1" locked="0" layoutInCell="1" allowOverlap="1" wp14:anchorId="0EC14991" wp14:editId="282FEF7B">
                <wp:simplePos x="0" y="0"/>
                <wp:positionH relativeFrom="page">
                  <wp:posOffset>2950845</wp:posOffset>
                </wp:positionH>
                <wp:positionV relativeFrom="paragraph">
                  <wp:posOffset>68580</wp:posOffset>
                </wp:positionV>
                <wp:extent cx="3189605" cy="180975"/>
                <wp:effectExtent l="7620" t="4445" r="3175" b="5080"/>
                <wp:wrapNone/>
                <wp:docPr id="104" name="Groe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9605" cy="180975"/>
                          <a:chOff x="4809" y="502"/>
                          <a:chExt cx="6249" cy="307"/>
                        </a:xfrm>
                      </wpg:grpSpPr>
                      <wpg:grpSp>
                        <wpg:cNvPr id="105" name="Group 32"/>
                        <wpg:cNvGrpSpPr>
                          <a:grpSpLocks/>
                        </wpg:cNvGrpSpPr>
                        <wpg:grpSpPr bwMode="auto">
                          <a:xfrm>
                            <a:off x="4815" y="508"/>
                            <a:ext cx="6237" cy="2"/>
                            <a:chOff x="4815" y="508"/>
                            <a:chExt cx="6237" cy="2"/>
                          </a:xfrm>
                        </wpg:grpSpPr>
                        <wps:wsp>
                          <wps:cNvPr id="106" name="Freeform 33"/>
                          <wps:cNvSpPr>
                            <a:spLocks/>
                          </wps:cNvSpPr>
                          <wps:spPr bwMode="auto">
                            <a:xfrm>
                              <a:off x="4815" y="508"/>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7" name="Group 34"/>
                        <wpg:cNvGrpSpPr>
                          <a:grpSpLocks/>
                        </wpg:cNvGrpSpPr>
                        <wpg:grpSpPr bwMode="auto">
                          <a:xfrm>
                            <a:off x="4820" y="512"/>
                            <a:ext cx="2" cy="286"/>
                            <a:chOff x="4820" y="512"/>
                            <a:chExt cx="2" cy="286"/>
                          </a:xfrm>
                        </wpg:grpSpPr>
                        <wps:wsp>
                          <wps:cNvPr id="108" name="Freeform 35"/>
                          <wps:cNvSpPr>
                            <a:spLocks/>
                          </wps:cNvSpPr>
                          <wps:spPr bwMode="auto">
                            <a:xfrm>
                              <a:off x="4820" y="512"/>
                              <a:ext cx="2" cy="286"/>
                            </a:xfrm>
                            <a:custGeom>
                              <a:avLst/>
                              <a:gdLst>
                                <a:gd name="T0" fmla="+- 0 512 512"/>
                                <a:gd name="T1" fmla="*/ 512 h 286"/>
                                <a:gd name="T2" fmla="+- 0 798 512"/>
                                <a:gd name="T3" fmla="*/ 798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9" name="Group 36"/>
                        <wpg:cNvGrpSpPr>
                          <a:grpSpLocks/>
                        </wpg:cNvGrpSpPr>
                        <wpg:grpSpPr bwMode="auto">
                          <a:xfrm>
                            <a:off x="4815" y="803"/>
                            <a:ext cx="6237" cy="2"/>
                            <a:chOff x="4815" y="803"/>
                            <a:chExt cx="6237" cy="2"/>
                          </a:xfrm>
                        </wpg:grpSpPr>
                        <wps:wsp>
                          <wps:cNvPr id="110" name="Freeform 37"/>
                          <wps:cNvSpPr>
                            <a:spLocks/>
                          </wps:cNvSpPr>
                          <wps:spPr bwMode="auto">
                            <a:xfrm>
                              <a:off x="4815" y="803"/>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1" name="Group 38"/>
                        <wpg:cNvGrpSpPr>
                          <a:grpSpLocks/>
                        </wpg:cNvGrpSpPr>
                        <wpg:grpSpPr bwMode="auto">
                          <a:xfrm>
                            <a:off x="11047" y="512"/>
                            <a:ext cx="2" cy="286"/>
                            <a:chOff x="11047" y="512"/>
                            <a:chExt cx="2" cy="286"/>
                          </a:xfrm>
                        </wpg:grpSpPr>
                        <wps:wsp>
                          <wps:cNvPr id="112" name="Freeform 39"/>
                          <wps:cNvSpPr>
                            <a:spLocks/>
                          </wps:cNvSpPr>
                          <wps:spPr bwMode="auto">
                            <a:xfrm>
                              <a:off x="11047" y="512"/>
                              <a:ext cx="2" cy="286"/>
                            </a:xfrm>
                            <a:custGeom>
                              <a:avLst/>
                              <a:gdLst>
                                <a:gd name="T0" fmla="+- 0 512 512"/>
                                <a:gd name="T1" fmla="*/ 512 h 286"/>
                                <a:gd name="T2" fmla="+- 0 798 512"/>
                                <a:gd name="T3" fmla="*/ 798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A54A04" id="Groep 104" o:spid="_x0000_s1026" style="position:absolute;margin-left:232.35pt;margin-top:5.4pt;width:251.15pt;height:14.25pt;z-index:-251654144;mso-position-horizontal-relative:page" coordorigin="4809,502" coordsize="6249,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">
                <v:group id="Group 32" o:spid="_x0000_s1027" style="position:absolute;left:4815;top:508;width:6237;height:2" coordorigin="4815,508"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Freeform 33" o:spid="_x0000_s1028" style="position:absolute;left:4815;top:508;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" path="m,l6237,e" filled="f" strokeweight=".58pt">
                    <v:path arrowok="t" o:connecttype="custom" o:connectlocs="0,0;6237,0" o:connectangles="0,0"/>
                  </v:shape>
                </v:group>
                <v:group id="Group 34" o:spid="_x0000_s1029" style="position:absolute;left:4820;top:512;width:2;height:286" coordorigin="4820,512"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Freeform 35" o:spid="_x0000_s1030" style="position:absolute;left:4820;top:512;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" path="m,l,286e" filled="f" strokeweight=".58pt">
                    <v:path arrowok="t" o:connecttype="custom" o:connectlocs="0,512;0,798" o:connectangles="0,0"/>
                  </v:shape>
                </v:group>
                <v:group id="Group 36" o:spid="_x0000_s1031" style="position:absolute;left:4815;top:803;width:6237;height:2" coordorigin="4815,803"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reeform 37" o:spid="_x0000_s1032" style="position:absolute;left:4815;top:803;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" path="m,l6237,e" filled="f" strokeweight=".58pt">
                    <v:path arrowok="t" o:connecttype="custom" o:connectlocs="0,0;6237,0" o:connectangles="0,0"/>
                  </v:shape>
                </v:group>
                <v:group id="Group 38" o:spid="_x0000_s1033" style="position:absolute;left:11047;top:512;width:2;height:286" coordorigin="11047,512"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Freeform 39" o:spid="_x0000_s1034" style="position:absolute;left:11047;top:512;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" path="m,l,286e" filled="f" strokeweight=".58pt">
                    <v:path arrowok="t" o:connecttype="custom" o:connectlocs="0,512;0,798" o:connectangles="0,0"/>
                  </v:shape>
                </v:group>
                <w10:wrap anchorx="page"/>
              </v:group>
            </w:pict>
          </mc:Fallback>
        </mc:AlternateContent>
      </w:r>
    </w:p>
    <w:p w14:paraId="240BD4F7" w14:textId="77777777" w:rsidR="006E4D20" w:rsidRPr="00D13FC1" w:rsidRDefault="006E4D20" w:rsidP="006E4D20">
      <w:pPr>
        <w:spacing w:line="200" w:lineRule="exact"/>
        <w:rPr>
          <w:rFonts w:asciiTheme="minorHAnsi" w:hAnsiTheme="minorHAnsi" w:cstheme="minorHAnsi"/>
          <w:sz w:val="20"/>
        </w:rPr>
      </w:pPr>
    </w:p>
    <w:p w14:paraId="74F5DF78" w14:textId="77777777" w:rsidR="006E4D20" w:rsidRPr="00D13FC1" w:rsidRDefault="006E4D20" w:rsidP="006E4D20">
      <w:pPr>
        <w:spacing w:line="590" w:lineRule="atLeast"/>
        <w:ind w:left="2127" w:right="428" w:hanging="1418"/>
        <w:rPr>
          <w:rFonts w:asciiTheme="minorHAnsi" w:eastAsia="Verdana" w:hAnsiTheme="minorHAnsi" w:cstheme="minorHAnsi"/>
          <w:sz w:val="20"/>
        </w:rPr>
      </w:pPr>
      <w:r w:rsidRPr="00D13FC1">
        <w:rPr>
          <w:rFonts w:asciiTheme="minorHAnsi" w:eastAsia="Verdana" w:hAnsiTheme="minorHAnsi" w:cstheme="minorHAnsi"/>
          <w:spacing w:val="1"/>
          <w:sz w:val="20"/>
        </w:rPr>
        <w:t>ee</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be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oe</w:t>
      </w:r>
      <w:r w:rsidRPr="00D13FC1">
        <w:rPr>
          <w:rFonts w:asciiTheme="minorHAnsi" w:eastAsia="Verdana" w:hAnsiTheme="minorHAnsi" w:cstheme="minorHAnsi"/>
          <w:sz w:val="20"/>
        </w:rPr>
        <w:t>p</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doe</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 xml:space="preserve">p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ol</w:t>
      </w:r>
      <w:r w:rsidRPr="00D13FC1">
        <w:rPr>
          <w:rFonts w:asciiTheme="minorHAnsi" w:eastAsia="Verdana" w:hAnsiTheme="minorHAnsi" w:cstheme="minorHAnsi"/>
          <w:spacing w:val="-2"/>
          <w:sz w:val="20"/>
        </w:rPr>
        <w:t>g</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t</w:t>
      </w:r>
      <w:r w:rsidRPr="00D13FC1">
        <w:rPr>
          <w:rFonts w:asciiTheme="minorHAnsi" w:eastAsia="Verdana" w:hAnsiTheme="minorHAnsi" w:cstheme="minorHAnsi"/>
          <w:spacing w:val="-1"/>
          <w:sz w:val="20"/>
        </w:rPr>
        <w:t>uu</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l</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3"/>
          <w:sz w:val="20"/>
        </w:rPr>
        <w:t>j</w:t>
      </w:r>
      <w:r w:rsidRPr="00D13FC1">
        <w:rPr>
          <w:rFonts w:asciiTheme="minorHAnsi" w:eastAsia="Verdana" w:hAnsiTheme="minorHAnsi" w:cstheme="minorHAnsi"/>
          <w:spacing w:val="-1"/>
          <w:sz w:val="20"/>
        </w:rPr>
        <w:t>k</w:t>
      </w:r>
      <w:r w:rsidRPr="00D13FC1">
        <w:rPr>
          <w:rFonts w:asciiTheme="minorHAnsi" w:eastAsia="Verdana" w:hAnsiTheme="minorHAnsi" w:cstheme="minorHAnsi"/>
          <w:sz w:val="20"/>
        </w:rPr>
        <w:t>e</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z w:val="20"/>
        </w:rPr>
        <w:t>of r</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1"/>
          <w:sz w:val="20"/>
        </w:rPr>
        <w:t>ht</w:t>
      </w:r>
      <w:r w:rsidRPr="00D13FC1">
        <w:rPr>
          <w:rFonts w:asciiTheme="minorHAnsi" w:eastAsia="Verdana" w:hAnsiTheme="minorHAnsi" w:cstheme="minorHAnsi"/>
          <w:sz w:val="20"/>
        </w:rPr>
        <w:t>s</w:t>
      </w:r>
      <w:r w:rsidRPr="00D13FC1">
        <w:rPr>
          <w:rFonts w:asciiTheme="minorHAnsi" w:eastAsia="Verdana" w:hAnsiTheme="minorHAnsi" w:cstheme="minorHAnsi"/>
          <w:spacing w:val="-2"/>
          <w:sz w:val="20"/>
        </w:rPr>
        <w:t>p</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rso</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n (derde)</w:t>
      </w:r>
    </w:p>
    <w:p w14:paraId="178AF356" w14:textId="77777777" w:rsidR="006E4D20" w:rsidRPr="00D13FC1" w:rsidRDefault="006E4D20" w:rsidP="007A441E">
      <w:pPr>
        <w:spacing w:line="590" w:lineRule="atLeast"/>
        <w:ind w:left="2127" w:right="729" w:hanging="1418"/>
        <w:rPr>
          <w:rFonts w:asciiTheme="minorHAnsi" w:eastAsia="Verdana"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3360" behindDoc="1" locked="0" layoutInCell="1" allowOverlap="1" wp14:anchorId="5203172D" wp14:editId="5B9CFCDA">
                <wp:simplePos x="0" y="0"/>
                <wp:positionH relativeFrom="page">
                  <wp:posOffset>2908935</wp:posOffset>
                </wp:positionH>
                <wp:positionV relativeFrom="paragraph">
                  <wp:posOffset>156845</wp:posOffset>
                </wp:positionV>
                <wp:extent cx="3237865" cy="427355"/>
                <wp:effectExtent l="3810" t="6985" r="6350" b="3810"/>
                <wp:wrapNone/>
                <wp:docPr id="93" name="Groe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7865" cy="427355"/>
                          <a:chOff x="4809" y="876"/>
                          <a:chExt cx="6249" cy="600"/>
                        </a:xfrm>
                      </wpg:grpSpPr>
                      <wpg:grpSp>
                        <wpg:cNvPr id="94" name="Group 41"/>
                        <wpg:cNvGrpSpPr>
                          <a:grpSpLocks/>
                        </wpg:cNvGrpSpPr>
                        <wpg:grpSpPr bwMode="auto">
                          <a:xfrm>
                            <a:off x="4815" y="882"/>
                            <a:ext cx="6237" cy="2"/>
                            <a:chOff x="4815" y="882"/>
                            <a:chExt cx="6237" cy="2"/>
                          </a:xfrm>
                        </wpg:grpSpPr>
                        <wps:wsp>
                          <wps:cNvPr id="95" name="Freeform 42"/>
                          <wps:cNvSpPr>
                            <a:spLocks/>
                          </wps:cNvSpPr>
                          <wps:spPr bwMode="auto">
                            <a:xfrm>
                              <a:off x="4815" y="882"/>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6" name="Group 43"/>
                        <wpg:cNvGrpSpPr>
                          <a:grpSpLocks/>
                        </wpg:cNvGrpSpPr>
                        <wpg:grpSpPr bwMode="auto">
                          <a:xfrm>
                            <a:off x="4820" y="887"/>
                            <a:ext cx="2" cy="578"/>
                            <a:chOff x="4820" y="887"/>
                            <a:chExt cx="2" cy="578"/>
                          </a:xfrm>
                        </wpg:grpSpPr>
                        <wps:wsp>
                          <wps:cNvPr id="97" name="Freeform 44"/>
                          <wps:cNvSpPr>
                            <a:spLocks/>
                          </wps:cNvSpPr>
                          <wps:spPr bwMode="auto">
                            <a:xfrm>
                              <a:off x="4820" y="887"/>
                              <a:ext cx="2" cy="578"/>
                            </a:xfrm>
                            <a:custGeom>
                              <a:avLst/>
                              <a:gdLst>
                                <a:gd name="T0" fmla="+- 0 887 887"/>
                                <a:gd name="T1" fmla="*/ 887 h 578"/>
                                <a:gd name="T2" fmla="+- 0 1465 887"/>
                                <a:gd name="T3" fmla="*/ 1465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45"/>
                        <wpg:cNvGrpSpPr>
                          <a:grpSpLocks/>
                        </wpg:cNvGrpSpPr>
                        <wpg:grpSpPr bwMode="auto">
                          <a:xfrm>
                            <a:off x="11047" y="887"/>
                            <a:ext cx="2" cy="578"/>
                            <a:chOff x="11047" y="887"/>
                            <a:chExt cx="2" cy="578"/>
                          </a:xfrm>
                        </wpg:grpSpPr>
                        <wps:wsp>
                          <wps:cNvPr id="99" name="Freeform 46"/>
                          <wps:cNvSpPr>
                            <a:spLocks/>
                          </wps:cNvSpPr>
                          <wps:spPr bwMode="auto">
                            <a:xfrm>
                              <a:off x="11047" y="887"/>
                              <a:ext cx="2" cy="578"/>
                            </a:xfrm>
                            <a:custGeom>
                              <a:avLst/>
                              <a:gdLst>
                                <a:gd name="T0" fmla="+- 0 887 887"/>
                                <a:gd name="T1" fmla="*/ 887 h 578"/>
                                <a:gd name="T2" fmla="+- 0 1465 887"/>
                                <a:gd name="T3" fmla="*/ 1465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47"/>
                        <wpg:cNvGrpSpPr>
                          <a:grpSpLocks/>
                        </wpg:cNvGrpSpPr>
                        <wpg:grpSpPr bwMode="auto">
                          <a:xfrm>
                            <a:off x="4815" y="1175"/>
                            <a:ext cx="6237" cy="2"/>
                            <a:chOff x="4815" y="1175"/>
                            <a:chExt cx="6237" cy="2"/>
                          </a:xfrm>
                        </wpg:grpSpPr>
                        <wps:wsp>
                          <wps:cNvPr id="101" name="Freeform 48"/>
                          <wps:cNvSpPr>
                            <a:spLocks/>
                          </wps:cNvSpPr>
                          <wps:spPr bwMode="auto">
                            <a:xfrm>
                              <a:off x="4815" y="1175"/>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49"/>
                        <wpg:cNvGrpSpPr>
                          <a:grpSpLocks/>
                        </wpg:cNvGrpSpPr>
                        <wpg:grpSpPr bwMode="auto">
                          <a:xfrm>
                            <a:off x="4815" y="1470"/>
                            <a:ext cx="6237" cy="2"/>
                            <a:chOff x="4815" y="1470"/>
                            <a:chExt cx="6237" cy="2"/>
                          </a:xfrm>
                        </wpg:grpSpPr>
                        <wps:wsp>
                          <wps:cNvPr id="103" name="Freeform 50"/>
                          <wps:cNvSpPr>
                            <a:spLocks/>
                          </wps:cNvSpPr>
                          <wps:spPr bwMode="auto">
                            <a:xfrm>
                              <a:off x="4815" y="1470"/>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B671B92" id="Groep 93" o:spid="_x0000_s1026" style="position:absolute;margin-left:229.05pt;margin-top:12.35pt;width:254.95pt;height:33.65pt;z-index:-251653120;mso-position-horizontal-relative:page" coordorigin="4809,876" coordsize="624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">
                <v:group id="Group 41" o:spid="_x0000_s1027" style="position:absolute;left:4815;top:882;width:6237;height:2" coordorigin="4815,882"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42" o:spid="_x0000_s1028" style="position:absolute;left:4815;top:882;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" path="m,l6237,e" filled="f" strokeweight=".58pt">
                    <v:path arrowok="t" o:connecttype="custom" o:connectlocs="0,0;6237,0" o:connectangles="0,0"/>
                  </v:shape>
                </v:group>
                <v:group id="Group 43" o:spid="_x0000_s1029" style="position:absolute;left:4820;top:887;width:2;height:578" coordorigin="4820,887"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44" o:spid="_x0000_s1030" style="position:absolute;left:4820;top:887;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" path="m,l,578e" filled="f" strokeweight=".58pt">
                    <v:path arrowok="t" o:connecttype="custom" o:connectlocs="0,887;0,1465" o:connectangles="0,0"/>
                  </v:shape>
                </v:group>
                <v:group id="Group 45" o:spid="_x0000_s1031" style="position:absolute;left:11047;top:887;width:2;height:578" coordorigin="11047,887"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46" o:spid="_x0000_s1032" style="position:absolute;left:11047;top:887;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" path="m,l,578e" filled="f" strokeweight=".58pt">
                    <v:path arrowok="t" o:connecttype="custom" o:connectlocs="0,887;0,1465" o:connectangles="0,0"/>
                  </v:shape>
                </v:group>
                <v:group id="Group 47" o:spid="_x0000_s1033" style="position:absolute;left:4815;top:1175;width:6237;height:2" coordorigin="4815,1175"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48" o:spid="_x0000_s1034" style="position:absolute;left:4815;top:1175;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" path="m,l6237,e" filled="f" strokeweight=".58pt">
                    <v:path arrowok="t" o:connecttype="custom" o:connectlocs="0,0;6237,0" o:connectangles="0,0"/>
                  </v:shape>
                </v:group>
                <v:group id="Group 49" o:spid="_x0000_s1035" style="position:absolute;left:4815;top:1470;width:6237;height:2" coordorigin="4815,1470"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50" o:spid="_x0000_s1036" style="position:absolute;left:4815;top:1470;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" path="m,l6237,e" filled="f" strokeweight=".58pt">
                    <v:path arrowok="t" o:connecttype="custom" o:connectlocs="0,0;6237,0" o:connectangles="0,0"/>
                  </v:shape>
                </v:group>
                <w10:wrap anchorx="page"/>
              </v:group>
            </w:pict>
          </mc:Fallback>
        </mc:AlternateContent>
      </w:r>
      <w:r w:rsidRPr="00D13FC1">
        <w:rPr>
          <w:rFonts w:asciiTheme="minorHAnsi" w:eastAsia="Verdana" w:hAnsiTheme="minorHAnsi" w:cstheme="minorHAnsi"/>
          <w:sz w:val="20"/>
        </w:rPr>
        <w:t>Naam</w:t>
      </w:r>
    </w:p>
    <w:p w14:paraId="48A5DDB8" w14:textId="77777777" w:rsidR="006E4D20" w:rsidRPr="00D13FC1" w:rsidRDefault="006E4D20" w:rsidP="007A441E">
      <w:pPr>
        <w:spacing w:before="74" w:line="240" w:lineRule="auto"/>
        <w:ind w:left="2127" w:right="-20" w:hanging="1418"/>
        <w:rPr>
          <w:rFonts w:asciiTheme="minorHAnsi" w:eastAsia="Verdana" w:hAnsiTheme="minorHAnsi" w:cstheme="minorHAnsi"/>
          <w:sz w:val="20"/>
        </w:rPr>
      </w:pPr>
      <w:r w:rsidRPr="00D13FC1">
        <w:rPr>
          <w:rFonts w:asciiTheme="minorHAnsi" w:eastAsia="Verdana" w:hAnsiTheme="minorHAnsi" w:cstheme="minorHAnsi"/>
          <w:spacing w:val="-1"/>
          <w:sz w:val="20"/>
        </w:rPr>
        <w:t>A</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s</w:t>
      </w:r>
    </w:p>
    <w:p w14:paraId="1E37AD85" w14:textId="77777777" w:rsidR="006E4D20" w:rsidRPr="00D13FC1" w:rsidRDefault="006E4D20" w:rsidP="007A441E">
      <w:pPr>
        <w:spacing w:before="74" w:line="240" w:lineRule="auto"/>
        <w:ind w:left="2127" w:right="-20" w:hanging="1418"/>
        <w:rPr>
          <w:rFonts w:asciiTheme="minorHAnsi" w:eastAsia="Verdana"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73600" behindDoc="1" locked="0" layoutInCell="1" allowOverlap="1" wp14:anchorId="309D196D" wp14:editId="15E54976">
                <wp:simplePos x="0" y="0"/>
                <wp:positionH relativeFrom="page">
                  <wp:posOffset>2911475</wp:posOffset>
                </wp:positionH>
                <wp:positionV relativeFrom="paragraph">
                  <wp:posOffset>20320</wp:posOffset>
                </wp:positionV>
                <wp:extent cx="3235325" cy="337185"/>
                <wp:effectExtent l="6350" t="2540" r="6350" b="3175"/>
                <wp:wrapNone/>
                <wp:docPr id="82" name="Groe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5325" cy="337185"/>
                          <a:chOff x="4809" y="876"/>
                          <a:chExt cx="6249" cy="600"/>
                        </a:xfrm>
                      </wpg:grpSpPr>
                      <wpg:grpSp>
                        <wpg:cNvPr id="83" name="Group 133"/>
                        <wpg:cNvGrpSpPr>
                          <a:grpSpLocks/>
                        </wpg:cNvGrpSpPr>
                        <wpg:grpSpPr bwMode="auto">
                          <a:xfrm>
                            <a:off x="4815" y="882"/>
                            <a:ext cx="6237" cy="2"/>
                            <a:chOff x="4815" y="882"/>
                            <a:chExt cx="6237" cy="2"/>
                          </a:xfrm>
                        </wpg:grpSpPr>
                        <wps:wsp>
                          <wps:cNvPr id="84" name="Freeform 134"/>
                          <wps:cNvSpPr>
                            <a:spLocks/>
                          </wps:cNvSpPr>
                          <wps:spPr bwMode="auto">
                            <a:xfrm>
                              <a:off x="4815" y="882"/>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5" name="Group 135"/>
                        <wpg:cNvGrpSpPr>
                          <a:grpSpLocks/>
                        </wpg:cNvGrpSpPr>
                        <wpg:grpSpPr bwMode="auto">
                          <a:xfrm>
                            <a:off x="4820" y="887"/>
                            <a:ext cx="2" cy="578"/>
                            <a:chOff x="4820" y="887"/>
                            <a:chExt cx="2" cy="578"/>
                          </a:xfrm>
                        </wpg:grpSpPr>
                        <wps:wsp>
                          <wps:cNvPr id="86" name="Freeform 136"/>
                          <wps:cNvSpPr>
                            <a:spLocks/>
                          </wps:cNvSpPr>
                          <wps:spPr bwMode="auto">
                            <a:xfrm>
                              <a:off x="4820" y="887"/>
                              <a:ext cx="2" cy="578"/>
                            </a:xfrm>
                            <a:custGeom>
                              <a:avLst/>
                              <a:gdLst>
                                <a:gd name="T0" fmla="+- 0 887 887"/>
                                <a:gd name="T1" fmla="*/ 887 h 578"/>
                                <a:gd name="T2" fmla="+- 0 1465 887"/>
                                <a:gd name="T3" fmla="*/ 1465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7" name="Group 137"/>
                        <wpg:cNvGrpSpPr>
                          <a:grpSpLocks/>
                        </wpg:cNvGrpSpPr>
                        <wpg:grpSpPr bwMode="auto">
                          <a:xfrm>
                            <a:off x="11047" y="887"/>
                            <a:ext cx="2" cy="578"/>
                            <a:chOff x="11047" y="887"/>
                            <a:chExt cx="2" cy="578"/>
                          </a:xfrm>
                        </wpg:grpSpPr>
                        <wps:wsp>
                          <wps:cNvPr id="88" name="Freeform 138"/>
                          <wps:cNvSpPr>
                            <a:spLocks/>
                          </wps:cNvSpPr>
                          <wps:spPr bwMode="auto">
                            <a:xfrm>
                              <a:off x="11047" y="887"/>
                              <a:ext cx="2" cy="578"/>
                            </a:xfrm>
                            <a:custGeom>
                              <a:avLst/>
                              <a:gdLst>
                                <a:gd name="T0" fmla="+- 0 887 887"/>
                                <a:gd name="T1" fmla="*/ 887 h 578"/>
                                <a:gd name="T2" fmla="+- 0 1465 887"/>
                                <a:gd name="T3" fmla="*/ 1465 h 578"/>
                              </a:gdLst>
                              <a:ahLst/>
                              <a:cxnLst>
                                <a:cxn ang="0">
                                  <a:pos x="0" y="T1"/>
                                </a:cxn>
                                <a:cxn ang="0">
                                  <a:pos x="0" y="T3"/>
                                </a:cxn>
                              </a:cxnLst>
                              <a:rect l="0" t="0" r="r" b="b"/>
                              <a:pathLst>
                                <a:path h="578">
                                  <a:moveTo>
                                    <a:pt x="0" y="0"/>
                                  </a:moveTo>
                                  <a:lnTo>
                                    <a:pt x="0" y="578"/>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139"/>
                        <wpg:cNvGrpSpPr>
                          <a:grpSpLocks/>
                        </wpg:cNvGrpSpPr>
                        <wpg:grpSpPr bwMode="auto">
                          <a:xfrm>
                            <a:off x="4815" y="1175"/>
                            <a:ext cx="6237" cy="2"/>
                            <a:chOff x="4815" y="1175"/>
                            <a:chExt cx="6237" cy="2"/>
                          </a:xfrm>
                        </wpg:grpSpPr>
                        <wps:wsp>
                          <wps:cNvPr id="90" name="Freeform 140"/>
                          <wps:cNvSpPr>
                            <a:spLocks/>
                          </wps:cNvSpPr>
                          <wps:spPr bwMode="auto">
                            <a:xfrm>
                              <a:off x="4815" y="1175"/>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141"/>
                        <wpg:cNvGrpSpPr>
                          <a:grpSpLocks/>
                        </wpg:cNvGrpSpPr>
                        <wpg:grpSpPr bwMode="auto">
                          <a:xfrm>
                            <a:off x="4815" y="1470"/>
                            <a:ext cx="6237" cy="2"/>
                            <a:chOff x="4815" y="1470"/>
                            <a:chExt cx="6237" cy="2"/>
                          </a:xfrm>
                        </wpg:grpSpPr>
                        <wps:wsp>
                          <wps:cNvPr id="92" name="Freeform 142"/>
                          <wps:cNvSpPr>
                            <a:spLocks/>
                          </wps:cNvSpPr>
                          <wps:spPr bwMode="auto">
                            <a:xfrm>
                              <a:off x="4815" y="1470"/>
                              <a:ext cx="6237" cy="2"/>
                            </a:xfrm>
                            <a:custGeom>
                              <a:avLst/>
                              <a:gdLst>
                                <a:gd name="T0" fmla="+- 0 4815 4815"/>
                                <a:gd name="T1" fmla="*/ T0 w 6237"/>
                                <a:gd name="T2" fmla="+- 0 11052 4815"/>
                                <a:gd name="T3" fmla="*/ T2 w 6237"/>
                              </a:gdLst>
                              <a:ahLst/>
                              <a:cxnLst>
                                <a:cxn ang="0">
                                  <a:pos x="T1" y="0"/>
                                </a:cxn>
                                <a:cxn ang="0">
                                  <a:pos x="T3" y="0"/>
                                </a:cxn>
                              </a:cxnLst>
                              <a:rect l="0" t="0" r="r" b="b"/>
                              <a:pathLst>
                                <a:path w="6237">
                                  <a:moveTo>
                                    <a:pt x="0" y="0"/>
                                  </a:moveTo>
                                  <a:lnTo>
                                    <a:pt x="62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AB86908" id="Groep 82" o:spid="_x0000_s1026" style="position:absolute;margin-left:229.25pt;margin-top:1.6pt;width:254.75pt;height:26.55pt;z-index:-251642880;mso-position-horizontal-relative:page" coordorigin="4809,876" coordsize="624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">
                <v:group id="Group 133" o:spid="_x0000_s1027" style="position:absolute;left:4815;top:882;width:6237;height:2" coordorigin="4815,882"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Freeform 134" o:spid="_x0000_s1028" style="position:absolute;left:4815;top:882;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" path="m,l6237,e" filled="f" strokeweight=".58pt">
                    <v:path arrowok="t" o:connecttype="custom" o:connectlocs="0,0;6237,0" o:connectangles="0,0"/>
                  </v:shape>
                </v:group>
                <v:group id="Group 135" o:spid="_x0000_s1029" style="position:absolute;left:4820;top:887;width:2;height:578" coordorigin="4820,887"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136" o:spid="_x0000_s1030" style="position:absolute;left:4820;top:887;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" path="m,l,578e" filled="f" strokeweight=".58pt">
                    <v:path arrowok="t" o:connecttype="custom" o:connectlocs="0,887;0,1465" o:connectangles="0,0"/>
                  </v:shape>
                </v:group>
                <v:group id="Group 137" o:spid="_x0000_s1031" style="position:absolute;left:11047;top:887;width:2;height:578" coordorigin="11047,887"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138" o:spid="_x0000_s1032" style="position:absolute;left:11047;top:887;width:2;height:578;visibility:visible;mso-wrap-style:square;v-text-anchor:top" coordsize="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" path="m,l,578e" filled="f" strokeweight=".58pt">
                    <v:path arrowok="t" o:connecttype="custom" o:connectlocs="0,887;0,1465" o:connectangles="0,0"/>
                  </v:shape>
                </v:group>
                <v:group id="Group 139" o:spid="_x0000_s1033" style="position:absolute;left:4815;top:1175;width:6237;height:2" coordorigin="4815,1175"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140" o:spid="_x0000_s1034" style="position:absolute;left:4815;top:1175;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" path="m,l6237,e" filled="f" strokeweight=".58pt">
                    <v:path arrowok="t" o:connecttype="custom" o:connectlocs="0,0;6237,0" o:connectangles="0,0"/>
                  </v:shape>
                </v:group>
                <v:group id="Group 141" o:spid="_x0000_s1035" style="position:absolute;left:4815;top:1470;width:6237;height:2" coordorigin="4815,1470"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142" o:spid="_x0000_s1036" style="position:absolute;left:4815;top:1470;width:6237;height:2;visibility:visible;mso-wrap-style:square;v-text-anchor:top" coordsize="6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" path="m,l6237,e" filled="f" strokeweight=".58pt">
                    <v:path arrowok="t" o:connecttype="custom" o:connectlocs="0,0;6237,0" o:connectangles="0,0"/>
                  </v:shape>
                </v:group>
                <w10:wrap anchorx="page"/>
              </v:group>
            </w:pict>
          </mc:Fallback>
        </mc:AlternateContent>
      </w:r>
      <w:r w:rsidRPr="00D13FC1">
        <w:rPr>
          <w:rFonts w:asciiTheme="minorHAnsi" w:eastAsia="Verdana" w:hAnsiTheme="minorHAnsi" w:cstheme="minorHAnsi"/>
          <w:sz w:val="20"/>
        </w:rPr>
        <w:t>E-mail</w:t>
      </w:r>
    </w:p>
    <w:p w14:paraId="59087A57" w14:textId="77777777" w:rsidR="006E4D20" w:rsidRPr="00D13FC1" w:rsidRDefault="006E4D20" w:rsidP="007A441E">
      <w:pPr>
        <w:spacing w:before="74" w:line="240" w:lineRule="auto"/>
        <w:ind w:left="2127" w:right="163" w:hanging="1418"/>
        <w:rPr>
          <w:rFonts w:asciiTheme="minorHAnsi" w:hAnsiTheme="minorHAnsi" w:cstheme="minorHAnsi"/>
          <w:sz w:val="20"/>
        </w:rPr>
      </w:pPr>
      <w:r w:rsidRPr="00D13FC1">
        <w:rPr>
          <w:rFonts w:asciiTheme="minorHAnsi" w:eastAsia="Verdana" w:hAnsiTheme="minorHAnsi" w:cstheme="minorHAnsi"/>
          <w:sz w:val="20"/>
        </w:rPr>
        <w:t>Telefoon</w:t>
      </w:r>
      <w:r w:rsidRPr="00D13FC1">
        <w:rPr>
          <w:rFonts w:asciiTheme="minorHAnsi" w:eastAsia="Verdana" w:hAnsiTheme="minorHAnsi" w:cstheme="minorHAnsi"/>
          <w:sz w:val="20"/>
        </w:rPr>
        <w:br/>
      </w:r>
      <w:r w:rsidRPr="00D13FC1">
        <w:rPr>
          <w:rFonts w:asciiTheme="minorHAnsi" w:eastAsia="Verdana" w:hAnsiTheme="minorHAnsi" w:cstheme="minorHAnsi"/>
          <w:sz w:val="20"/>
        </w:rPr>
        <w:br/>
      </w:r>
    </w:p>
    <w:p w14:paraId="354A5032" w14:textId="77777777" w:rsidR="006E4D20" w:rsidRPr="00D13FC1" w:rsidRDefault="006E4D20" w:rsidP="006E4D20">
      <w:pPr>
        <w:pStyle w:val="Lijstalinea"/>
        <w:numPr>
          <w:ilvl w:val="0"/>
          <w:numId w:val="27"/>
        </w:numPr>
        <w:spacing w:line="240" w:lineRule="auto"/>
        <w:ind w:left="714" w:right="283" w:hanging="357"/>
        <w:contextualSpacing w:val="0"/>
        <w:jc w:val="both"/>
        <w:rPr>
          <w:rFonts w:asciiTheme="minorHAnsi" w:eastAsia="Verdana" w:hAnsiTheme="minorHAnsi" w:cstheme="minorHAnsi"/>
          <w:sz w:val="20"/>
        </w:rPr>
      </w:pPr>
      <w:r w:rsidRPr="00D13FC1">
        <w:rPr>
          <w:rFonts w:asciiTheme="minorHAnsi" w:eastAsia="Verdana" w:hAnsiTheme="minorHAnsi" w:cstheme="minorHAnsi"/>
          <w:sz w:val="20"/>
        </w:rPr>
        <w:t>Dat</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 xml:space="preserve">p </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j </w:t>
      </w:r>
      <w:r w:rsidRPr="00D13FC1">
        <w:rPr>
          <w:rFonts w:asciiTheme="minorHAnsi" w:eastAsia="Verdana" w:hAnsiTheme="minorHAnsi" w:cstheme="minorHAnsi"/>
          <w:spacing w:val="-1"/>
          <w:sz w:val="20"/>
        </w:rPr>
        <w:t>z</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ch </w:t>
      </w:r>
      <w:r w:rsidRPr="00D13FC1">
        <w:rPr>
          <w:rFonts w:asciiTheme="minorHAnsi" w:eastAsia="Verdana" w:hAnsiTheme="minorHAnsi" w:cstheme="minorHAnsi"/>
          <w:spacing w:val="1"/>
          <w:sz w:val="20"/>
        </w:rPr>
        <w:t>be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oep</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vo</w:t>
      </w:r>
      <w:r w:rsidRPr="00D13FC1">
        <w:rPr>
          <w:rFonts w:asciiTheme="minorHAnsi" w:eastAsia="Verdana" w:hAnsiTheme="minorHAnsi" w:cstheme="minorHAnsi"/>
          <w:spacing w:val="1"/>
          <w:sz w:val="20"/>
        </w:rPr>
        <w:t>ll</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1"/>
          <w:sz w:val="20"/>
        </w:rPr>
        <w:t>di</w:t>
      </w:r>
      <w:r w:rsidRPr="00D13FC1">
        <w:rPr>
          <w:rFonts w:asciiTheme="minorHAnsi" w:eastAsia="Verdana" w:hAnsiTheme="minorHAnsi" w:cstheme="minorHAnsi"/>
          <w:sz w:val="20"/>
        </w:rPr>
        <w:t xml:space="preserve">g aan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s</w:t>
      </w:r>
      <w:r w:rsidRPr="00D13FC1">
        <w:rPr>
          <w:rFonts w:asciiTheme="minorHAnsi" w:eastAsia="Verdana" w:hAnsiTheme="minorHAnsi" w:cstheme="minorHAnsi"/>
          <w:spacing w:val="-2"/>
          <w:sz w:val="20"/>
        </w:rPr>
        <w:t>b</w:t>
      </w:r>
      <w:r w:rsidRPr="00D13FC1">
        <w:rPr>
          <w:rFonts w:asciiTheme="minorHAnsi" w:eastAsia="Verdana" w:hAnsiTheme="minorHAnsi" w:cstheme="minorHAnsi"/>
          <w:spacing w:val="1"/>
          <w:sz w:val="20"/>
        </w:rPr>
        <w:t>et</w:t>
      </w:r>
      <w:r w:rsidRPr="00D13FC1">
        <w:rPr>
          <w:rFonts w:asciiTheme="minorHAnsi" w:eastAsia="Verdana" w:hAnsiTheme="minorHAnsi" w:cstheme="minorHAnsi"/>
          <w:spacing w:val="-3"/>
          <w:sz w:val="20"/>
        </w:rPr>
        <w:t>r</w:t>
      </w:r>
      <w:r w:rsidRPr="00D13FC1">
        <w:rPr>
          <w:rFonts w:asciiTheme="minorHAnsi" w:eastAsia="Verdana" w:hAnsiTheme="minorHAnsi" w:cstheme="minorHAnsi"/>
          <w:spacing w:val="1"/>
          <w:sz w:val="20"/>
        </w:rPr>
        <w:t>ef</w:t>
      </w:r>
      <w:r w:rsidRPr="00D13FC1">
        <w:rPr>
          <w:rFonts w:asciiTheme="minorHAnsi" w:eastAsia="Verdana" w:hAnsiTheme="minorHAnsi" w:cstheme="minorHAnsi"/>
          <w:spacing w:val="-1"/>
          <w:sz w:val="20"/>
        </w:rPr>
        <w:t>f</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2"/>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ei</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 xml:space="preserve"> v</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l</w:t>
      </w:r>
      <w:r w:rsidRPr="00D13FC1">
        <w:rPr>
          <w:rFonts w:asciiTheme="minorHAnsi" w:eastAsia="Verdana" w:hAnsiTheme="minorHAnsi" w:cstheme="minorHAnsi"/>
          <w:spacing w:val="3"/>
          <w:sz w:val="20"/>
        </w:rPr>
        <w:t>d</w:t>
      </w:r>
      <w:r w:rsidRPr="00D13FC1">
        <w:rPr>
          <w:rFonts w:asciiTheme="minorHAnsi" w:eastAsia="Verdana" w:hAnsiTheme="minorHAnsi" w:cstheme="minorHAnsi"/>
          <w:spacing w:val="1"/>
          <w:sz w:val="20"/>
        </w:rPr>
        <w:t>oet.</w:t>
      </w:r>
    </w:p>
    <w:p w14:paraId="7EF359EA" w14:textId="77777777" w:rsidR="006E4D20" w:rsidRPr="00D13FC1" w:rsidRDefault="006E4D20" w:rsidP="006E4D20">
      <w:pPr>
        <w:pStyle w:val="Lijstalinea"/>
        <w:numPr>
          <w:ilvl w:val="0"/>
          <w:numId w:val="27"/>
        </w:numPr>
        <w:spacing w:before="81" w:line="240" w:lineRule="auto"/>
        <w:ind w:left="714" w:right="283" w:hanging="357"/>
        <w:contextualSpacing w:val="0"/>
        <w:jc w:val="both"/>
        <w:rPr>
          <w:rFonts w:asciiTheme="minorHAnsi" w:eastAsia="Verdana" w:hAnsiTheme="minorHAnsi" w:cstheme="minorHAnsi"/>
          <w:sz w:val="20"/>
        </w:rPr>
      </w:pPr>
      <w:r w:rsidRPr="00D13FC1">
        <w:rPr>
          <w:rFonts w:asciiTheme="minorHAnsi" w:eastAsia="Verdana" w:hAnsiTheme="minorHAnsi" w:cstheme="minorHAnsi"/>
          <w:sz w:val="20"/>
        </w:rPr>
        <w:t>Dat</w:t>
      </w:r>
      <w:r w:rsidRPr="00D13FC1">
        <w:rPr>
          <w:rFonts w:asciiTheme="minorHAnsi" w:eastAsia="Verdana" w:hAnsiTheme="minorHAnsi" w:cstheme="minorHAnsi"/>
          <w:spacing w:val="5"/>
          <w:sz w:val="20"/>
        </w:rPr>
        <w:t xml:space="preserve"> </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j </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3"/>
          <w:sz w:val="20"/>
        </w:rPr>
        <w:t>a</w:t>
      </w:r>
      <w:r w:rsidRPr="00D13FC1">
        <w:rPr>
          <w:rFonts w:asciiTheme="minorHAnsi" w:eastAsia="Verdana" w:hAnsiTheme="minorHAnsi" w:cstheme="minorHAnsi"/>
          <w:sz w:val="20"/>
        </w:rPr>
        <w:t xml:space="preserve">n </w:t>
      </w:r>
      <w:r w:rsidRPr="00D13FC1">
        <w:rPr>
          <w:rFonts w:asciiTheme="minorHAnsi" w:eastAsia="Verdana" w:hAnsiTheme="minorHAnsi" w:cstheme="minorHAnsi"/>
          <w:spacing w:val="1"/>
          <w:sz w:val="20"/>
        </w:rPr>
        <w:t>be</w:t>
      </w:r>
      <w:r w:rsidRPr="00D13FC1">
        <w:rPr>
          <w:rFonts w:asciiTheme="minorHAnsi" w:eastAsia="Verdana" w:hAnsiTheme="minorHAnsi" w:cstheme="minorHAnsi"/>
          <w:sz w:val="20"/>
        </w:rPr>
        <w:t>sc</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ik</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2"/>
          <w:sz w:val="20"/>
        </w:rPr>
        <w:t>e</w:t>
      </w:r>
      <w:r w:rsidRPr="00D13FC1">
        <w:rPr>
          <w:rFonts w:asciiTheme="minorHAnsi" w:eastAsia="Verdana" w:hAnsiTheme="minorHAnsi" w:cstheme="minorHAnsi"/>
          <w:sz w:val="20"/>
        </w:rPr>
        <w:t xml:space="preserve">n </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oo</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u</w:t>
      </w:r>
      <w:r w:rsidRPr="00D13FC1">
        <w:rPr>
          <w:rFonts w:asciiTheme="minorHAnsi" w:eastAsia="Verdana" w:hAnsiTheme="minorHAnsi" w:cstheme="minorHAnsi"/>
          <w:spacing w:val="1"/>
          <w:sz w:val="20"/>
        </w:rPr>
        <w:t>it</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 xml:space="preserve">g </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 xml:space="preserve">an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op</w:t>
      </w:r>
      <w:r w:rsidRPr="00D13FC1">
        <w:rPr>
          <w:rFonts w:asciiTheme="minorHAnsi" w:eastAsia="Verdana" w:hAnsiTheme="minorHAnsi" w:cstheme="minorHAnsi"/>
          <w:spacing w:val="-2"/>
          <w:sz w:val="20"/>
        </w:rPr>
        <w:t>d</w:t>
      </w:r>
      <w:r w:rsidRPr="00D13FC1">
        <w:rPr>
          <w:rFonts w:asciiTheme="minorHAnsi" w:eastAsia="Verdana" w:hAnsiTheme="minorHAnsi" w:cstheme="minorHAnsi"/>
          <w:sz w:val="20"/>
        </w:rPr>
        <w:t>ra</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1"/>
          <w:sz w:val="20"/>
        </w:rPr>
        <w:t>h</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1"/>
          <w:sz w:val="20"/>
        </w:rPr>
        <w:t>z</w:t>
      </w:r>
      <w:r w:rsidRPr="00D13FC1">
        <w:rPr>
          <w:rFonts w:asciiTheme="minorHAnsi" w:eastAsia="Verdana" w:hAnsiTheme="minorHAnsi" w:cstheme="minorHAnsi"/>
          <w:spacing w:val="2"/>
          <w:sz w:val="20"/>
        </w:rPr>
        <w:t>a</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l</w:t>
      </w:r>
      <w:r w:rsidRPr="00D13FC1">
        <w:rPr>
          <w:rFonts w:asciiTheme="minorHAnsi" w:eastAsia="Verdana" w:hAnsiTheme="minorHAnsi" w:cstheme="minorHAnsi"/>
          <w:spacing w:val="1"/>
          <w:sz w:val="20"/>
        </w:rPr>
        <w:t>ij</w:t>
      </w:r>
      <w:r w:rsidRPr="00D13FC1">
        <w:rPr>
          <w:rFonts w:asciiTheme="minorHAnsi" w:eastAsia="Verdana" w:hAnsiTheme="minorHAnsi" w:cstheme="minorHAnsi"/>
          <w:spacing w:val="-1"/>
          <w:sz w:val="20"/>
        </w:rPr>
        <w:t>k</w:t>
      </w:r>
      <w:r w:rsidRPr="00D13FC1">
        <w:rPr>
          <w:rFonts w:asciiTheme="minorHAnsi" w:eastAsia="Verdana" w:hAnsiTheme="minorHAnsi" w:cstheme="minorHAnsi"/>
          <w:sz w:val="20"/>
        </w:rPr>
        <w:t>e m</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n m</w:t>
      </w:r>
      <w:r w:rsidRPr="00D13FC1">
        <w:rPr>
          <w:rFonts w:asciiTheme="minorHAnsi" w:eastAsia="Verdana" w:hAnsiTheme="minorHAnsi" w:cstheme="minorHAnsi"/>
          <w:spacing w:val="1"/>
          <w:sz w:val="20"/>
        </w:rPr>
        <w:t>id</w:t>
      </w:r>
      <w:r w:rsidRPr="00D13FC1">
        <w:rPr>
          <w:rFonts w:asciiTheme="minorHAnsi" w:eastAsia="Verdana" w:hAnsiTheme="minorHAnsi" w:cstheme="minorHAnsi"/>
          <w:spacing w:val="-2"/>
          <w:sz w:val="20"/>
        </w:rPr>
        <w:t>d</w:t>
      </w:r>
      <w:r w:rsidRPr="00D13FC1">
        <w:rPr>
          <w:rFonts w:asciiTheme="minorHAnsi" w:eastAsia="Verdana" w:hAnsiTheme="minorHAnsi" w:cstheme="minorHAnsi"/>
          <w:spacing w:val="1"/>
          <w:sz w:val="20"/>
        </w:rPr>
        <w:t>el</w:t>
      </w:r>
      <w:r w:rsidRPr="00D13FC1">
        <w:rPr>
          <w:rFonts w:asciiTheme="minorHAnsi" w:eastAsia="Verdana" w:hAnsiTheme="minorHAnsi" w:cstheme="minorHAnsi"/>
          <w:spacing w:val="-2"/>
          <w:sz w:val="20"/>
        </w:rPr>
        <w:t>e</w:t>
      </w:r>
      <w:r w:rsidRPr="00D13FC1">
        <w:rPr>
          <w:rFonts w:asciiTheme="minorHAnsi" w:eastAsia="Verdana" w:hAnsiTheme="minorHAnsi" w:cstheme="minorHAnsi"/>
          <w:sz w:val="20"/>
        </w:rPr>
        <w:t xml:space="preserve">n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3"/>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p</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5"/>
          <w:sz w:val="20"/>
        </w:rPr>
        <w:t xml:space="preserve"> </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1"/>
          <w:sz w:val="20"/>
        </w:rPr>
        <w:t>ij</w:t>
      </w:r>
      <w:r w:rsidRPr="00D13FC1">
        <w:rPr>
          <w:rFonts w:asciiTheme="minorHAnsi" w:eastAsia="Verdana" w:hAnsiTheme="minorHAnsi" w:cstheme="minorHAnsi"/>
          <w:spacing w:val="-1"/>
          <w:sz w:val="20"/>
        </w:rPr>
        <w:t>z</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di</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oo</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2"/>
          <w:sz w:val="20"/>
        </w:rPr>
        <w:t>d</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2"/>
          <w:sz w:val="20"/>
        </w:rPr>
        <w:t>r</w:t>
      </w:r>
      <w:r w:rsidRPr="00D13FC1">
        <w:rPr>
          <w:rFonts w:asciiTheme="minorHAnsi" w:eastAsia="Verdana" w:hAnsiTheme="minorHAnsi" w:cstheme="minorHAnsi"/>
          <w:spacing w:val="-1"/>
          <w:sz w:val="20"/>
        </w:rPr>
        <w:t>h</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2"/>
          <w:sz w:val="20"/>
        </w:rPr>
        <w:t>g</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opd</w:t>
      </w:r>
      <w:r w:rsidRPr="00D13FC1">
        <w:rPr>
          <w:rFonts w:asciiTheme="minorHAnsi" w:eastAsia="Verdana" w:hAnsiTheme="minorHAnsi" w:cstheme="minorHAnsi"/>
          <w:sz w:val="20"/>
        </w:rPr>
        <w:t>ra</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1"/>
          <w:sz w:val="20"/>
        </w:rPr>
        <w:t>h</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 b</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l</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 xml:space="preserve">g </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2"/>
          <w:sz w:val="20"/>
        </w:rPr>
        <w:t>s</w:t>
      </w:r>
      <w:r w:rsidRPr="00D13FC1">
        <w:rPr>
          <w:rFonts w:asciiTheme="minorHAnsi" w:eastAsia="Verdana" w:hAnsiTheme="minorHAnsi" w:cstheme="minorHAnsi"/>
          <w:sz w:val="20"/>
        </w:rPr>
        <w:t>.</w:t>
      </w:r>
    </w:p>
    <w:p w14:paraId="58CD5859" w14:textId="77777777" w:rsidR="006E4D20" w:rsidRPr="00D13FC1" w:rsidRDefault="006E4D20" w:rsidP="006E4D20">
      <w:pPr>
        <w:pStyle w:val="Lijstalinea"/>
        <w:numPr>
          <w:ilvl w:val="0"/>
          <w:numId w:val="27"/>
        </w:numPr>
        <w:tabs>
          <w:tab w:val="left" w:pos="709"/>
        </w:tabs>
        <w:spacing w:before="2" w:line="240" w:lineRule="auto"/>
        <w:ind w:left="714" w:right="283" w:hanging="357"/>
        <w:contextualSpacing w:val="0"/>
        <w:jc w:val="both"/>
        <w:rPr>
          <w:rFonts w:asciiTheme="minorHAnsi" w:eastAsia="Verdana" w:hAnsiTheme="minorHAnsi" w:cstheme="minorHAnsi"/>
          <w:sz w:val="20"/>
        </w:rPr>
      </w:pP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t m</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bet</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ff</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4"/>
          <w:sz w:val="20"/>
        </w:rPr>
        <w:t>n</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ei</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 xml:space="preserve"> </w:t>
      </w:r>
      <w:r w:rsidRPr="00D13FC1">
        <w:rPr>
          <w:rFonts w:asciiTheme="minorHAnsi" w:eastAsia="Verdana" w:hAnsiTheme="minorHAnsi" w:cstheme="minorHAnsi"/>
          <w:sz w:val="20"/>
        </w:rPr>
        <w:t>c</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rr</w:t>
      </w:r>
      <w:r w:rsidRPr="00D13FC1">
        <w:rPr>
          <w:rFonts w:asciiTheme="minorHAnsi" w:eastAsia="Verdana" w:hAnsiTheme="minorHAnsi" w:cstheme="minorHAnsi"/>
          <w:spacing w:val="-2"/>
          <w:sz w:val="20"/>
        </w:rPr>
        <w:t>e</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po</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end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ge</w:t>
      </w:r>
      <w:r w:rsidRPr="00D13FC1">
        <w:rPr>
          <w:rFonts w:asciiTheme="minorHAnsi" w:eastAsia="Verdana" w:hAnsiTheme="minorHAnsi" w:cstheme="minorHAnsi"/>
          <w:spacing w:val="-2"/>
          <w:sz w:val="20"/>
        </w:rPr>
        <w:t>d</w:t>
      </w:r>
      <w:r w:rsidRPr="00D13FC1">
        <w:rPr>
          <w:rFonts w:asciiTheme="minorHAnsi" w:eastAsia="Verdana" w:hAnsiTheme="minorHAnsi" w:cstheme="minorHAnsi"/>
          <w:spacing w:val="1"/>
          <w:sz w:val="20"/>
        </w:rPr>
        <w:t>eel</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 xml:space="preserve">an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opd</w:t>
      </w:r>
      <w:r w:rsidRPr="00D13FC1">
        <w:rPr>
          <w:rFonts w:asciiTheme="minorHAnsi" w:eastAsia="Verdana" w:hAnsiTheme="minorHAnsi" w:cstheme="minorHAnsi"/>
          <w:sz w:val="20"/>
        </w:rPr>
        <w:t>r</w:t>
      </w:r>
      <w:r w:rsidRPr="00D13FC1">
        <w:rPr>
          <w:rFonts w:asciiTheme="minorHAnsi" w:eastAsia="Verdana" w:hAnsiTheme="minorHAnsi" w:cstheme="minorHAnsi"/>
          <w:spacing w:val="7"/>
          <w:sz w:val="20"/>
        </w:rPr>
        <w:t>a</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4"/>
          <w:sz w:val="20"/>
        </w:rPr>
        <w:t>h</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t</w:t>
      </w:r>
      <w:r w:rsidRPr="00D13FC1">
        <w:rPr>
          <w:rFonts w:asciiTheme="minorHAnsi" w:eastAsia="Verdana" w:hAnsiTheme="minorHAnsi" w:cstheme="minorHAnsi"/>
          <w:spacing w:val="-2"/>
          <w:sz w:val="20"/>
        </w:rPr>
        <w:t xml:space="preserve"> d</w:t>
      </w:r>
      <w:r w:rsidRPr="00D13FC1">
        <w:rPr>
          <w:rFonts w:asciiTheme="minorHAnsi" w:eastAsia="Verdana" w:hAnsiTheme="minorHAnsi" w:cstheme="minorHAnsi"/>
          <w:sz w:val="20"/>
        </w:rPr>
        <w:t>aa</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3"/>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1"/>
          <w:sz w:val="20"/>
        </w:rPr>
        <w:t>el</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3"/>
          <w:sz w:val="20"/>
        </w:rPr>
        <w:t>j</w:t>
      </w:r>
      <w:r w:rsidRPr="00D13FC1">
        <w:rPr>
          <w:rFonts w:asciiTheme="minorHAnsi" w:eastAsia="Verdana" w:hAnsiTheme="minorHAnsi" w:cstheme="minorHAnsi"/>
          <w:sz w:val="20"/>
        </w:rPr>
        <w:t>k</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doo</w:t>
      </w:r>
      <w:r w:rsidRPr="00D13FC1">
        <w:rPr>
          <w:rFonts w:asciiTheme="minorHAnsi" w:eastAsia="Verdana" w:hAnsiTheme="minorHAnsi" w:cstheme="minorHAnsi"/>
          <w:sz w:val="20"/>
        </w:rPr>
        <w:t>r</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3"/>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3"/>
          <w:sz w:val="20"/>
        </w:rPr>
        <w:t xml:space="preserve"> als onderaannemer </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3"/>
          <w:sz w:val="20"/>
        </w:rPr>
        <w:t>e</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u</w:t>
      </w:r>
      <w:r w:rsidRPr="00D13FC1">
        <w:rPr>
          <w:rFonts w:asciiTheme="minorHAnsi" w:eastAsia="Verdana" w:hAnsiTheme="minorHAnsi" w:cstheme="minorHAnsi"/>
          <w:spacing w:val="1"/>
          <w:sz w:val="20"/>
        </w:rPr>
        <w:t>itge</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w:t>
      </w:r>
    </w:p>
    <w:p w14:paraId="58C32F5D" w14:textId="77777777" w:rsidR="006E4D20" w:rsidRPr="00D13FC1" w:rsidRDefault="006E4D20" w:rsidP="006E4D20">
      <w:pPr>
        <w:pStyle w:val="Lijstalinea"/>
        <w:numPr>
          <w:ilvl w:val="0"/>
          <w:numId w:val="27"/>
        </w:numPr>
        <w:tabs>
          <w:tab w:val="left" w:pos="709"/>
        </w:tabs>
        <w:spacing w:before="2" w:line="240" w:lineRule="auto"/>
        <w:ind w:right="283"/>
        <w:contextualSpacing w:val="0"/>
        <w:jc w:val="both"/>
        <w:rPr>
          <w:rFonts w:asciiTheme="minorHAnsi" w:eastAsia="Verdana" w:hAnsiTheme="minorHAnsi" w:cstheme="minorHAnsi"/>
          <w:sz w:val="20"/>
        </w:rPr>
      </w:pPr>
      <w:r w:rsidRPr="00D13FC1">
        <w:rPr>
          <w:rFonts w:asciiTheme="minorHAnsi" w:eastAsia="Verdana"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52FCE53D" w14:textId="77777777" w:rsidR="006E4D20" w:rsidRPr="00D13FC1" w:rsidRDefault="006E4D20" w:rsidP="006E4D20">
      <w:pPr>
        <w:pStyle w:val="Lijstalinea"/>
        <w:numPr>
          <w:ilvl w:val="0"/>
          <w:numId w:val="27"/>
        </w:numPr>
        <w:tabs>
          <w:tab w:val="left" w:pos="709"/>
        </w:tabs>
        <w:spacing w:before="28" w:line="240" w:lineRule="auto"/>
        <w:ind w:left="714" w:right="283" w:hanging="357"/>
        <w:contextualSpacing w:val="0"/>
        <w:jc w:val="both"/>
        <w:rPr>
          <w:rFonts w:asciiTheme="minorHAnsi" w:eastAsia="Verdana" w:hAnsiTheme="minorHAnsi" w:cstheme="minorHAnsi"/>
          <w:sz w:val="20"/>
        </w:rPr>
      </w:pPr>
      <w:r w:rsidRPr="00D13FC1">
        <w:rPr>
          <w:rFonts w:asciiTheme="minorHAnsi" w:eastAsia="Verdana" w:hAnsiTheme="minorHAnsi" w:cstheme="minorHAnsi"/>
          <w:sz w:val="20"/>
        </w:rPr>
        <w:t>O</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r</w:t>
      </w:r>
      <w:r w:rsidRPr="00D13FC1">
        <w:rPr>
          <w:rFonts w:asciiTheme="minorHAnsi" w:eastAsia="Verdana" w:hAnsiTheme="minorHAnsi" w:cstheme="minorHAnsi"/>
          <w:spacing w:val="35"/>
          <w:sz w:val="20"/>
        </w:rPr>
        <w:t xml:space="preserve"> </w:t>
      </w:r>
      <w:r w:rsidRPr="00D13FC1">
        <w:rPr>
          <w:rFonts w:asciiTheme="minorHAnsi" w:eastAsia="Verdana" w:hAnsiTheme="minorHAnsi" w:cstheme="minorHAnsi"/>
          <w:spacing w:val="1"/>
          <w:sz w:val="20"/>
        </w:rPr>
        <w:t>de</w:t>
      </w:r>
      <w:r w:rsidRPr="00D13FC1">
        <w:rPr>
          <w:rFonts w:asciiTheme="minorHAnsi" w:eastAsia="Verdana" w:hAnsiTheme="minorHAnsi" w:cstheme="minorHAnsi"/>
          <w:spacing w:val="-1"/>
          <w:sz w:val="20"/>
        </w:rPr>
        <w:t>z</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lf</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e</w:t>
      </w:r>
      <w:r w:rsidRPr="00D13FC1">
        <w:rPr>
          <w:rFonts w:asciiTheme="minorHAnsi" w:eastAsia="Verdana" w:hAnsiTheme="minorHAnsi" w:cstheme="minorHAnsi"/>
          <w:spacing w:val="35"/>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oo</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w</w:t>
      </w:r>
      <w:r w:rsidRPr="00D13FC1">
        <w:rPr>
          <w:rFonts w:asciiTheme="minorHAnsi" w:eastAsia="Verdana" w:hAnsiTheme="minorHAnsi" w:cstheme="minorHAnsi"/>
          <w:sz w:val="20"/>
        </w:rPr>
        <w:t>aar</w:t>
      </w:r>
      <w:r w:rsidRPr="00D13FC1">
        <w:rPr>
          <w:rFonts w:asciiTheme="minorHAnsi" w:eastAsia="Verdana" w:hAnsiTheme="minorHAnsi" w:cstheme="minorHAnsi"/>
          <w:spacing w:val="1"/>
          <w:sz w:val="20"/>
        </w:rPr>
        <w:t>de</w:t>
      </w:r>
      <w:r w:rsidRPr="00D13FC1">
        <w:rPr>
          <w:rFonts w:asciiTheme="minorHAnsi" w:eastAsia="Verdana" w:hAnsiTheme="minorHAnsi" w:cstheme="minorHAnsi"/>
          <w:sz w:val="20"/>
        </w:rPr>
        <w:t>n</w:t>
      </w:r>
      <w:r w:rsidRPr="00D13FC1">
        <w:rPr>
          <w:rFonts w:asciiTheme="minorHAnsi" w:eastAsia="Verdana" w:hAnsiTheme="minorHAnsi" w:cstheme="minorHAnsi"/>
          <w:spacing w:val="31"/>
          <w:sz w:val="20"/>
        </w:rPr>
        <w:t xml:space="preserve"> </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l</w:t>
      </w:r>
      <w:r w:rsidRPr="00D13FC1">
        <w:rPr>
          <w:rFonts w:asciiTheme="minorHAnsi" w:eastAsia="Verdana" w:hAnsiTheme="minorHAnsi" w:cstheme="minorHAnsi"/>
          <w:sz w:val="20"/>
        </w:rPr>
        <w:t>s</w:t>
      </w:r>
      <w:r w:rsidRPr="00D13FC1">
        <w:rPr>
          <w:rFonts w:asciiTheme="minorHAnsi" w:eastAsia="Verdana" w:hAnsiTheme="minorHAnsi" w:cstheme="minorHAnsi"/>
          <w:spacing w:val="35"/>
          <w:sz w:val="20"/>
        </w:rPr>
        <w:t xml:space="preserve">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at</w:t>
      </w:r>
      <w:r w:rsidRPr="00D13FC1">
        <w:rPr>
          <w:rFonts w:asciiTheme="minorHAnsi" w:eastAsia="Verdana" w:hAnsiTheme="minorHAnsi" w:cstheme="minorHAnsi"/>
          <w:spacing w:val="33"/>
          <w:sz w:val="20"/>
        </w:rPr>
        <w:t xml:space="preserve"> </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n</w:t>
      </w:r>
      <w:r w:rsidRPr="00D13FC1">
        <w:rPr>
          <w:rFonts w:asciiTheme="minorHAnsi" w:eastAsia="Verdana" w:hAnsiTheme="minorHAnsi" w:cstheme="minorHAnsi"/>
          <w:spacing w:val="34"/>
          <w:sz w:val="20"/>
        </w:rPr>
        <w:t xml:space="preserve"> </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t</w:t>
      </w:r>
      <w:r w:rsidRPr="00D13FC1">
        <w:rPr>
          <w:rFonts w:asciiTheme="minorHAnsi" w:eastAsia="Verdana" w:hAnsiTheme="minorHAnsi" w:cstheme="minorHAnsi"/>
          <w:spacing w:val="36"/>
          <w:sz w:val="20"/>
        </w:rPr>
        <w:t xml:space="preserve"> </w:t>
      </w:r>
      <w:r w:rsidRPr="00D13FC1">
        <w:rPr>
          <w:rFonts w:asciiTheme="minorHAnsi" w:eastAsia="Verdana" w:hAnsiTheme="minorHAnsi" w:cstheme="minorHAnsi"/>
          <w:spacing w:val="1"/>
          <w:sz w:val="20"/>
        </w:rPr>
        <w:t>ee</w:t>
      </w:r>
      <w:r w:rsidRPr="00D13FC1">
        <w:rPr>
          <w:rFonts w:asciiTheme="minorHAnsi" w:eastAsia="Verdana" w:hAnsiTheme="minorHAnsi" w:cstheme="minorHAnsi"/>
          <w:spacing w:val="-3"/>
          <w:sz w:val="20"/>
        </w:rPr>
        <w:t>r</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e</w:t>
      </w:r>
      <w:r w:rsidRPr="00D13FC1">
        <w:rPr>
          <w:rFonts w:asciiTheme="minorHAnsi" w:eastAsia="Verdana" w:hAnsiTheme="minorHAnsi" w:cstheme="minorHAnsi"/>
          <w:spacing w:val="33"/>
          <w:sz w:val="20"/>
        </w:rPr>
        <w:t xml:space="preserve"> </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n</w:t>
      </w:r>
      <w:r w:rsidRPr="00D13FC1">
        <w:rPr>
          <w:rFonts w:asciiTheme="minorHAnsi" w:eastAsia="Verdana" w:hAnsiTheme="minorHAnsi" w:cstheme="minorHAnsi"/>
          <w:spacing w:val="34"/>
          <w:sz w:val="20"/>
        </w:rPr>
        <w:t xml:space="preserve"> </w:t>
      </w:r>
      <w:r w:rsidRPr="00D13FC1">
        <w:rPr>
          <w:rFonts w:asciiTheme="minorHAnsi" w:eastAsia="Verdana" w:hAnsiTheme="minorHAnsi" w:cstheme="minorHAnsi"/>
          <w:spacing w:val="1"/>
          <w:sz w:val="20"/>
        </w:rPr>
        <w:t>t</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1"/>
          <w:sz w:val="20"/>
        </w:rPr>
        <w:t>ed</w:t>
      </w:r>
      <w:r w:rsidRPr="00D13FC1">
        <w:rPr>
          <w:rFonts w:asciiTheme="minorHAnsi" w:eastAsia="Verdana" w:hAnsiTheme="minorHAnsi" w:cstheme="minorHAnsi"/>
          <w:sz w:val="20"/>
        </w:rPr>
        <w:t>e</w:t>
      </w:r>
      <w:r w:rsidRPr="00D13FC1">
        <w:rPr>
          <w:rFonts w:asciiTheme="minorHAnsi" w:eastAsia="Verdana" w:hAnsiTheme="minorHAnsi" w:cstheme="minorHAnsi"/>
          <w:spacing w:val="35"/>
          <w:sz w:val="20"/>
        </w:rPr>
        <w:t xml:space="preserve"> </w:t>
      </w:r>
      <w:r w:rsidRPr="00D13FC1">
        <w:rPr>
          <w:rFonts w:asciiTheme="minorHAnsi" w:eastAsia="Verdana" w:hAnsiTheme="minorHAnsi" w:cstheme="minorHAnsi"/>
          <w:spacing w:val="1"/>
          <w:sz w:val="20"/>
        </w:rPr>
        <w:t>li</w:t>
      </w:r>
      <w:r w:rsidRPr="00D13FC1">
        <w:rPr>
          <w:rFonts w:asciiTheme="minorHAnsi" w:eastAsia="Verdana" w:hAnsiTheme="minorHAnsi" w:cstheme="minorHAnsi"/>
          <w:sz w:val="20"/>
        </w:rPr>
        <w:t>d</w:t>
      </w:r>
      <w:r w:rsidRPr="00D13FC1">
        <w:rPr>
          <w:rFonts w:asciiTheme="minorHAnsi" w:eastAsia="Verdana" w:hAnsiTheme="minorHAnsi" w:cstheme="minorHAnsi"/>
          <w:spacing w:val="31"/>
          <w:sz w:val="20"/>
        </w:rPr>
        <w:t xml:space="preserve"> </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31"/>
          <w:sz w:val="20"/>
        </w:rPr>
        <w:t xml:space="preserve"> </w:t>
      </w:r>
      <w:r w:rsidRPr="00D13FC1">
        <w:rPr>
          <w:rFonts w:asciiTheme="minorHAnsi" w:eastAsia="Verdana" w:hAnsiTheme="minorHAnsi" w:cstheme="minorHAnsi"/>
          <w:spacing w:val="1"/>
          <w:sz w:val="20"/>
        </w:rPr>
        <w:t>ee</w:t>
      </w:r>
      <w:r w:rsidRPr="00D13FC1">
        <w:rPr>
          <w:rFonts w:asciiTheme="minorHAnsi" w:eastAsia="Verdana" w:hAnsiTheme="minorHAnsi" w:cstheme="minorHAnsi"/>
          <w:sz w:val="20"/>
        </w:rPr>
        <w:t>n c</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m</w:t>
      </w:r>
      <w:r w:rsidRPr="00D13FC1">
        <w:rPr>
          <w:rFonts w:asciiTheme="minorHAnsi" w:eastAsia="Verdana" w:hAnsiTheme="minorHAnsi" w:cstheme="minorHAnsi"/>
          <w:spacing w:val="1"/>
          <w:sz w:val="20"/>
        </w:rPr>
        <w:t>b</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ti</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z</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ch </w:t>
      </w:r>
      <w:r w:rsidRPr="00D13FC1">
        <w:rPr>
          <w:rFonts w:asciiTheme="minorHAnsi" w:eastAsia="Verdana" w:hAnsiTheme="minorHAnsi" w:cstheme="minorHAnsi"/>
          <w:spacing w:val="1"/>
          <w:sz w:val="20"/>
        </w:rPr>
        <w:t>be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oe</w:t>
      </w:r>
      <w:r w:rsidRPr="00D13FC1">
        <w:rPr>
          <w:rFonts w:asciiTheme="minorHAnsi" w:eastAsia="Verdana" w:hAnsiTheme="minorHAnsi" w:cstheme="minorHAnsi"/>
          <w:spacing w:val="-2"/>
          <w:sz w:val="20"/>
        </w:rPr>
        <w:t>pe</w:t>
      </w:r>
      <w:r w:rsidRPr="00D13FC1">
        <w:rPr>
          <w:rFonts w:asciiTheme="minorHAnsi" w:eastAsia="Verdana" w:hAnsiTheme="minorHAnsi" w:cstheme="minorHAnsi"/>
          <w:sz w:val="20"/>
        </w:rPr>
        <w:t>n</w:t>
      </w:r>
      <w:r w:rsidRPr="00D13FC1">
        <w:rPr>
          <w:rFonts w:asciiTheme="minorHAnsi" w:eastAsia="Verdana" w:hAnsiTheme="minorHAnsi" w:cstheme="minorHAnsi"/>
          <w:spacing w:val="1"/>
          <w:sz w:val="20"/>
        </w:rPr>
        <w:t xml:space="preserve"> o</w:t>
      </w:r>
      <w:r w:rsidRPr="00D13FC1">
        <w:rPr>
          <w:rFonts w:asciiTheme="minorHAnsi" w:eastAsia="Verdana" w:hAnsiTheme="minorHAnsi" w:cstheme="minorHAnsi"/>
          <w:sz w:val="20"/>
        </w:rPr>
        <w:t>p</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 xml:space="preserve">e </w:t>
      </w:r>
      <w:r w:rsidRPr="00D13FC1">
        <w:rPr>
          <w:rFonts w:asciiTheme="minorHAnsi" w:eastAsia="Verdana" w:hAnsiTheme="minorHAnsi" w:cstheme="minorHAnsi"/>
          <w:spacing w:val="1"/>
          <w:sz w:val="20"/>
        </w:rPr>
        <w:t>b</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1"/>
          <w:sz w:val="20"/>
        </w:rPr>
        <w:t>k</w:t>
      </w:r>
      <w:r w:rsidRPr="00D13FC1">
        <w:rPr>
          <w:rFonts w:asciiTheme="minorHAnsi" w:eastAsia="Verdana" w:hAnsiTheme="minorHAnsi" w:cstheme="minorHAnsi"/>
          <w:spacing w:val="-3"/>
          <w:sz w:val="20"/>
        </w:rPr>
        <w:t>w</w:t>
      </w:r>
      <w:r w:rsidRPr="00D13FC1">
        <w:rPr>
          <w:rFonts w:asciiTheme="minorHAnsi" w:eastAsia="Verdana" w:hAnsiTheme="minorHAnsi" w:cstheme="minorHAnsi"/>
          <w:sz w:val="20"/>
        </w:rPr>
        <w:t>aa</w:t>
      </w:r>
      <w:r w:rsidRPr="00D13FC1">
        <w:rPr>
          <w:rFonts w:asciiTheme="minorHAnsi" w:eastAsia="Verdana" w:hAnsiTheme="minorHAnsi" w:cstheme="minorHAnsi"/>
          <w:spacing w:val="3"/>
          <w:sz w:val="20"/>
        </w:rPr>
        <w:t>m</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2"/>
          <w:sz w:val="20"/>
        </w:rPr>
        <w:t>e</w:t>
      </w:r>
      <w:r w:rsidRPr="00D13FC1">
        <w:rPr>
          <w:rFonts w:asciiTheme="minorHAnsi" w:eastAsia="Verdana" w:hAnsiTheme="minorHAnsi" w:cstheme="minorHAnsi"/>
          <w:spacing w:val="1"/>
          <w:sz w:val="20"/>
        </w:rPr>
        <w:t>i</w:t>
      </w:r>
      <w:r w:rsidRPr="00D13FC1">
        <w:rPr>
          <w:rFonts w:asciiTheme="minorHAnsi" w:eastAsia="Verdana" w:hAnsiTheme="minorHAnsi" w:cstheme="minorHAnsi"/>
          <w:sz w:val="20"/>
        </w:rPr>
        <w:t xml:space="preserve">d </w:t>
      </w:r>
      <w:r w:rsidRPr="00D13FC1">
        <w:rPr>
          <w:rFonts w:asciiTheme="minorHAnsi" w:eastAsia="Verdana" w:hAnsiTheme="minorHAnsi" w:cstheme="minorHAnsi"/>
          <w:spacing w:val="1"/>
          <w:sz w:val="20"/>
        </w:rPr>
        <w:t>v</w:t>
      </w:r>
      <w:r w:rsidRPr="00D13FC1">
        <w:rPr>
          <w:rFonts w:asciiTheme="minorHAnsi" w:eastAsia="Verdana" w:hAnsiTheme="minorHAnsi" w:cstheme="minorHAnsi"/>
          <w:sz w:val="20"/>
        </w:rPr>
        <w:t>an</w:t>
      </w:r>
      <w:r w:rsidRPr="00D13FC1">
        <w:rPr>
          <w:rFonts w:asciiTheme="minorHAnsi" w:eastAsia="Verdana" w:hAnsiTheme="minorHAnsi" w:cstheme="minorHAnsi"/>
          <w:spacing w:val="1"/>
          <w:sz w:val="20"/>
        </w:rPr>
        <w:t xml:space="preserve"> d</w:t>
      </w:r>
      <w:r w:rsidRPr="00D13FC1">
        <w:rPr>
          <w:rFonts w:asciiTheme="minorHAnsi" w:eastAsia="Verdana" w:hAnsiTheme="minorHAnsi" w:cstheme="minorHAnsi"/>
          <w:sz w:val="20"/>
        </w:rPr>
        <w:t>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dee</w:t>
      </w:r>
      <w:r w:rsidRPr="00D13FC1">
        <w:rPr>
          <w:rFonts w:asciiTheme="minorHAnsi" w:eastAsia="Verdana" w:hAnsiTheme="minorHAnsi" w:cstheme="minorHAnsi"/>
          <w:spacing w:val="-1"/>
          <w:sz w:val="20"/>
        </w:rPr>
        <w:t>ln</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m</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rs</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z w:val="20"/>
        </w:rPr>
        <w:t>a</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1"/>
          <w:sz w:val="20"/>
        </w:rPr>
        <w:t xml:space="preserve"> d</w:t>
      </w:r>
      <w:r w:rsidRPr="00D13FC1">
        <w:rPr>
          <w:rFonts w:asciiTheme="minorHAnsi" w:eastAsia="Verdana" w:hAnsiTheme="minorHAnsi" w:cstheme="minorHAnsi"/>
          <w:sz w:val="20"/>
        </w:rPr>
        <w:t>e c</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m</w:t>
      </w:r>
      <w:r w:rsidRPr="00D13FC1">
        <w:rPr>
          <w:rFonts w:asciiTheme="minorHAnsi" w:eastAsia="Verdana" w:hAnsiTheme="minorHAnsi" w:cstheme="minorHAnsi"/>
          <w:spacing w:val="1"/>
          <w:sz w:val="20"/>
        </w:rPr>
        <w:t>bi</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ti</w:t>
      </w:r>
      <w:r w:rsidRPr="00D13FC1">
        <w:rPr>
          <w:rFonts w:asciiTheme="minorHAnsi" w:eastAsia="Verdana" w:hAnsiTheme="minorHAnsi" w:cstheme="minorHAnsi"/>
          <w:sz w:val="20"/>
        </w:rPr>
        <w:t>e</w:t>
      </w:r>
      <w:r w:rsidRPr="00D13FC1">
        <w:rPr>
          <w:rFonts w:asciiTheme="minorHAnsi" w:eastAsia="Verdana" w:hAnsiTheme="minorHAnsi" w:cstheme="minorHAnsi"/>
          <w:spacing w:val="-3"/>
          <w:sz w:val="20"/>
        </w:rPr>
        <w:t xml:space="preserve"> </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 xml:space="preserve">f </w:t>
      </w:r>
      <w:r w:rsidRPr="00D13FC1">
        <w:rPr>
          <w:rFonts w:asciiTheme="minorHAnsi" w:eastAsia="Verdana" w:hAnsiTheme="minorHAnsi" w:cstheme="minorHAnsi"/>
          <w:spacing w:val="-1"/>
          <w:sz w:val="20"/>
        </w:rPr>
        <w:t>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2"/>
          <w:sz w:val="20"/>
        </w:rPr>
        <w:t>a</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2"/>
          <w:sz w:val="20"/>
        </w:rPr>
        <w:t>d</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re</w:t>
      </w:r>
      <w:r w:rsidRPr="00D13FC1">
        <w:rPr>
          <w:rFonts w:asciiTheme="minorHAnsi" w:eastAsia="Verdana" w:hAnsiTheme="minorHAnsi" w:cstheme="minorHAnsi"/>
          <w:spacing w:val="2"/>
          <w:sz w:val="20"/>
        </w:rPr>
        <w:t xml:space="preserve"> </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tu</w:t>
      </w:r>
      <w:r w:rsidRPr="00D13FC1">
        <w:rPr>
          <w:rFonts w:asciiTheme="minorHAnsi" w:eastAsia="Verdana" w:hAnsiTheme="minorHAnsi" w:cstheme="minorHAnsi"/>
          <w:spacing w:val="8"/>
          <w:sz w:val="20"/>
        </w:rPr>
        <w:t>u</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lij</w:t>
      </w:r>
      <w:r w:rsidRPr="00D13FC1">
        <w:rPr>
          <w:rFonts w:asciiTheme="minorHAnsi" w:eastAsia="Verdana" w:hAnsiTheme="minorHAnsi" w:cstheme="minorHAnsi"/>
          <w:spacing w:val="-1"/>
          <w:sz w:val="20"/>
        </w:rPr>
        <w:t>k</w:t>
      </w:r>
      <w:r w:rsidRPr="00D13FC1">
        <w:rPr>
          <w:rFonts w:asciiTheme="minorHAnsi" w:eastAsia="Verdana" w:hAnsiTheme="minorHAnsi" w:cstheme="minorHAnsi"/>
          <w:sz w:val="20"/>
        </w:rPr>
        <w:t>e of</w:t>
      </w:r>
      <w:r w:rsidRPr="00D13FC1">
        <w:rPr>
          <w:rFonts w:asciiTheme="minorHAnsi" w:eastAsia="Verdana" w:hAnsiTheme="minorHAnsi" w:cstheme="minorHAnsi"/>
          <w:spacing w:val="-4"/>
          <w:sz w:val="20"/>
        </w:rPr>
        <w:t xml:space="preserve"> </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2"/>
          <w:sz w:val="20"/>
        </w:rPr>
        <w:t>c</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pe</w:t>
      </w:r>
      <w:r w:rsidRPr="00D13FC1">
        <w:rPr>
          <w:rFonts w:asciiTheme="minorHAnsi" w:eastAsia="Verdana" w:hAnsiTheme="minorHAnsi" w:cstheme="minorHAnsi"/>
          <w:sz w:val="20"/>
        </w:rPr>
        <w:t>rs</w:t>
      </w:r>
      <w:r w:rsidRPr="00D13FC1">
        <w:rPr>
          <w:rFonts w:asciiTheme="minorHAnsi" w:eastAsia="Verdana" w:hAnsiTheme="minorHAnsi" w:cstheme="minorHAnsi"/>
          <w:spacing w:val="1"/>
          <w:sz w:val="20"/>
        </w:rPr>
        <w:t>o</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1"/>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w:t>
      </w:r>
    </w:p>
    <w:p w14:paraId="724177EC" w14:textId="77777777" w:rsidR="006E4D20" w:rsidRPr="00D13FC1" w:rsidRDefault="006E4D20" w:rsidP="006E4D20">
      <w:pPr>
        <w:spacing w:before="4" w:line="280" w:lineRule="exact"/>
        <w:rPr>
          <w:rFonts w:asciiTheme="minorHAnsi" w:hAnsiTheme="minorHAnsi" w:cstheme="minorHAnsi"/>
          <w:sz w:val="20"/>
        </w:rPr>
      </w:pPr>
    </w:p>
    <w:p w14:paraId="54A2920B" w14:textId="77777777" w:rsidR="006E4D20" w:rsidRPr="00D13FC1" w:rsidRDefault="006E4D20" w:rsidP="006E4D20">
      <w:pPr>
        <w:spacing w:line="240" w:lineRule="auto"/>
        <w:ind w:left="709" w:right="5092" w:hanging="709"/>
        <w:jc w:val="both"/>
        <w:rPr>
          <w:rFonts w:asciiTheme="minorHAnsi" w:eastAsia="Verdana" w:hAnsiTheme="minorHAnsi" w:cstheme="minorHAnsi"/>
          <w:b/>
          <w:bCs/>
          <w:spacing w:val="-1"/>
          <w:sz w:val="20"/>
        </w:rPr>
      </w:pPr>
      <w:r w:rsidRPr="00D13FC1">
        <w:rPr>
          <w:rFonts w:asciiTheme="minorHAnsi" w:eastAsia="Verdana" w:hAnsiTheme="minorHAnsi" w:cstheme="minorHAnsi"/>
          <w:b/>
          <w:bCs/>
          <w:spacing w:val="1"/>
          <w:sz w:val="20"/>
        </w:rPr>
        <w:t>O</w:t>
      </w:r>
      <w:r w:rsidRPr="00D13FC1">
        <w:rPr>
          <w:rFonts w:asciiTheme="minorHAnsi" w:eastAsia="Verdana" w:hAnsiTheme="minorHAnsi" w:cstheme="minorHAnsi"/>
          <w:b/>
          <w:bCs/>
          <w:spacing w:val="-1"/>
          <w:sz w:val="20"/>
        </w:rPr>
        <w:t>nd</w:t>
      </w:r>
      <w:r w:rsidRPr="00D13FC1">
        <w:rPr>
          <w:rFonts w:asciiTheme="minorHAnsi" w:eastAsia="Verdana" w:hAnsiTheme="minorHAnsi" w:cstheme="minorHAnsi"/>
          <w:b/>
          <w:bCs/>
          <w:spacing w:val="1"/>
          <w:sz w:val="20"/>
        </w:rPr>
        <w:t>e</w:t>
      </w:r>
      <w:r w:rsidRPr="00D13FC1">
        <w:rPr>
          <w:rFonts w:asciiTheme="minorHAnsi" w:eastAsia="Verdana" w:hAnsiTheme="minorHAnsi" w:cstheme="minorHAnsi"/>
          <w:b/>
          <w:bCs/>
          <w:spacing w:val="-1"/>
          <w:sz w:val="20"/>
        </w:rPr>
        <w:t>rt</w:t>
      </w:r>
      <w:r w:rsidRPr="00D13FC1">
        <w:rPr>
          <w:rFonts w:asciiTheme="minorHAnsi" w:eastAsia="Verdana" w:hAnsiTheme="minorHAnsi" w:cstheme="minorHAnsi"/>
          <w:b/>
          <w:bCs/>
          <w:spacing w:val="3"/>
          <w:sz w:val="20"/>
        </w:rPr>
        <w:t>e</w:t>
      </w:r>
      <w:r w:rsidRPr="00D13FC1">
        <w:rPr>
          <w:rFonts w:asciiTheme="minorHAnsi" w:eastAsia="Verdana" w:hAnsiTheme="minorHAnsi" w:cstheme="minorHAnsi"/>
          <w:b/>
          <w:bCs/>
          <w:spacing w:val="-1"/>
          <w:sz w:val="20"/>
        </w:rPr>
        <w:t>k</w:t>
      </w:r>
      <w:r w:rsidRPr="00D13FC1">
        <w:rPr>
          <w:rFonts w:asciiTheme="minorHAnsi" w:eastAsia="Verdana" w:hAnsiTheme="minorHAnsi" w:cstheme="minorHAnsi"/>
          <w:b/>
          <w:bCs/>
          <w:spacing w:val="3"/>
          <w:sz w:val="20"/>
        </w:rPr>
        <w:t>e</w:t>
      </w:r>
      <w:r w:rsidRPr="00D13FC1">
        <w:rPr>
          <w:rFonts w:asciiTheme="minorHAnsi" w:eastAsia="Verdana" w:hAnsiTheme="minorHAnsi" w:cstheme="minorHAnsi"/>
          <w:b/>
          <w:bCs/>
          <w:spacing w:val="-1"/>
          <w:sz w:val="20"/>
        </w:rPr>
        <w:t>n</w:t>
      </w:r>
      <w:r w:rsidRPr="00D13FC1">
        <w:rPr>
          <w:rFonts w:asciiTheme="minorHAnsi" w:eastAsia="Verdana" w:hAnsiTheme="minorHAnsi" w:cstheme="minorHAnsi"/>
          <w:b/>
          <w:bCs/>
          <w:spacing w:val="-2"/>
          <w:sz w:val="20"/>
        </w:rPr>
        <w:t>i</w:t>
      </w:r>
      <w:r w:rsidRPr="00D13FC1">
        <w:rPr>
          <w:rFonts w:asciiTheme="minorHAnsi" w:eastAsia="Verdana" w:hAnsiTheme="minorHAnsi" w:cstheme="minorHAnsi"/>
          <w:b/>
          <w:bCs/>
          <w:spacing w:val="-1"/>
          <w:sz w:val="20"/>
        </w:rPr>
        <w:t>n</w:t>
      </w:r>
      <w:r w:rsidRPr="00D13FC1">
        <w:rPr>
          <w:rFonts w:asciiTheme="minorHAnsi" w:eastAsia="Verdana" w:hAnsiTheme="minorHAnsi" w:cstheme="minorHAnsi"/>
          <w:b/>
          <w:bCs/>
          <w:sz w:val="20"/>
        </w:rPr>
        <w:t xml:space="preserve">g </w:t>
      </w:r>
      <w:r w:rsidRPr="00D13FC1">
        <w:rPr>
          <w:rFonts w:asciiTheme="minorHAnsi" w:eastAsia="Verdana" w:hAnsiTheme="minorHAnsi" w:cstheme="minorHAnsi"/>
          <w:b/>
          <w:bCs/>
          <w:spacing w:val="-1"/>
          <w:sz w:val="20"/>
        </w:rPr>
        <w:t>Gegadigde</w:t>
      </w:r>
    </w:p>
    <w:p w14:paraId="7BC98CD4" w14:textId="77777777" w:rsidR="006E4D20" w:rsidRPr="00D13FC1" w:rsidRDefault="006E4D20" w:rsidP="006E4D20">
      <w:pPr>
        <w:spacing w:line="240" w:lineRule="auto"/>
        <w:ind w:left="1728" w:right="5092"/>
        <w:jc w:val="both"/>
        <w:rPr>
          <w:rFonts w:asciiTheme="minorHAnsi" w:eastAsia="Verdana" w:hAnsiTheme="minorHAnsi" w:cstheme="minorHAnsi"/>
          <w:sz w:val="20"/>
        </w:rPr>
      </w:pPr>
    </w:p>
    <w:p w14:paraId="7E2CA33D" w14:textId="77777777" w:rsidR="006E4D20" w:rsidRPr="00D13FC1" w:rsidRDefault="006E4D20" w:rsidP="006E4D20">
      <w:pPr>
        <w:spacing w:before="81" w:line="646" w:lineRule="auto"/>
        <w:ind w:left="1728" w:right="1040" w:hanging="1728"/>
        <w:rPr>
          <w:rFonts w:asciiTheme="minorHAnsi" w:eastAsia="Verdana"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4384" behindDoc="1" locked="0" layoutInCell="1" allowOverlap="1" wp14:anchorId="183FE5B2" wp14:editId="665BAF7C">
                <wp:simplePos x="0" y="0"/>
                <wp:positionH relativeFrom="page">
                  <wp:posOffset>3121660</wp:posOffset>
                </wp:positionH>
                <wp:positionV relativeFrom="paragraph">
                  <wp:posOffset>39370</wp:posOffset>
                </wp:positionV>
                <wp:extent cx="1730375" cy="193675"/>
                <wp:effectExtent l="6985" t="6350" r="5715" b="9525"/>
                <wp:wrapNone/>
                <wp:docPr id="73" name="Groe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193675"/>
                          <a:chOff x="6506" y="211"/>
                          <a:chExt cx="2725" cy="305"/>
                        </a:xfrm>
                      </wpg:grpSpPr>
                      <wpg:grpSp>
                        <wpg:cNvPr id="74" name="Group 52"/>
                        <wpg:cNvGrpSpPr>
                          <a:grpSpLocks/>
                        </wpg:cNvGrpSpPr>
                        <wpg:grpSpPr bwMode="auto">
                          <a:xfrm>
                            <a:off x="6512" y="217"/>
                            <a:ext cx="2713" cy="2"/>
                            <a:chOff x="6512" y="217"/>
                            <a:chExt cx="2713" cy="2"/>
                          </a:xfrm>
                        </wpg:grpSpPr>
                        <wps:wsp>
                          <wps:cNvPr id="75" name="Freeform 53"/>
                          <wps:cNvSpPr>
                            <a:spLocks/>
                          </wps:cNvSpPr>
                          <wps:spPr bwMode="auto">
                            <a:xfrm>
                              <a:off x="6512" y="217"/>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54"/>
                        <wpg:cNvGrpSpPr>
                          <a:grpSpLocks/>
                        </wpg:cNvGrpSpPr>
                        <wpg:grpSpPr bwMode="auto">
                          <a:xfrm>
                            <a:off x="6517" y="222"/>
                            <a:ext cx="2" cy="283"/>
                            <a:chOff x="6517" y="222"/>
                            <a:chExt cx="2" cy="283"/>
                          </a:xfrm>
                        </wpg:grpSpPr>
                        <wps:wsp>
                          <wps:cNvPr id="77" name="Freeform 55"/>
                          <wps:cNvSpPr>
                            <a:spLocks/>
                          </wps:cNvSpPr>
                          <wps:spPr bwMode="auto">
                            <a:xfrm>
                              <a:off x="6517" y="222"/>
                              <a:ext cx="2" cy="283"/>
                            </a:xfrm>
                            <a:custGeom>
                              <a:avLst/>
                              <a:gdLst>
                                <a:gd name="T0" fmla="+- 0 222 222"/>
                                <a:gd name="T1" fmla="*/ 222 h 283"/>
                                <a:gd name="T2" fmla="+- 0 505 222"/>
                                <a:gd name="T3" fmla="*/ 505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56"/>
                        <wpg:cNvGrpSpPr>
                          <a:grpSpLocks/>
                        </wpg:cNvGrpSpPr>
                        <wpg:grpSpPr bwMode="auto">
                          <a:xfrm>
                            <a:off x="9220" y="222"/>
                            <a:ext cx="2" cy="283"/>
                            <a:chOff x="9220" y="222"/>
                            <a:chExt cx="2" cy="283"/>
                          </a:xfrm>
                        </wpg:grpSpPr>
                        <wps:wsp>
                          <wps:cNvPr id="79" name="Freeform 57"/>
                          <wps:cNvSpPr>
                            <a:spLocks/>
                          </wps:cNvSpPr>
                          <wps:spPr bwMode="auto">
                            <a:xfrm>
                              <a:off x="9220" y="222"/>
                              <a:ext cx="2" cy="283"/>
                            </a:xfrm>
                            <a:custGeom>
                              <a:avLst/>
                              <a:gdLst>
                                <a:gd name="T0" fmla="+- 0 222 222"/>
                                <a:gd name="T1" fmla="*/ 222 h 283"/>
                                <a:gd name="T2" fmla="+- 0 505 222"/>
                                <a:gd name="T3" fmla="*/ 505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58"/>
                        <wpg:cNvGrpSpPr>
                          <a:grpSpLocks/>
                        </wpg:cNvGrpSpPr>
                        <wpg:grpSpPr bwMode="auto">
                          <a:xfrm>
                            <a:off x="6512" y="510"/>
                            <a:ext cx="2713" cy="2"/>
                            <a:chOff x="6512" y="510"/>
                            <a:chExt cx="2713" cy="2"/>
                          </a:xfrm>
                        </wpg:grpSpPr>
                        <wps:wsp>
                          <wps:cNvPr id="81" name="Freeform 59"/>
                          <wps:cNvSpPr>
                            <a:spLocks/>
                          </wps:cNvSpPr>
                          <wps:spPr bwMode="auto">
                            <a:xfrm>
                              <a:off x="6512" y="51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D84EB41" id="Groep 73" o:spid="_x0000_s1026" style="position:absolute;margin-left:245.8pt;margin-top:3.1pt;width:136.25pt;height:15.25pt;z-index:-251652096;mso-position-horizontal-relative:page" coordorigin="6506,211" coordsize="27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">
                <v:group id="Group 52" o:spid="_x0000_s1027" style="position:absolute;left:6512;top:217;width:2713;height:2" coordorigin="6512,217"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53" o:spid="_x0000_s1028" style="position:absolute;left:6512;top:217;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" path="m,l2713,e" filled="f" strokeweight=".58pt">
                    <v:path arrowok="t" o:connecttype="custom" o:connectlocs="0,0;2713,0" o:connectangles="0,0"/>
                  </v:shape>
                </v:group>
                <v:group id="Group 54" o:spid="_x0000_s1029" style="position:absolute;left:6517;top:222;width:2;height:283" coordorigin="6517,222"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55" o:spid="_x0000_s1030" style="position:absolute;left:6517;top:222;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" path="m,l,283e" filled="f" strokeweight=".58pt">
                    <v:path arrowok="t" o:connecttype="custom" o:connectlocs="0,222;0,505" o:connectangles="0,0"/>
                  </v:shape>
                </v:group>
                <v:group id="Group 56" o:spid="_x0000_s1031" style="position:absolute;left:9220;top:222;width:2;height:283" coordorigin="9220,222"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57" o:spid="_x0000_s1032" style="position:absolute;left:9220;top:222;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" path="m,l,283e" filled="f" strokeweight=".58pt">
                    <v:path arrowok="t" o:connecttype="custom" o:connectlocs="0,222;0,505" o:connectangles="0,0"/>
                  </v:shape>
                </v:group>
                <v:group id="Group 58" o:spid="_x0000_s1033" style="position:absolute;left:6512;top:510;width:2713;height:2" coordorigin="6512,51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59" o:spid="_x0000_s1034" style="position:absolute;left:6512;top:51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" path="m,l2713,e" filled="f" strokeweight=".58pt">
                    <v:path arrowok="t" o:connecttype="custom" o:connectlocs="0,0;2713,0" o:connectangles="0,0"/>
                  </v:shape>
                </v:group>
                <w10:wrap anchorx="page"/>
              </v:group>
            </w:pict>
          </mc:Fallback>
        </mc:AlternateConten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aar</w:t>
      </w:r>
      <w:r w:rsidRPr="00D13FC1">
        <w:rPr>
          <w:rFonts w:asciiTheme="minorHAnsi" w:eastAsia="Verdana" w:hAnsiTheme="minorHAnsi" w:cstheme="minorHAnsi"/>
          <w:spacing w:val="-1"/>
          <w:sz w:val="20"/>
        </w:rPr>
        <w:t xml:space="preserve"> w</w:t>
      </w:r>
      <w:r w:rsidRPr="00D13FC1">
        <w:rPr>
          <w:rFonts w:asciiTheme="minorHAnsi" w:eastAsia="Verdana" w:hAnsiTheme="minorHAnsi" w:cstheme="minorHAnsi"/>
          <w:sz w:val="20"/>
        </w:rPr>
        <w:t>aa</w:t>
      </w:r>
      <w:r w:rsidRPr="00D13FC1">
        <w:rPr>
          <w:rFonts w:asciiTheme="minorHAnsi" w:eastAsia="Verdana" w:hAnsiTheme="minorHAnsi" w:cstheme="minorHAnsi"/>
          <w:spacing w:val="2"/>
          <w:sz w:val="20"/>
        </w:rPr>
        <w:t>r</w:t>
      </w:r>
      <w:r w:rsidRPr="00D13FC1">
        <w:rPr>
          <w:rFonts w:asciiTheme="minorHAnsi" w:eastAsia="Verdana" w:hAnsiTheme="minorHAnsi" w:cstheme="minorHAnsi"/>
          <w:spacing w:val="-1"/>
          <w:sz w:val="20"/>
        </w:rPr>
        <w:t>h</w:t>
      </w:r>
      <w:r w:rsidRPr="00D13FC1">
        <w:rPr>
          <w:rFonts w:asciiTheme="minorHAnsi" w:eastAsia="Verdana" w:hAnsiTheme="minorHAnsi" w:cstheme="minorHAnsi"/>
          <w:spacing w:val="1"/>
          <w:sz w:val="20"/>
        </w:rPr>
        <w:t>ei</w:t>
      </w:r>
      <w:r w:rsidRPr="00D13FC1">
        <w:rPr>
          <w:rFonts w:asciiTheme="minorHAnsi" w:eastAsia="Verdana" w:hAnsiTheme="minorHAnsi" w:cstheme="minorHAnsi"/>
          <w:sz w:val="20"/>
        </w:rPr>
        <w:t xml:space="preserve">d </w:t>
      </w:r>
      <w:r w:rsidRPr="00D13FC1">
        <w:rPr>
          <w:rFonts w:asciiTheme="minorHAnsi" w:eastAsia="Verdana" w:hAnsiTheme="minorHAnsi" w:cstheme="minorHAnsi"/>
          <w:spacing w:val="1"/>
          <w:sz w:val="20"/>
        </w:rPr>
        <w:t>opge</w:t>
      </w:r>
      <w:r w:rsidRPr="00D13FC1">
        <w:rPr>
          <w:rFonts w:asciiTheme="minorHAnsi" w:eastAsia="Verdana" w:hAnsiTheme="minorHAnsi" w:cstheme="minorHAnsi"/>
          <w:sz w:val="20"/>
        </w:rPr>
        <w:t>m</w:t>
      </w:r>
      <w:r w:rsidRPr="00D13FC1">
        <w:rPr>
          <w:rFonts w:asciiTheme="minorHAnsi" w:eastAsia="Verdana" w:hAnsiTheme="minorHAnsi" w:cstheme="minorHAnsi"/>
          <w:spacing w:val="-3"/>
          <w:sz w:val="20"/>
        </w:rPr>
        <w:t>a</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k</w:t>
      </w:r>
      <w:r w:rsidRPr="00D13FC1">
        <w:rPr>
          <w:rFonts w:asciiTheme="minorHAnsi" w:eastAsia="Verdana" w:hAnsiTheme="minorHAnsi" w:cstheme="minorHAnsi"/>
          <w:sz w:val="20"/>
        </w:rPr>
        <w:t xml:space="preserve">t </w:t>
      </w:r>
      <w:r w:rsidRPr="00D13FC1">
        <w:rPr>
          <w:rFonts w:asciiTheme="minorHAnsi" w:eastAsia="Verdana" w:hAnsiTheme="minorHAnsi" w:cstheme="minorHAnsi"/>
          <w:spacing w:val="1"/>
          <w:sz w:val="20"/>
        </w:rPr>
        <w:t>o</w:t>
      </w:r>
      <w:r w:rsidRPr="00D13FC1">
        <w:rPr>
          <w:rFonts w:asciiTheme="minorHAnsi" w:eastAsia="Verdana" w:hAnsiTheme="minorHAnsi" w:cstheme="minorHAnsi"/>
          <w:sz w:val="20"/>
        </w:rPr>
        <w:t>p                                            (</w:t>
      </w:r>
      <w:r w:rsidRPr="00D13FC1">
        <w:rPr>
          <w:rFonts w:asciiTheme="minorHAnsi" w:eastAsia="Verdana" w:hAnsiTheme="minorHAnsi" w:cstheme="minorHAnsi"/>
          <w:spacing w:val="1"/>
          <w:sz w:val="20"/>
        </w:rPr>
        <w:t>d</w:t>
      </w: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t</w:t>
      </w:r>
      <w:r w:rsidRPr="00D13FC1">
        <w:rPr>
          <w:rFonts w:asciiTheme="minorHAnsi" w:eastAsia="Verdana" w:hAnsiTheme="minorHAnsi" w:cstheme="minorHAnsi"/>
          <w:spacing w:val="-1"/>
          <w:sz w:val="20"/>
        </w:rPr>
        <w:t>u</w:t>
      </w:r>
      <w:r w:rsidRPr="00D13FC1">
        <w:rPr>
          <w:rFonts w:asciiTheme="minorHAnsi" w:eastAsia="Verdana" w:hAnsiTheme="minorHAnsi" w:cstheme="minorHAnsi"/>
          <w:sz w:val="20"/>
        </w:rPr>
        <w:t xml:space="preserve">m) </w:t>
      </w:r>
    </w:p>
    <w:p w14:paraId="117F4FAD" w14:textId="77777777" w:rsidR="006E4D20" w:rsidRPr="00D13FC1" w:rsidRDefault="006E4D20" w:rsidP="006E4D20">
      <w:pPr>
        <w:spacing w:before="81" w:line="646" w:lineRule="auto"/>
        <w:ind w:left="1728" w:right="1040" w:hanging="1728"/>
        <w:rPr>
          <w:rFonts w:asciiTheme="minorHAnsi" w:eastAsia="Verdana"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5408" behindDoc="1" locked="0" layoutInCell="1" allowOverlap="1" wp14:anchorId="66680F5F" wp14:editId="41229BDC">
                <wp:simplePos x="0" y="0"/>
                <wp:positionH relativeFrom="page">
                  <wp:posOffset>3121660</wp:posOffset>
                </wp:positionH>
                <wp:positionV relativeFrom="paragraph">
                  <wp:posOffset>7620</wp:posOffset>
                </wp:positionV>
                <wp:extent cx="1730375" cy="193675"/>
                <wp:effectExtent l="6985" t="9525" r="5715" b="6350"/>
                <wp:wrapNone/>
                <wp:docPr id="55" name="Groe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193675"/>
                          <a:chOff x="6506" y="592"/>
                          <a:chExt cx="2725" cy="305"/>
                        </a:xfrm>
                      </wpg:grpSpPr>
                      <wpg:grpSp>
                        <wpg:cNvPr id="56" name="Group 61"/>
                        <wpg:cNvGrpSpPr>
                          <a:grpSpLocks/>
                        </wpg:cNvGrpSpPr>
                        <wpg:grpSpPr bwMode="auto">
                          <a:xfrm>
                            <a:off x="6512" y="597"/>
                            <a:ext cx="2713" cy="2"/>
                            <a:chOff x="6512" y="597"/>
                            <a:chExt cx="2713" cy="2"/>
                          </a:xfrm>
                        </wpg:grpSpPr>
                        <wps:wsp>
                          <wps:cNvPr id="57" name="Freeform 62"/>
                          <wps:cNvSpPr>
                            <a:spLocks/>
                          </wps:cNvSpPr>
                          <wps:spPr bwMode="auto">
                            <a:xfrm>
                              <a:off x="6512" y="597"/>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63"/>
                        <wpg:cNvGrpSpPr>
                          <a:grpSpLocks/>
                        </wpg:cNvGrpSpPr>
                        <wpg:grpSpPr bwMode="auto">
                          <a:xfrm>
                            <a:off x="6517" y="602"/>
                            <a:ext cx="2" cy="283"/>
                            <a:chOff x="6517" y="602"/>
                            <a:chExt cx="2" cy="283"/>
                          </a:xfrm>
                        </wpg:grpSpPr>
                        <wps:wsp>
                          <wps:cNvPr id="59" name="Freeform 64"/>
                          <wps:cNvSpPr>
                            <a:spLocks/>
                          </wps:cNvSpPr>
                          <wps:spPr bwMode="auto">
                            <a:xfrm>
                              <a:off x="6517" y="602"/>
                              <a:ext cx="2" cy="283"/>
                            </a:xfrm>
                            <a:custGeom>
                              <a:avLst/>
                              <a:gdLst>
                                <a:gd name="T0" fmla="+- 0 602 602"/>
                                <a:gd name="T1" fmla="*/ 602 h 283"/>
                                <a:gd name="T2" fmla="+- 0 885 602"/>
                                <a:gd name="T3" fmla="*/ 885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65"/>
                        <wpg:cNvGrpSpPr>
                          <a:grpSpLocks/>
                        </wpg:cNvGrpSpPr>
                        <wpg:grpSpPr bwMode="auto">
                          <a:xfrm>
                            <a:off x="9220" y="602"/>
                            <a:ext cx="2" cy="283"/>
                            <a:chOff x="9220" y="602"/>
                            <a:chExt cx="2" cy="283"/>
                          </a:xfrm>
                        </wpg:grpSpPr>
                        <wps:wsp>
                          <wps:cNvPr id="61" name="Freeform 66"/>
                          <wps:cNvSpPr>
                            <a:spLocks/>
                          </wps:cNvSpPr>
                          <wps:spPr bwMode="auto">
                            <a:xfrm>
                              <a:off x="9220" y="602"/>
                              <a:ext cx="2" cy="283"/>
                            </a:xfrm>
                            <a:custGeom>
                              <a:avLst/>
                              <a:gdLst>
                                <a:gd name="T0" fmla="+- 0 602 602"/>
                                <a:gd name="T1" fmla="*/ 602 h 283"/>
                                <a:gd name="T2" fmla="+- 0 885 602"/>
                                <a:gd name="T3" fmla="*/ 885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 67"/>
                        <wpg:cNvGrpSpPr>
                          <a:grpSpLocks/>
                        </wpg:cNvGrpSpPr>
                        <wpg:grpSpPr bwMode="auto">
                          <a:xfrm>
                            <a:off x="6512" y="890"/>
                            <a:ext cx="2713" cy="2"/>
                            <a:chOff x="6512" y="890"/>
                            <a:chExt cx="2713" cy="2"/>
                          </a:xfrm>
                        </wpg:grpSpPr>
                        <wps:wsp>
                          <wps:cNvPr id="63" name="Freeform 68"/>
                          <wps:cNvSpPr>
                            <a:spLocks/>
                          </wps:cNvSpPr>
                          <wps:spPr bwMode="auto">
                            <a:xfrm>
                              <a:off x="6512" y="89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BB9F42" id="Groep 55" o:spid="_x0000_s1026" style="position:absolute;margin-left:245.8pt;margin-top:.6pt;width:136.25pt;height:15.25pt;z-index:-251651072;mso-position-horizontal-relative:page" coordorigin="6506,592" coordsize="27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">
                <v:group id="Group 61" o:spid="_x0000_s1027" style="position:absolute;left:6512;top:597;width:2713;height:2" coordorigin="6512,597"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62" o:spid="_x0000_s1028" style="position:absolute;left:6512;top:597;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" path="m,l2713,e" filled="f" strokeweight=".58pt">
                    <v:path arrowok="t" o:connecttype="custom" o:connectlocs="0,0;2713,0" o:connectangles="0,0"/>
                  </v:shape>
                </v:group>
                <v:group id="Group 63" o:spid="_x0000_s1029" style="position:absolute;left:6517;top:602;width:2;height:283" coordorigin="6517,602"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64" o:spid="_x0000_s1030" style="position:absolute;left:6517;top:602;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" path="m,l,283e" filled="f" strokeweight=".58pt">
                    <v:path arrowok="t" o:connecttype="custom" o:connectlocs="0,602;0,885" o:connectangles="0,0"/>
                  </v:shape>
                </v:group>
                <v:group id="Group 65" o:spid="_x0000_s1031" style="position:absolute;left:9220;top:602;width:2;height:283" coordorigin="9220,602"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66" o:spid="_x0000_s1032" style="position:absolute;left:9220;top:602;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" path="m,l,283e" filled="f" strokeweight=".58pt">
                    <v:path arrowok="t" o:connecttype="custom" o:connectlocs="0,602;0,885" o:connectangles="0,0"/>
                  </v:shape>
                </v:group>
                <v:group id="Group 67" o:spid="_x0000_s1033" style="position:absolute;left:6512;top:890;width:2713;height:2" coordorigin="6512,89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68" o:spid="_x0000_s1034" style="position:absolute;left:6512;top:89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" path="m,l2713,e" filled="f" strokeweight=".58pt">
                    <v:path arrowok="t" o:connecttype="custom" o:connectlocs="0,0;2713,0" o:connectangles="0,0"/>
                  </v:shape>
                </v:group>
                <w10:wrap anchorx="page"/>
              </v:group>
            </w:pict>
          </mc:Fallback>
        </mc:AlternateContent>
      </w:r>
      <w:r w:rsidRPr="00D13FC1">
        <w:rPr>
          <w:rFonts w:asciiTheme="minorHAnsi" w:eastAsia="Verdana" w:hAnsiTheme="minorHAnsi" w:cstheme="minorHAnsi"/>
          <w:sz w:val="20"/>
        </w:rPr>
        <w:t xml:space="preserve">te                                                                                          </w:t>
      </w:r>
      <w:r w:rsidRPr="00D13FC1">
        <w:rPr>
          <w:rFonts w:asciiTheme="minorHAnsi" w:eastAsia="Verdana" w:hAnsiTheme="minorHAnsi" w:cstheme="minorHAnsi"/>
          <w:spacing w:val="61"/>
          <w:sz w:val="20"/>
        </w:rPr>
        <w:t xml:space="preserve">  </w:t>
      </w:r>
      <w:r w:rsidRPr="00D13FC1">
        <w:rPr>
          <w:rFonts w:asciiTheme="minorHAnsi" w:eastAsia="Verdana" w:hAnsiTheme="minorHAnsi" w:cstheme="minorHAnsi"/>
          <w:sz w:val="20"/>
        </w:rPr>
        <w:t>(</w:t>
      </w:r>
      <w:r w:rsidRPr="00D13FC1">
        <w:rPr>
          <w:rFonts w:asciiTheme="minorHAnsi" w:eastAsia="Verdana" w:hAnsiTheme="minorHAnsi" w:cstheme="minorHAnsi"/>
          <w:spacing w:val="1"/>
          <w:sz w:val="20"/>
        </w:rPr>
        <w:t>pl</w:t>
      </w:r>
      <w:r w:rsidRPr="00D13FC1">
        <w:rPr>
          <w:rFonts w:asciiTheme="minorHAnsi" w:eastAsia="Verdana" w:hAnsiTheme="minorHAnsi" w:cstheme="minorHAnsi"/>
          <w:sz w:val="20"/>
        </w:rPr>
        <w:t>aa</w:t>
      </w:r>
      <w:r w:rsidRPr="00D13FC1">
        <w:rPr>
          <w:rFonts w:asciiTheme="minorHAnsi" w:eastAsia="Verdana" w:hAnsiTheme="minorHAnsi" w:cstheme="minorHAnsi"/>
          <w:spacing w:val="-1"/>
          <w:sz w:val="20"/>
        </w:rPr>
        <w:t>t</w:t>
      </w:r>
      <w:r w:rsidRPr="00D13FC1">
        <w:rPr>
          <w:rFonts w:asciiTheme="minorHAnsi" w:eastAsia="Verdana" w:hAnsiTheme="minorHAnsi" w:cstheme="minorHAnsi"/>
          <w:sz w:val="20"/>
        </w:rPr>
        <w:t xml:space="preserve">s) </w:t>
      </w:r>
    </w:p>
    <w:p w14:paraId="5C2064B5" w14:textId="77777777" w:rsidR="006E4D20" w:rsidRPr="00D13FC1" w:rsidRDefault="006E4D20" w:rsidP="006E4D20">
      <w:pPr>
        <w:spacing w:before="81" w:line="646" w:lineRule="auto"/>
        <w:ind w:left="1728" w:right="1040" w:hanging="1728"/>
        <w:rPr>
          <w:rFonts w:asciiTheme="minorHAnsi" w:eastAsia="Verdana" w:hAnsiTheme="minorHAnsi" w:cstheme="minorHAnsi"/>
          <w:sz w:val="20"/>
        </w:rPr>
      </w:pPr>
      <w:r w:rsidRPr="00D13FC1">
        <w:rPr>
          <w:rFonts w:asciiTheme="minorHAnsi" w:eastAsia="Calibri" w:hAnsiTheme="minorHAnsi" w:cstheme="minorHAnsi"/>
          <w:noProof/>
          <w:sz w:val="20"/>
        </w:rPr>
        <mc:AlternateContent>
          <mc:Choice Requires="wpg">
            <w:drawing>
              <wp:anchor distT="0" distB="0" distL="114300" distR="114300" simplePos="0" relativeHeight="251666432" behindDoc="1" locked="0" layoutInCell="1" allowOverlap="1" wp14:anchorId="67C2136C" wp14:editId="1B700189">
                <wp:simplePos x="0" y="0"/>
                <wp:positionH relativeFrom="page">
                  <wp:posOffset>3091180</wp:posOffset>
                </wp:positionH>
                <wp:positionV relativeFrom="paragraph">
                  <wp:posOffset>6350</wp:posOffset>
                </wp:positionV>
                <wp:extent cx="1730375" cy="193675"/>
                <wp:effectExtent l="6985" t="2540" r="5715" b="3810"/>
                <wp:wrapNone/>
                <wp:docPr id="64" name="Groe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193675"/>
                          <a:chOff x="6506" y="1181"/>
                          <a:chExt cx="2725" cy="305"/>
                        </a:xfrm>
                      </wpg:grpSpPr>
                      <wpg:grpSp>
                        <wpg:cNvPr id="65" name="Group 70"/>
                        <wpg:cNvGrpSpPr>
                          <a:grpSpLocks/>
                        </wpg:cNvGrpSpPr>
                        <wpg:grpSpPr bwMode="auto">
                          <a:xfrm>
                            <a:off x="6512" y="1186"/>
                            <a:ext cx="2713" cy="2"/>
                            <a:chOff x="6512" y="1186"/>
                            <a:chExt cx="2713" cy="2"/>
                          </a:xfrm>
                        </wpg:grpSpPr>
                        <wps:wsp>
                          <wps:cNvPr id="66" name="Freeform 71"/>
                          <wps:cNvSpPr>
                            <a:spLocks/>
                          </wps:cNvSpPr>
                          <wps:spPr bwMode="auto">
                            <a:xfrm>
                              <a:off x="6512" y="1186"/>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 name="Group 72"/>
                        <wpg:cNvGrpSpPr>
                          <a:grpSpLocks/>
                        </wpg:cNvGrpSpPr>
                        <wpg:grpSpPr bwMode="auto">
                          <a:xfrm>
                            <a:off x="6517" y="1191"/>
                            <a:ext cx="2" cy="283"/>
                            <a:chOff x="6517" y="1191"/>
                            <a:chExt cx="2" cy="283"/>
                          </a:xfrm>
                        </wpg:grpSpPr>
                        <wps:wsp>
                          <wps:cNvPr id="68" name="Freeform 73"/>
                          <wps:cNvSpPr>
                            <a:spLocks/>
                          </wps:cNvSpPr>
                          <wps:spPr bwMode="auto">
                            <a:xfrm>
                              <a:off x="6517" y="1191"/>
                              <a:ext cx="2" cy="283"/>
                            </a:xfrm>
                            <a:custGeom>
                              <a:avLst/>
                              <a:gdLst>
                                <a:gd name="T0" fmla="+- 0 1191 1191"/>
                                <a:gd name="T1" fmla="*/ 1191 h 283"/>
                                <a:gd name="T2" fmla="+- 0 1474 1191"/>
                                <a:gd name="T3" fmla="*/ 1474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74"/>
                        <wpg:cNvGrpSpPr>
                          <a:grpSpLocks/>
                        </wpg:cNvGrpSpPr>
                        <wpg:grpSpPr bwMode="auto">
                          <a:xfrm>
                            <a:off x="9220" y="1191"/>
                            <a:ext cx="2" cy="283"/>
                            <a:chOff x="9220" y="1191"/>
                            <a:chExt cx="2" cy="283"/>
                          </a:xfrm>
                        </wpg:grpSpPr>
                        <wps:wsp>
                          <wps:cNvPr id="70" name="Freeform 75"/>
                          <wps:cNvSpPr>
                            <a:spLocks/>
                          </wps:cNvSpPr>
                          <wps:spPr bwMode="auto">
                            <a:xfrm>
                              <a:off x="9220" y="1191"/>
                              <a:ext cx="2" cy="283"/>
                            </a:xfrm>
                            <a:custGeom>
                              <a:avLst/>
                              <a:gdLst>
                                <a:gd name="T0" fmla="+- 0 1191 1191"/>
                                <a:gd name="T1" fmla="*/ 1191 h 283"/>
                                <a:gd name="T2" fmla="+- 0 1474 1191"/>
                                <a:gd name="T3" fmla="*/ 1474 h 283"/>
                              </a:gdLst>
                              <a:ahLst/>
                              <a:cxnLst>
                                <a:cxn ang="0">
                                  <a:pos x="0" y="T1"/>
                                </a:cxn>
                                <a:cxn ang="0">
                                  <a:pos x="0" y="T3"/>
                                </a:cxn>
                              </a:cxnLst>
                              <a:rect l="0" t="0" r="r" b="b"/>
                              <a:pathLst>
                                <a:path h="283">
                                  <a:moveTo>
                                    <a:pt x="0" y="0"/>
                                  </a:moveTo>
                                  <a:lnTo>
                                    <a:pt x="0" y="2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1" name="Group 76"/>
                        <wpg:cNvGrpSpPr>
                          <a:grpSpLocks/>
                        </wpg:cNvGrpSpPr>
                        <wpg:grpSpPr bwMode="auto">
                          <a:xfrm>
                            <a:off x="6512" y="1479"/>
                            <a:ext cx="2713" cy="2"/>
                            <a:chOff x="6512" y="1479"/>
                            <a:chExt cx="2713" cy="2"/>
                          </a:xfrm>
                        </wpg:grpSpPr>
                        <wps:wsp>
                          <wps:cNvPr id="72" name="Freeform 77"/>
                          <wps:cNvSpPr>
                            <a:spLocks/>
                          </wps:cNvSpPr>
                          <wps:spPr bwMode="auto">
                            <a:xfrm>
                              <a:off x="6512" y="1479"/>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D26C879" id="Groep 64" o:spid="_x0000_s1026" style="position:absolute;margin-left:243.4pt;margin-top:.5pt;width:136.25pt;height:15.25pt;z-index:-251650048;mso-position-horizontal-relative:page" coordorigin="6506,1181" coordsize="272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">
                <v:group id="Group 70" o:spid="_x0000_s1027" style="position:absolute;left:6512;top:1186;width:2713;height:2" coordorigin="6512,1186"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Freeform 71" o:spid="_x0000_s1028" style="position:absolute;left:6512;top:1186;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" path="m,l2713,e" filled="f" strokeweight=".58pt">
                    <v:path arrowok="t" o:connecttype="custom" o:connectlocs="0,0;2713,0" o:connectangles="0,0"/>
                  </v:shape>
                </v:group>
                <v:group id="Group 72" o:spid="_x0000_s1029" style="position:absolute;left:6517;top:1191;width:2;height:283" coordorigin="6517,1191"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73" o:spid="_x0000_s1030" style="position:absolute;left:6517;top:1191;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" path="m,l,283e" filled="f" strokeweight=".58pt">
                    <v:path arrowok="t" o:connecttype="custom" o:connectlocs="0,1191;0,1474" o:connectangles="0,0"/>
                  </v:shape>
                </v:group>
                <v:group id="Group 74" o:spid="_x0000_s1031" style="position:absolute;left:9220;top:1191;width:2;height:283" coordorigin="9220,1191"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75" o:spid="_x0000_s1032" style="position:absolute;left:9220;top:1191;width:2;height:283;visibility:visible;mso-wrap-style:square;v-text-anchor:top" coordsize="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" path="m,l,283e" filled="f" strokeweight=".58pt">
                    <v:path arrowok="t" o:connecttype="custom" o:connectlocs="0,1191;0,1474" o:connectangles="0,0"/>
                  </v:shape>
                </v:group>
                <v:group id="Group 76" o:spid="_x0000_s1033" style="position:absolute;left:6512;top:1479;width:2713;height:2" coordorigin="6512,1479"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Freeform 77" o:spid="_x0000_s1034" style="position:absolute;left:6512;top:1479;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" path="m,l2713,e" filled="f" strokeweight=".58pt">
                    <v:path arrowok="t" o:connecttype="custom" o:connectlocs="0,0;2713,0" o:connectangles="0,0"/>
                  </v:shape>
                </v:group>
                <w10:wrap anchorx="page"/>
              </v:group>
            </w:pict>
          </mc:Fallback>
        </mc:AlternateContent>
      </w:r>
      <w:r w:rsidRPr="00D13FC1">
        <w:rPr>
          <w:rFonts w:asciiTheme="minorHAnsi" w:eastAsia="Calibri" w:hAnsiTheme="minorHAnsi" w:cstheme="minorHAnsi"/>
          <w:noProof/>
          <w:sz w:val="20"/>
        </w:rPr>
        <mc:AlternateContent>
          <mc:Choice Requires="wpg">
            <w:drawing>
              <wp:anchor distT="0" distB="0" distL="114300" distR="114300" simplePos="0" relativeHeight="251667456" behindDoc="1" locked="0" layoutInCell="1" allowOverlap="1" wp14:anchorId="32F79C71" wp14:editId="60397351">
                <wp:simplePos x="0" y="0"/>
                <wp:positionH relativeFrom="page">
                  <wp:posOffset>3121660</wp:posOffset>
                </wp:positionH>
                <wp:positionV relativeFrom="paragraph">
                  <wp:posOffset>265430</wp:posOffset>
                </wp:positionV>
                <wp:extent cx="1730375" cy="373380"/>
                <wp:effectExtent l="6985" t="6350" r="5715" b="1270"/>
                <wp:wrapNone/>
                <wp:docPr id="46" name="Groe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373380"/>
                          <a:chOff x="6506" y="1769"/>
                          <a:chExt cx="2725" cy="588"/>
                        </a:xfrm>
                      </wpg:grpSpPr>
                      <wpg:grpSp>
                        <wpg:cNvPr id="47" name="Group 79"/>
                        <wpg:cNvGrpSpPr>
                          <a:grpSpLocks/>
                        </wpg:cNvGrpSpPr>
                        <wpg:grpSpPr bwMode="auto">
                          <a:xfrm>
                            <a:off x="6512" y="1774"/>
                            <a:ext cx="2713" cy="2"/>
                            <a:chOff x="6512" y="1774"/>
                            <a:chExt cx="2713" cy="2"/>
                          </a:xfrm>
                        </wpg:grpSpPr>
                        <wps:wsp>
                          <wps:cNvPr id="48" name="Freeform 80"/>
                          <wps:cNvSpPr>
                            <a:spLocks/>
                          </wps:cNvSpPr>
                          <wps:spPr bwMode="auto">
                            <a:xfrm>
                              <a:off x="6512" y="1774"/>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9" name="Group 81"/>
                        <wpg:cNvGrpSpPr>
                          <a:grpSpLocks/>
                        </wpg:cNvGrpSpPr>
                        <wpg:grpSpPr bwMode="auto">
                          <a:xfrm>
                            <a:off x="6517" y="1779"/>
                            <a:ext cx="2" cy="566"/>
                            <a:chOff x="6517" y="1779"/>
                            <a:chExt cx="2" cy="566"/>
                          </a:xfrm>
                        </wpg:grpSpPr>
                        <wps:wsp>
                          <wps:cNvPr id="50" name="Freeform 82"/>
                          <wps:cNvSpPr>
                            <a:spLocks/>
                          </wps:cNvSpPr>
                          <wps:spPr bwMode="auto">
                            <a:xfrm>
                              <a:off x="6517" y="1779"/>
                              <a:ext cx="2" cy="566"/>
                            </a:xfrm>
                            <a:custGeom>
                              <a:avLst/>
                              <a:gdLst>
                                <a:gd name="T0" fmla="+- 0 1779 1779"/>
                                <a:gd name="T1" fmla="*/ 1779 h 566"/>
                                <a:gd name="T2" fmla="+- 0 2345 1779"/>
                                <a:gd name="T3" fmla="*/ 2345 h 566"/>
                              </a:gdLst>
                              <a:ahLst/>
                              <a:cxnLst>
                                <a:cxn ang="0">
                                  <a:pos x="0" y="T1"/>
                                </a:cxn>
                                <a:cxn ang="0">
                                  <a:pos x="0" y="T3"/>
                                </a:cxn>
                              </a:cxnLst>
                              <a:rect l="0" t="0" r="r" b="b"/>
                              <a:pathLst>
                                <a:path h="566">
                                  <a:moveTo>
                                    <a:pt x="0" y="0"/>
                                  </a:moveTo>
                                  <a:lnTo>
                                    <a:pt x="0" y="56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1" name="Group 83"/>
                        <wpg:cNvGrpSpPr>
                          <a:grpSpLocks/>
                        </wpg:cNvGrpSpPr>
                        <wpg:grpSpPr bwMode="auto">
                          <a:xfrm>
                            <a:off x="9220" y="1779"/>
                            <a:ext cx="2" cy="566"/>
                            <a:chOff x="9220" y="1779"/>
                            <a:chExt cx="2" cy="566"/>
                          </a:xfrm>
                        </wpg:grpSpPr>
                        <wps:wsp>
                          <wps:cNvPr id="52" name="Freeform 84"/>
                          <wps:cNvSpPr>
                            <a:spLocks/>
                          </wps:cNvSpPr>
                          <wps:spPr bwMode="auto">
                            <a:xfrm>
                              <a:off x="9220" y="1779"/>
                              <a:ext cx="2" cy="566"/>
                            </a:xfrm>
                            <a:custGeom>
                              <a:avLst/>
                              <a:gdLst>
                                <a:gd name="T0" fmla="+- 0 1779 1779"/>
                                <a:gd name="T1" fmla="*/ 1779 h 566"/>
                                <a:gd name="T2" fmla="+- 0 2345 1779"/>
                                <a:gd name="T3" fmla="*/ 2345 h 566"/>
                              </a:gdLst>
                              <a:ahLst/>
                              <a:cxnLst>
                                <a:cxn ang="0">
                                  <a:pos x="0" y="T1"/>
                                </a:cxn>
                                <a:cxn ang="0">
                                  <a:pos x="0" y="T3"/>
                                </a:cxn>
                              </a:cxnLst>
                              <a:rect l="0" t="0" r="r" b="b"/>
                              <a:pathLst>
                                <a:path h="566">
                                  <a:moveTo>
                                    <a:pt x="0" y="0"/>
                                  </a:moveTo>
                                  <a:lnTo>
                                    <a:pt x="0" y="56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85"/>
                        <wpg:cNvGrpSpPr>
                          <a:grpSpLocks/>
                        </wpg:cNvGrpSpPr>
                        <wpg:grpSpPr bwMode="auto">
                          <a:xfrm>
                            <a:off x="6512" y="2350"/>
                            <a:ext cx="2713" cy="2"/>
                            <a:chOff x="6512" y="2350"/>
                            <a:chExt cx="2713" cy="2"/>
                          </a:xfrm>
                        </wpg:grpSpPr>
                        <wps:wsp>
                          <wps:cNvPr id="54" name="Freeform 86"/>
                          <wps:cNvSpPr>
                            <a:spLocks/>
                          </wps:cNvSpPr>
                          <wps:spPr bwMode="auto">
                            <a:xfrm>
                              <a:off x="6512" y="235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D57A046" id="Groep 46" o:spid="_x0000_s1026" style="position:absolute;margin-left:245.8pt;margin-top:20.9pt;width:136.25pt;height:29.4pt;z-index:-251649024;mso-position-horizontal-relative:page" coordorigin="6506,1769" coordsize="272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">
                <v:group id="Group 79" o:spid="_x0000_s1027" style="position:absolute;left:6512;top:1774;width:2713;height:2" coordorigin="6512,1774"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eform 80" o:spid="_x0000_s1028" style="position:absolute;left:6512;top:1774;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" path="m,l2713,e" filled="f" strokeweight=".58pt">
                    <v:path arrowok="t" o:connecttype="custom" o:connectlocs="0,0;2713,0" o:connectangles="0,0"/>
                  </v:shape>
                </v:group>
                <v:group id="Group 81" o:spid="_x0000_s1029" style="position:absolute;left:6517;top:1779;width:2;height:566" coordorigin="6517,1779"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82" o:spid="_x0000_s1030" style="position:absolute;left:6517;top:1779;width:2;height:566;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" path="m,l,566e" filled="f" strokeweight=".58pt">
                    <v:path arrowok="t" o:connecttype="custom" o:connectlocs="0,1779;0,2345" o:connectangles="0,0"/>
                  </v:shape>
                </v:group>
                <v:group id="Group 83" o:spid="_x0000_s1031" style="position:absolute;left:9220;top:1779;width:2;height:566" coordorigin="9220,1779"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84" o:spid="_x0000_s1032" style="position:absolute;left:9220;top:1779;width:2;height:566;visibility:visible;mso-wrap-style:square;v-text-anchor:top" coordsize="2,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" path="m,l,566e" filled="f" strokeweight=".58pt">
                    <v:path arrowok="t" o:connecttype="custom" o:connectlocs="0,1779;0,2345" o:connectangles="0,0"/>
                  </v:shape>
                </v:group>
                <v:group id="Group 85" o:spid="_x0000_s1033" style="position:absolute;left:6512;top:2350;width:2713;height:2" coordorigin="6512,235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86" o:spid="_x0000_s1034" style="position:absolute;left:6512;top:235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" path="m,l2713,e" filled="f" strokeweight=".58pt">
                    <v:path arrowok="t" o:connecttype="custom" o:connectlocs="0,0;2713,0" o:connectangles="0,0"/>
                  </v:shape>
                </v:group>
                <w10:wrap anchorx="page"/>
              </v:group>
            </w:pict>
          </mc:Fallback>
        </mc:AlternateContent>
      </w:r>
      <w:r w:rsidRPr="00D13FC1">
        <w:rPr>
          <w:rFonts w:asciiTheme="minorHAnsi" w:eastAsia="Verdana" w:hAnsiTheme="minorHAnsi" w:cstheme="minorHAnsi"/>
          <w:spacing w:val="1"/>
          <w:sz w:val="20"/>
        </w:rPr>
        <w:t>doo</w:t>
      </w:r>
      <w:r w:rsidRPr="00D13FC1">
        <w:rPr>
          <w:rFonts w:asciiTheme="minorHAnsi" w:eastAsia="Verdana" w:hAnsiTheme="minorHAnsi" w:cstheme="minorHAnsi"/>
          <w:sz w:val="20"/>
        </w:rPr>
        <w:t xml:space="preserve">r                                                                                         </w:t>
      </w:r>
    </w:p>
    <w:p w14:paraId="61C44AD2" w14:textId="77777777" w:rsidR="006E4D20" w:rsidRPr="00D13FC1" w:rsidRDefault="006E4D20" w:rsidP="006E4D20">
      <w:pPr>
        <w:spacing w:before="81" w:line="646" w:lineRule="auto"/>
        <w:ind w:left="1728" w:right="1040" w:hanging="1728"/>
        <w:rPr>
          <w:rFonts w:asciiTheme="minorHAnsi" w:eastAsia="Verdana" w:hAnsiTheme="minorHAnsi" w:cstheme="minorHAnsi"/>
          <w:sz w:val="20"/>
        </w:rPr>
      </w:pPr>
      <w:r w:rsidRPr="00D13FC1">
        <w:rPr>
          <w:rFonts w:asciiTheme="minorHAnsi" w:eastAsia="Verdana" w:hAnsiTheme="minorHAnsi" w:cstheme="minorHAnsi"/>
          <w:sz w:val="20"/>
        </w:rPr>
        <w:t>a</w:t>
      </w:r>
      <w:r w:rsidRPr="00D13FC1">
        <w:rPr>
          <w:rFonts w:asciiTheme="minorHAnsi" w:eastAsia="Verdana" w:hAnsiTheme="minorHAnsi" w:cstheme="minorHAnsi"/>
          <w:spacing w:val="1"/>
          <w:sz w:val="20"/>
        </w:rPr>
        <w:t>l</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 xml:space="preserve"> v</w:t>
      </w:r>
      <w:r w:rsidRPr="00D13FC1">
        <w:rPr>
          <w:rFonts w:asciiTheme="minorHAnsi" w:eastAsia="Verdana" w:hAnsiTheme="minorHAnsi" w:cstheme="minorHAnsi"/>
          <w:spacing w:val="1"/>
          <w:sz w:val="20"/>
        </w:rPr>
        <w:t>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t</w:t>
      </w:r>
      <w:r w:rsidRPr="00D13FC1">
        <w:rPr>
          <w:rFonts w:asciiTheme="minorHAnsi" w:eastAsia="Verdana" w:hAnsiTheme="minorHAnsi" w:cstheme="minorHAnsi"/>
          <w:spacing w:val="1"/>
          <w:sz w:val="20"/>
        </w:rPr>
        <w:t>eg</w:t>
      </w:r>
      <w:r w:rsidRPr="00D13FC1">
        <w:rPr>
          <w:rFonts w:asciiTheme="minorHAnsi" w:eastAsia="Verdana" w:hAnsiTheme="minorHAnsi" w:cstheme="minorHAnsi"/>
          <w:spacing w:val="3"/>
          <w:sz w:val="20"/>
        </w:rPr>
        <w:t>e</w:t>
      </w:r>
      <w:r w:rsidRPr="00D13FC1">
        <w:rPr>
          <w:rFonts w:asciiTheme="minorHAnsi" w:eastAsia="Verdana" w:hAnsiTheme="minorHAnsi" w:cstheme="minorHAnsi"/>
          <w:spacing w:val="-1"/>
          <w:sz w:val="20"/>
        </w:rPr>
        <w:t>n</w:t>
      </w:r>
      <w:r w:rsidRPr="00D13FC1">
        <w:rPr>
          <w:rFonts w:asciiTheme="minorHAnsi" w:eastAsia="Verdana" w:hAnsiTheme="minorHAnsi" w:cstheme="minorHAnsi"/>
          <w:spacing w:val="-3"/>
          <w:sz w:val="20"/>
        </w:rPr>
        <w:t>w</w:t>
      </w:r>
      <w:r w:rsidRPr="00D13FC1">
        <w:rPr>
          <w:rFonts w:asciiTheme="minorHAnsi" w:eastAsia="Verdana" w:hAnsiTheme="minorHAnsi" w:cstheme="minorHAnsi"/>
          <w:spacing w:val="1"/>
          <w:sz w:val="20"/>
        </w:rPr>
        <w:t>oo</w:t>
      </w:r>
      <w:r w:rsidRPr="00D13FC1">
        <w:rPr>
          <w:rFonts w:asciiTheme="minorHAnsi" w:eastAsia="Verdana" w:hAnsiTheme="minorHAnsi" w:cstheme="minorHAnsi"/>
          <w:spacing w:val="3"/>
          <w:sz w:val="20"/>
        </w:rPr>
        <w:t>r</w:t>
      </w:r>
      <w:r w:rsidRPr="00D13FC1">
        <w:rPr>
          <w:rFonts w:asciiTheme="minorHAnsi" w:eastAsia="Verdana" w:hAnsiTheme="minorHAnsi" w:cstheme="minorHAnsi"/>
          <w:spacing w:val="1"/>
          <w:sz w:val="20"/>
        </w:rPr>
        <w:t>d</w:t>
      </w:r>
      <w:r w:rsidRPr="00D13FC1">
        <w:rPr>
          <w:rFonts w:asciiTheme="minorHAnsi" w:eastAsia="Verdana" w:hAnsiTheme="minorHAnsi" w:cstheme="minorHAnsi"/>
          <w:spacing w:val="-1"/>
          <w:sz w:val="20"/>
        </w:rPr>
        <w:t>i</w:t>
      </w:r>
      <w:r w:rsidRPr="00D13FC1">
        <w:rPr>
          <w:rFonts w:asciiTheme="minorHAnsi" w:eastAsia="Verdana" w:hAnsiTheme="minorHAnsi" w:cstheme="minorHAnsi"/>
          <w:spacing w:val="1"/>
          <w:sz w:val="20"/>
        </w:rPr>
        <w:t>ge</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 xml:space="preserve"> v</w:t>
      </w:r>
      <w:r w:rsidRPr="00D13FC1">
        <w:rPr>
          <w:rFonts w:asciiTheme="minorHAnsi" w:eastAsia="Verdana" w:hAnsiTheme="minorHAnsi" w:cstheme="minorHAnsi"/>
          <w:spacing w:val="2"/>
          <w:sz w:val="20"/>
        </w:rPr>
        <w:t>a</w:t>
      </w:r>
      <w:r w:rsidRPr="00D13FC1">
        <w:rPr>
          <w:rFonts w:asciiTheme="minorHAnsi" w:eastAsia="Verdana" w:hAnsiTheme="minorHAnsi" w:cstheme="minorHAnsi"/>
          <w:sz w:val="20"/>
        </w:rPr>
        <w:t>n                                                  (</w:t>
      </w:r>
      <w:r w:rsidRPr="00D13FC1">
        <w:rPr>
          <w:rFonts w:asciiTheme="minorHAnsi" w:eastAsia="Verdana" w:hAnsiTheme="minorHAnsi" w:cstheme="minorHAnsi"/>
          <w:spacing w:val="1"/>
          <w:sz w:val="20"/>
        </w:rPr>
        <w:t>bed</w:t>
      </w:r>
      <w:r w:rsidRPr="00D13FC1">
        <w:rPr>
          <w:rFonts w:asciiTheme="minorHAnsi" w:eastAsia="Verdana" w:hAnsiTheme="minorHAnsi" w:cstheme="minorHAnsi"/>
          <w:sz w:val="20"/>
        </w:rPr>
        <w:t>r</w:t>
      </w:r>
      <w:r w:rsidRPr="00D13FC1">
        <w:rPr>
          <w:rFonts w:asciiTheme="minorHAnsi" w:eastAsia="Verdana" w:hAnsiTheme="minorHAnsi" w:cstheme="minorHAnsi"/>
          <w:spacing w:val="1"/>
          <w:sz w:val="20"/>
        </w:rPr>
        <w:t>ij</w:t>
      </w:r>
      <w:r w:rsidRPr="00D13FC1">
        <w:rPr>
          <w:rFonts w:asciiTheme="minorHAnsi" w:eastAsia="Verdana" w:hAnsiTheme="minorHAnsi" w:cstheme="minorHAnsi"/>
          <w:spacing w:val="-1"/>
          <w:sz w:val="20"/>
        </w:rPr>
        <w:t>f</w:t>
      </w:r>
      <w:r w:rsidRPr="00D13FC1">
        <w:rPr>
          <w:rFonts w:asciiTheme="minorHAnsi" w:eastAsia="Verdana" w:hAnsiTheme="minorHAnsi" w:cstheme="minorHAnsi"/>
          <w:sz w:val="20"/>
        </w:rPr>
        <w:t>s</w:t>
      </w:r>
      <w:r w:rsidRPr="00D13FC1">
        <w:rPr>
          <w:rFonts w:asciiTheme="minorHAnsi" w:eastAsia="Verdana" w:hAnsiTheme="minorHAnsi" w:cstheme="minorHAnsi"/>
          <w:spacing w:val="-1"/>
          <w:sz w:val="20"/>
        </w:rPr>
        <w:t>n</w:t>
      </w:r>
      <w:r w:rsidRPr="00D13FC1">
        <w:rPr>
          <w:rFonts w:asciiTheme="minorHAnsi" w:eastAsia="Verdana" w:hAnsiTheme="minorHAnsi" w:cstheme="minorHAnsi"/>
          <w:sz w:val="20"/>
        </w:rPr>
        <w:t>a</w:t>
      </w:r>
      <w:r w:rsidRPr="00D13FC1">
        <w:rPr>
          <w:rFonts w:asciiTheme="minorHAnsi" w:eastAsia="Verdana" w:hAnsiTheme="minorHAnsi" w:cstheme="minorHAnsi"/>
          <w:spacing w:val="-3"/>
          <w:sz w:val="20"/>
        </w:rPr>
        <w:t>a</w:t>
      </w:r>
      <w:r w:rsidRPr="00D13FC1">
        <w:rPr>
          <w:rFonts w:asciiTheme="minorHAnsi" w:eastAsia="Verdana" w:hAnsiTheme="minorHAnsi" w:cstheme="minorHAnsi"/>
          <w:sz w:val="20"/>
        </w:rPr>
        <w:t>m</w:t>
      </w:r>
      <w:r w:rsidRPr="00D13FC1">
        <w:rPr>
          <w:rFonts w:asciiTheme="minorHAnsi" w:eastAsia="Verdana" w:hAnsiTheme="minorHAnsi" w:cstheme="minorHAnsi"/>
          <w:position w:val="-1"/>
          <w:sz w:val="20"/>
        </w:rPr>
        <w:t>)</w:t>
      </w:r>
    </w:p>
    <w:p w14:paraId="427736AD" w14:textId="77777777" w:rsidR="006E4D20" w:rsidRPr="00D13FC1" w:rsidRDefault="006E4D20" w:rsidP="006E4D20">
      <w:pPr>
        <w:spacing w:before="8" w:line="150" w:lineRule="exact"/>
        <w:rPr>
          <w:rFonts w:asciiTheme="minorHAnsi" w:hAnsiTheme="minorHAnsi" w:cstheme="minorHAnsi"/>
          <w:sz w:val="15"/>
          <w:szCs w:val="15"/>
        </w:rPr>
      </w:pPr>
    </w:p>
    <w:p w14:paraId="72796343" w14:textId="77777777" w:rsidR="006E4D20" w:rsidRPr="00D13FC1" w:rsidRDefault="006E4D20" w:rsidP="00D13FC1">
      <w:pPr>
        <w:spacing w:line="200" w:lineRule="exact"/>
        <w:ind w:left="0"/>
        <w:rPr>
          <w:rFonts w:asciiTheme="minorHAnsi" w:eastAsia="Verdana" w:hAnsiTheme="minorHAnsi" w:cstheme="minorHAnsi"/>
          <w:sz w:val="18"/>
          <w:szCs w:val="18"/>
        </w:rPr>
      </w:pPr>
      <w:r w:rsidRPr="00D13FC1">
        <w:rPr>
          <w:rFonts w:asciiTheme="minorHAnsi" w:eastAsia="Calibri" w:hAnsiTheme="minorHAnsi" w:cstheme="minorHAnsi"/>
          <w:noProof/>
        </w:rPr>
        <mc:AlternateContent>
          <mc:Choice Requires="wpg">
            <w:drawing>
              <wp:anchor distT="0" distB="0" distL="114300" distR="114300" simplePos="0" relativeHeight="251668480" behindDoc="1" locked="0" layoutInCell="1" allowOverlap="1" wp14:anchorId="1709C338" wp14:editId="52585F82">
                <wp:simplePos x="0" y="0"/>
                <wp:positionH relativeFrom="page">
                  <wp:posOffset>3134995</wp:posOffset>
                </wp:positionH>
                <wp:positionV relativeFrom="paragraph">
                  <wp:posOffset>9525</wp:posOffset>
                </wp:positionV>
                <wp:extent cx="1730375" cy="375285"/>
                <wp:effectExtent l="5715" t="10160" r="6985" b="5080"/>
                <wp:wrapNone/>
                <wp:docPr id="37" name="Groe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375285"/>
                          <a:chOff x="6506" y="575"/>
                          <a:chExt cx="2725" cy="591"/>
                        </a:xfrm>
                      </wpg:grpSpPr>
                      <wpg:grpSp>
                        <wpg:cNvPr id="38" name="Group 88"/>
                        <wpg:cNvGrpSpPr>
                          <a:grpSpLocks/>
                        </wpg:cNvGrpSpPr>
                        <wpg:grpSpPr bwMode="auto">
                          <a:xfrm>
                            <a:off x="6512" y="581"/>
                            <a:ext cx="2713" cy="2"/>
                            <a:chOff x="6512" y="581"/>
                            <a:chExt cx="2713" cy="2"/>
                          </a:xfrm>
                        </wpg:grpSpPr>
                        <wps:wsp>
                          <wps:cNvPr id="39" name="Freeform 89"/>
                          <wps:cNvSpPr>
                            <a:spLocks/>
                          </wps:cNvSpPr>
                          <wps:spPr bwMode="auto">
                            <a:xfrm>
                              <a:off x="6512" y="581"/>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90"/>
                        <wpg:cNvGrpSpPr>
                          <a:grpSpLocks/>
                        </wpg:cNvGrpSpPr>
                        <wpg:grpSpPr bwMode="auto">
                          <a:xfrm>
                            <a:off x="6517" y="586"/>
                            <a:ext cx="2" cy="569"/>
                            <a:chOff x="6517" y="586"/>
                            <a:chExt cx="2" cy="569"/>
                          </a:xfrm>
                        </wpg:grpSpPr>
                        <wps:wsp>
                          <wps:cNvPr id="41" name="Freeform 91"/>
                          <wps:cNvSpPr>
                            <a:spLocks/>
                          </wps:cNvSpPr>
                          <wps:spPr bwMode="auto">
                            <a:xfrm>
                              <a:off x="6517"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92"/>
                        <wpg:cNvGrpSpPr>
                          <a:grpSpLocks/>
                        </wpg:cNvGrpSpPr>
                        <wpg:grpSpPr bwMode="auto">
                          <a:xfrm>
                            <a:off x="9220" y="586"/>
                            <a:ext cx="2" cy="569"/>
                            <a:chOff x="9220" y="586"/>
                            <a:chExt cx="2" cy="569"/>
                          </a:xfrm>
                        </wpg:grpSpPr>
                        <wps:wsp>
                          <wps:cNvPr id="43" name="Freeform 93"/>
                          <wps:cNvSpPr>
                            <a:spLocks/>
                          </wps:cNvSpPr>
                          <wps:spPr bwMode="auto">
                            <a:xfrm>
                              <a:off x="9220"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4" name="Group 94"/>
                        <wpg:cNvGrpSpPr>
                          <a:grpSpLocks/>
                        </wpg:cNvGrpSpPr>
                        <wpg:grpSpPr bwMode="auto">
                          <a:xfrm>
                            <a:off x="6512" y="1160"/>
                            <a:ext cx="2713" cy="2"/>
                            <a:chOff x="6512" y="1160"/>
                            <a:chExt cx="2713" cy="2"/>
                          </a:xfrm>
                        </wpg:grpSpPr>
                        <wps:wsp>
                          <wps:cNvPr id="45" name="Freeform 95"/>
                          <wps:cNvSpPr>
                            <a:spLocks/>
                          </wps:cNvSpPr>
                          <wps:spPr bwMode="auto">
                            <a:xfrm>
                              <a:off x="6512" y="116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522BC31" id="Groep 37" o:spid="_x0000_s1026" style="position:absolute;margin-left:246.85pt;margin-top:.75pt;width:136.25pt;height:29.55pt;z-index:-251648000;mso-position-horizontal-relative:page" coordorigin="6506,575" coordsize="272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">
                <v:group id="Group 88" o:spid="_x0000_s1027" style="position:absolute;left:6512;top:581;width:2713;height:2" coordorigin="6512,581"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89" o:spid="_x0000_s1028" style="position:absolute;left:6512;top:581;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" path="m,l2713,e" filled="f" strokeweight=".58pt">
                    <v:path arrowok="t" o:connecttype="custom" o:connectlocs="0,0;2713,0" o:connectangles="0,0"/>
                  </v:shape>
                </v:group>
                <v:group id="Group 90" o:spid="_x0000_s1029" style="position:absolute;left:6517;top:586;width:2;height:569" coordorigin="6517,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91" o:spid="_x0000_s1030" style="position:absolute;left:6517;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" path="m,l,569e" filled="f" strokeweight=".58pt">
                    <v:path arrowok="t" o:connecttype="custom" o:connectlocs="0,586;0,1155" o:connectangles="0,0"/>
                  </v:shape>
                </v:group>
                <v:group id="Group 92" o:spid="_x0000_s1031" style="position:absolute;left:9220;top:586;width:2;height:569" coordorigin="9220,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93" o:spid="_x0000_s1032" style="position:absolute;left:9220;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" path="m,l,569e" filled="f" strokeweight=".58pt">
                    <v:path arrowok="t" o:connecttype="custom" o:connectlocs="0,586;0,1155" o:connectangles="0,0"/>
                  </v:shape>
                </v:group>
                <v:group id="Group 94" o:spid="_x0000_s1033" style="position:absolute;left:6512;top:1160;width:2713;height:2" coordorigin="6512,116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95" o:spid="_x0000_s1034" style="position:absolute;left:6512;top:116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" path="m,l2713,e" filled="f" strokeweight=".58pt">
                    <v:path arrowok="t" o:connecttype="custom" o:connectlocs="0,0;2713,0" o:connectangles="0,0"/>
                  </v:shape>
                </v:group>
                <w10:wrap anchorx="page"/>
              </v:group>
            </w:pict>
          </mc:Fallback>
        </mc:AlternateContent>
      </w:r>
      <w:r w:rsidRPr="00D13FC1">
        <w:rPr>
          <w:rFonts w:asciiTheme="minorHAnsi" w:eastAsia="Verdana" w:hAnsiTheme="minorHAnsi" w:cstheme="minorHAnsi"/>
          <w:sz w:val="18"/>
          <w:szCs w:val="18"/>
        </w:rPr>
        <w:t>a</w:t>
      </w:r>
      <w:r w:rsidRPr="00D13FC1">
        <w:rPr>
          <w:rFonts w:asciiTheme="minorHAnsi" w:eastAsia="Verdana" w:hAnsiTheme="minorHAnsi" w:cstheme="minorHAnsi"/>
          <w:spacing w:val="1"/>
          <w:sz w:val="18"/>
          <w:szCs w:val="18"/>
        </w:rPr>
        <w:t>l</w:t>
      </w:r>
      <w:r w:rsidRPr="00D13FC1">
        <w:rPr>
          <w:rFonts w:asciiTheme="minorHAnsi" w:eastAsia="Verdana" w:hAnsiTheme="minorHAnsi" w:cstheme="minorHAnsi"/>
          <w:sz w:val="18"/>
          <w:szCs w:val="18"/>
        </w:rPr>
        <w:t>s</w:t>
      </w:r>
      <w:r w:rsidRPr="00D13FC1">
        <w:rPr>
          <w:rFonts w:asciiTheme="minorHAnsi" w:eastAsia="Verdana" w:hAnsiTheme="minorHAnsi" w:cstheme="minorHAnsi"/>
          <w:spacing w:val="-1"/>
          <w:sz w:val="18"/>
          <w:szCs w:val="18"/>
        </w:rPr>
        <w:t xml:space="preserve"> </w:t>
      </w:r>
      <w:r w:rsidRPr="00D13FC1">
        <w:rPr>
          <w:rFonts w:asciiTheme="minorHAnsi" w:eastAsia="Verdana" w:hAnsiTheme="minorHAnsi" w:cstheme="minorHAnsi"/>
          <w:spacing w:val="1"/>
          <w:sz w:val="18"/>
          <w:szCs w:val="18"/>
        </w:rPr>
        <w:t>o</w:t>
      </w:r>
      <w:r w:rsidRPr="00D13FC1">
        <w:rPr>
          <w:rFonts w:asciiTheme="minorHAnsi" w:eastAsia="Verdana" w:hAnsiTheme="minorHAnsi" w:cstheme="minorHAnsi"/>
          <w:spacing w:val="-1"/>
          <w:sz w:val="18"/>
          <w:szCs w:val="18"/>
        </w:rPr>
        <w:t>n</w:t>
      </w:r>
      <w:r w:rsidRPr="00D13FC1">
        <w:rPr>
          <w:rFonts w:asciiTheme="minorHAnsi" w:eastAsia="Verdana" w:hAnsiTheme="minorHAnsi" w:cstheme="minorHAnsi"/>
          <w:spacing w:val="3"/>
          <w:sz w:val="18"/>
          <w:szCs w:val="18"/>
        </w:rPr>
        <w:t>d</w:t>
      </w:r>
      <w:r w:rsidRPr="00D13FC1">
        <w:rPr>
          <w:rFonts w:asciiTheme="minorHAnsi" w:eastAsia="Verdana" w:hAnsiTheme="minorHAnsi" w:cstheme="minorHAnsi"/>
          <w:spacing w:val="1"/>
          <w:sz w:val="18"/>
          <w:szCs w:val="18"/>
        </w:rPr>
        <w:t>e</w:t>
      </w:r>
      <w:r w:rsidRPr="00D13FC1">
        <w:rPr>
          <w:rFonts w:asciiTheme="minorHAnsi" w:eastAsia="Verdana" w:hAnsiTheme="minorHAnsi" w:cstheme="minorHAnsi"/>
          <w:spacing w:val="-3"/>
          <w:sz w:val="18"/>
          <w:szCs w:val="18"/>
        </w:rPr>
        <w:t>r</w:t>
      </w:r>
      <w:r w:rsidRPr="00D13FC1">
        <w:rPr>
          <w:rFonts w:asciiTheme="minorHAnsi" w:eastAsia="Verdana" w:hAnsiTheme="minorHAnsi" w:cstheme="minorHAnsi"/>
          <w:spacing w:val="1"/>
          <w:sz w:val="18"/>
          <w:szCs w:val="18"/>
        </w:rPr>
        <w:t>de</w:t>
      </w:r>
      <w:r w:rsidRPr="00D13FC1">
        <w:rPr>
          <w:rFonts w:asciiTheme="minorHAnsi" w:eastAsia="Verdana" w:hAnsiTheme="minorHAnsi" w:cstheme="minorHAnsi"/>
          <w:spacing w:val="-2"/>
          <w:sz w:val="18"/>
          <w:szCs w:val="18"/>
        </w:rPr>
        <w:t>e</w:t>
      </w:r>
      <w:r w:rsidRPr="00D13FC1">
        <w:rPr>
          <w:rFonts w:asciiTheme="minorHAnsi" w:eastAsia="Verdana" w:hAnsiTheme="minorHAnsi" w:cstheme="minorHAnsi"/>
          <w:sz w:val="18"/>
          <w:szCs w:val="18"/>
        </w:rPr>
        <w:t xml:space="preserve">l </w:t>
      </w:r>
      <w:r w:rsidRPr="00D13FC1">
        <w:rPr>
          <w:rFonts w:asciiTheme="minorHAnsi" w:eastAsia="Verdana" w:hAnsiTheme="minorHAnsi" w:cstheme="minorHAnsi"/>
          <w:spacing w:val="1"/>
          <w:sz w:val="18"/>
          <w:szCs w:val="18"/>
        </w:rPr>
        <w:t>v</w:t>
      </w:r>
      <w:r w:rsidRPr="00D13FC1">
        <w:rPr>
          <w:rFonts w:asciiTheme="minorHAnsi" w:eastAsia="Verdana" w:hAnsiTheme="minorHAnsi" w:cstheme="minorHAnsi"/>
          <w:sz w:val="18"/>
          <w:szCs w:val="18"/>
        </w:rPr>
        <w:t>an</w:t>
      </w:r>
    </w:p>
    <w:p w14:paraId="35E1E811" w14:textId="77777777" w:rsidR="006E4D20" w:rsidRPr="00D13FC1" w:rsidRDefault="006E4D20" w:rsidP="00D13FC1">
      <w:pPr>
        <w:spacing w:before="86" w:line="202" w:lineRule="exact"/>
        <w:ind w:left="0" w:right="419"/>
        <w:rPr>
          <w:rFonts w:asciiTheme="minorHAnsi" w:eastAsia="Verdana" w:hAnsiTheme="minorHAnsi" w:cstheme="minorHAnsi"/>
          <w:sz w:val="18"/>
          <w:szCs w:val="18"/>
        </w:rPr>
      </w:pPr>
      <w:r w:rsidRPr="00D13FC1">
        <w:rPr>
          <w:rFonts w:asciiTheme="minorHAnsi" w:eastAsia="Verdana" w:hAnsiTheme="minorHAnsi" w:cstheme="minorHAnsi"/>
          <w:sz w:val="18"/>
          <w:szCs w:val="18"/>
        </w:rPr>
        <w:t>(</w:t>
      </w:r>
      <w:r w:rsidRPr="00D13FC1">
        <w:rPr>
          <w:rFonts w:asciiTheme="minorHAnsi" w:eastAsia="Verdana" w:hAnsiTheme="minorHAnsi" w:cstheme="minorHAnsi"/>
          <w:spacing w:val="1"/>
          <w:sz w:val="18"/>
          <w:szCs w:val="18"/>
        </w:rPr>
        <w:t>i</w:t>
      </w:r>
      <w:r w:rsidRPr="00D13FC1">
        <w:rPr>
          <w:rFonts w:asciiTheme="minorHAnsi" w:eastAsia="Verdana" w:hAnsiTheme="minorHAnsi" w:cstheme="minorHAnsi"/>
          <w:spacing w:val="-1"/>
          <w:sz w:val="18"/>
          <w:szCs w:val="18"/>
        </w:rPr>
        <w:t>n</w:t>
      </w:r>
      <w:r w:rsidRPr="00D13FC1">
        <w:rPr>
          <w:rFonts w:asciiTheme="minorHAnsi" w:eastAsia="Verdana" w:hAnsiTheme="minorHAnsi" w:cstheme="minorHAnsi"/>
          <w:spacing w:val="1"/>
          <w:sz w:val="18"/>
          <w:szCs w:val="18"/>
        </w:rPr>
        <w:t>d</w:t>
      </w:r>
      <w:r w:rsidRPr="00D13FC1">
        <w:rPr>
          <w:rFonts w:asciiTheme="minorHAnsi" w:eastAsia="Verdana" w:hAnsiTheme="minorHAnsi" w:cstheme="minorHAnsi"/>
          <w:spacing w:val="-1"/>
          <w:sz w:val="18"/>
          <w:szCs w:val="18"/>
        </w:rPr>
        <w:t>i</w:t>
      </w:r>
      <w:r w:rsidRPr="00D13FC1">
        <w:rPr>
          <w:rFonts w:asciiTheme="minorHAnsi" w:eastAsia="Verdana" w:hAnsiTheme="minorHAnsi" w:cstheme="minorHAnsi"/>
          <w:spacing w:val="1"/>
          <w:sz w:val="18"/>
          <w:szCs w:val="18"/>
        </w:rPr>
        <w:t>e</w:t>
      </w:r>
      <w:r w:rsidRPr="00D13FC1">
        <w:rPr>
          <w:rFonts w:asciiTheme="minorHAnsi" w:eastAsia="Verdana" w:hAnsiTheme="minorHAnsi" w:cstheme="minorHAnsi"/>
          <w:sz w:val="18"/>
          <w:szCs w:val="18"/>
        </w:rPr>
        <w:t xml:space="preserve">n </w:t>
      </w:r>
      <w:r w:rsidRPr="00D13FC1">
        <w:rPr>
          <w:rFonts w:asciiTheme="minorHAnsi" w:eastAsia="Verdana" w:hAnsiTheme="minorHAnsi" w:cstheme="minorHAnsi"/>
          <w:spacing w:val="1"/>
          <w:sz w:val="18"/>
          <w:szCs w:val="18"/>
        </w:rPr>
        <w:t>v</w:t>
      </w:r>
      <w:r w:rsidRPr="00D13FC1">
        <w:rPr>
          <w:rFonts w:asciiTheme="minorHAnsi" w:eastAsia="Verdana" w:hAnsiTheme="minorHAnsi" w:cstheme="minorHAnsi"/>
          <w:sz w:val="18"/>
          <w:szCs w:val="18"/>
        </w:rPr>
        <w:t xml:space="preserve">an </w:t>
      </w:r>
      <w:r w:rsidRPr="00D13FC1">
        <w:rPr>
          <w:rFonts w:asciiTheme="minorHAnsi" w:eastAsia="Verdana" w:hAnsiTheme="minorHAnsi" w:cstheme="minorHAnsi"/>
          <w:spacing w:val="-1"/>
          <w:sz w:val="18"/>
          <w:szCs w:val="18"/>
        </w:rPr>
        <w:t>t</w:t>
      </w:r>
      <w:r w:rsidRPr="00D13FC1">
        <w:rPr>
          <w:rFonts w:asciiTheme="minorHAnsi" w:eastAsia="Verdana" w:hAnsiTheme="minorHAnsi" w:cstheme="minorHAnsi"/>
          <w:spacing w:val="1"/>
          <w:sz w:val="18"/>
          <w:szCs w:val="18"/>
        </w:rPr>
        <w:t>oe</w:t>
      </w:r>
      <w:r w:rsidRPr="00D13FC1">
        <w:rPr>
          <w:rFonts w:asciiTheme="minorHAnsi" w:eastAsia="Verdana" w:hAnsiTheme="minorHAnsi" w:cstheme="minorHAnsi"/>
          <w:spacing w:val="-2"/>
          <w:sz w:val="18"/>
          <w:szCs w:val="18"/>
        </w:rPr>
        <w:t>p</w:t>
      </w:r>
      <w:r w:rsidRPr="00D13FC1">
        <w:rPr>
          <w:rFonts w:asciiTheme="minorHAnsi" w:eastAsia="Verdana" w:hAnsiTheme="minorHAnsi" w:cstheme="minorHAnsi"/>
          <w:sz w:val="18"/>
          <w:szCs w:val="18"/>
        </w:rPr>
        <w:t>ass</w:t>
      </w:r>
      <w:r w:rsidRPr="00D13FC1">
        <w:rPr>
          <w:rFonts w:asciiTheme="minorHAnsi" w:eastAsia="Verdana" w:hAnsiTheme="minorHAnsi" w:cstheme="minorHAnsi"/>
          <w:spacing w:val="1"/>
          <w:sz w:val="18"/>
          <w:szCs w:val="18"/>
        </w:rPr>
        <w:t>i</w:t>
      </w:r>
      <w:r w:rsidRPr="00D13FC1">
        <w:rPr>
          <w:rFonts w:asciiTheme="minorHAnsi" w:eastAsia="Verdana" w:hAnsiTheme="minorHAnsi" w:cstheme="minorHAnsi"/>
          <w:spacing w:val="-1"/>
          <w:sz w:val="18"/>
          <w:szCs w:val="18"/>
        </w:rPr>
        <w:t>n</w:t>
      </w:r>
      <w:r w:rsidRPr="00D13FC1">
        <w:rPr>
          <w:rFonts w:asciiTheme="minorHAnsi" w:eastAsia="Verdana" w:hAnsiTheme="minorHAnsi" w:cstheme="minorHAnsi"/>
          <w:spacing w:val="3"/>
          <w:sz w:val="18"/>
          <w:szCs w:val="18"/>
        </w:rPr>
        <w:t>g</w:t>
      </w:r>
      <w:r w:rsidRPr="00D13FC1">
        <w:rPr>
          <w:rFonts w:asciiTheme="minorHAnsi" w:eastAsia="Verdana" w:hAnsiTheme="minorHAnsi" w:cstheme="minorHAnsi"/>
          <w:spacing w:val="-3"/>
          <w:sz w:val="18"/>
          <w:szCs w:val="18"/>
        </w:rPr>
        <w:t>)</w:t>
      </w:r>
      <w:r w:rsidRPr="00D13FC1">
        <w:rPr>
          <w:rFonts w:asciiTheme="minorHAnsi" w:eastAsia="Verdana" w:hAnsiTheme="minorHAnsi" w:cstheme="minorHAnsi"/>
          <w:sz w:val="18"/>
          <w:szCs w:val="18"/>
        </w:rPr>
        <w:t>:</w:t>
      </w:r>
    </w:p>
    <w:p w14:paraId="3690AF37" w14:textId="77777777" w:rsidR="006E4D20" w:rsidRPr="00D13FC1" w:rsidRDefault="006E4D20" w:rsidP="006E4D20">
      <w:pPr>
        <w:spacing w:before="86" w:line="202" w:lineRule="exact"/>
        <w:ind w:left="1728" w:right="419"/>
        <w:rPr>
          <w:rFonts w:asciiTheme="minorHAnsi" w:eastAsia="Verdana" w:hAnsiTheme="minorHAnsi" w:cstheme="minorHAnsi"/>
          <w:sz w:val="18"/>
          <w:szCs w:val="18"/>
        </w:rPr>
      </w:pPr>
    </w:p>
    <w:p w14:paraId="679E9F0E" w14:textId="77777777" w:rsidR="006E4D20" w:rsidRPr="00D13FC1" w:rsidRDefault="006E4D20" w:rsidP="00D13FC1">
      <w:pPr>
        <w:spacing w:before="86" w:line="202" w:lineRule="exact"/>
        <w:ind w:left="0" w:right="-69"/>
        <w:rPr>
          <w:rFonts w:asciiTheme="minorHAnsi" w:eastAsia="Verdana" w:hAnsiTheme="minorHAnsi" w:cstheme="minorHAnsi"/>
          <w:sz w:val="18"/>
          <w:szCs w:val="18"/>
        </w:rPr>
      </w:pPr>
      <w:r w:rsidRPr="00D13FC1">
        <w:rPr>
          <w:rFonts w:asciiTheme="minorHAnsi" w:eastAsia="Verdana" w:hAnsiTheme="minorHAnsi" w:cstheme="minorHAnsi"/>
          <w:noProof/>
          <w:sz w:val="18"/>
          <w:szCs w:val="18"/>
        </w:rPr>
        <mc:AlternateContent>
          <mc:Choice Requires="wpg">
            <w:drawing>
              <wp:anchor distT="0" distB="0" distL="114300" distR="114300" simplePos="0" relativeHeight="251669504" behindDoc="1" locked="0" layoutInCell="1" allowOverlap="1" wp14:anchorId="5D480FCB" wp14:editId="3092CE2A">
                <wp:simplePos x="0" y="0"/>
                <wp:positionH relativeFrom="page">
                  <wp:posOffset>3133725</wp:posOffset>
                </wp:positionH>
                <wp:positionV relativeFrom="paragraph">
                  <wp:posOffset>30480</wp:posOffset>
                </wp:positionV>
                <wp:extent cx="1730375" cy="375285"/>
                <wp:effectExtent l="9525" t="1905" r="3175" b="3810"/>
                <wp:wrapNone/>
                <wp:docPr id="28" name="Groe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375285"/>
                          <a:chOff x="6506" y="575"/>
                          <a:chExt cx="2725" cy="591"/>
                        </a:xfrm>
                      </wpg:grpSpPr>
                      <wpg:grpSp>
                        <wpg:cNvPr id="29" name="Group 97"/>
                        <wpg:cNvGrpSpPr>
                          <a:grpSpLocks/>
                        </wpg:cNvGrpSpPr>
                        <wpg:grpSpPr bwMode="auto">
                          <a:xfrm>
                            <a:off x="6512" y="581"/>
                            <a:ext cx="2713" cy="2"/>
                            <a:chOff x="6512" y="581"/>
                            <a:chExt cx="2713" cy="2"/>
                          </a:xfrm>
                        </wpg:grpSpPr>
                        <wps:wsp>
                          <wps:cNvPr id="30" name="Freeform 98"/>
                          <wps:cNvSpPr>
                            <a:spLocks/>
                          </wps:cNvSpPr>
                          <wps:spPr bwMode="auto">
                            <a:xfrm>
                              <a:off x="6512" y="581"/>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Group 99"/>
                        <wpg:cNvGrpSpPr>
                          <a:grpSpLocks/>
                        </wpg:cNvGrpSpPr>
                        <wpg:grpSpPr bwMode="auto">
                          <a:xfrm>
                            <a:off x="6517" y="586"/>
                            <a:ext cx="2" cy="569"/>
                            <a:chOff x="6517" y="586"/>
                            <a:chExt cx="2" cy="569"/>
                          </a:xfrm>
                        </wpg:grpSpPr>
                        <wps:wsp>
                          <wps:cNvPr id="32" name="Freeform 100"/>
                          <wps:cNvSpPr>
                            <a:spLocks/>
                          </wps:cNvSpPr>
                          <wps:spPr bwMode="auto">
                            <a:xfrm>
                              <a:off x="6517"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Group 101"/>
                        <wpg:cNvGrpSpPr>
                          <a:grpSpLocks/>
                        </wpg:cNvGrpSpPr>
                        <wpg:grpSpPr bwMode="auto">
                          <a:xfrm>
                            <a:off x="9220" y="586"/>
                            <a:ext cx="2" cy="569"/>
                            <a:chOff x="9220" y="586"/>
                            <a:chExt cx="2" cy="569"/>
                          </a:xfrm>
                        </wpg:grpSpPr>
                        <wps:wsp>
                          <wps:cNvPr id="34" name="Freeform 102"/>
                          <wps:cNvSpPr>
                            <a:spLocks/>
                          </wps:cNvSpPr>
                          <wps:spPr bwMode="auto">
                            <a:xfrm>
                              <a:off x="9220"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103"/>
                        <wpg:cNvGrpSpPr>
                          <a:grpSpLocks/>
                        </wpg:cNvGrpSpPr>
                        <wpg:grpSpPr bwMode="auto">
                          <a:xfrm>
                            <a:off x="6512" y="1160"/>
                            <a:ext cx="2713" cy="2"/>
                            <a:chOff x="6512" y="1160"/>
                            <a:chExt cx="2713" cy="2"/>
                          </a:xfrm>
                        </wpg:grpSpPr>
                        <wps:wsp>
                          <wps:cNvPr id="36" name="Freeform 104"/>
                          <wps:cNvSpPr>
                            <a:spLocks/>
                          </wps:cNvSpPr>
                          <wps:spPr bwMode="auto">
                            <a:xfrm>
                              <a:off x="6512" y="116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22FE307" id="Groep 28" o:spid="_x0000_s1026" style="position:absolute;margin-left:246.75pt;margin-top:2.4pt;width:136.25pt;height:29.55pt;z-index:-251646976;mso-position-horizontal-relative:page" coordorigin="6506,575" coordsize="272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">
                <v:group id="Group 97" o:spid="_x0000_s1027" style="position:absolute;left:6512;top:581;width:2713;height:2" coordorigin="6512,581"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Freeform 98" o:spid="_x0000_s1028" style="position:absolute;left:6512;top:581;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" path="m,l2713,e" filled="f" strokeweight=".58pt">
                    <v:path arrowok="t" o:connecttype="custom" o:connectlocs="0,0;2713,0" o:connectangles="0,0"/>
                  </v:shape>
                </v:group>
                <v:group id="Group 99" o:spid="_x0000_s1029" style="position:absolute;left:6517;top:586;width:2;height:569" coordorigin="6517,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100" o:spid="_x0000_s1030" style="position:absolute;left:6517;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" path="m,l,569e" filled="f" strokeweight=".58pt">
                    <v:path arrowok="t" o:connecttype="custom" o:connectlocs="0,586;0,1155" o:connectangles="0,0"/>
                  </v:shape>
                </v:group>
                <v:group id="Group 101" o:spid="_x0000_s1031" style="position:absolute;left:9220;top:586;width:2;height:569" coordorigin="9220,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102" o:spid="_x0000_s1032" style="position:absolute;left:9220;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" path="m,l,569e" filled="f" strokeweight=".58pt">
                    <v:path arrowok="t" o:connecttype="custom" o:connectlocs="0,586;0,1155" o:connectangles="0,0"/>
                  </v:shape>
                </v:group>
                <v:group id="Group 103" o:spid="_x0000_s1033" style="position:absolute;left:6512;top:1160;width:2713;height:2" coordorigin="6512,116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04" o:spid="_x0000_s1034" style="position:absolute;left:6512;top:116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" path="m,l2713,e" filled="f" strokeweight=".58pt">
                    <v:path arrowok="t" o:connecttype="custom" o:connectlocs="0,0;2713,0" o:connectangles="0,0"/>
                  </v:shape>
                </v:group>
                <w10:wrap anchorx="page"/>
              </v:group>
            </w:pict>
          </mc:Fallback>
        </mc:AlternateContent>
      </w:r>
      <w:r w:rsidRPr="00D13FC1">
        <w:rPr>
          <w:rFonts w:asciiTheme="minorHAnsi" w:eastAsia="Verdana" w:hAnsiTheme="minorHAnsi" w:cstheme="minorHAnsi"/>
          <w:sz w:val="18"/>
          <w:szCs w:val="18"/>
        </w:rPr>
        <w:t>handtekening:</w:t>
      </w:r>
    </w:p>
    <w:p w14:paraId="4B48C044" w14:textId="77777777" w:rsidR="006E4D20" w:rsidRPr="00D13FC1" w:rsidRDefault="006E4D20" w:rsidP="006E4D20">
      <w:pPr>
        <w:spacing w:before="28" w:line="240" w:lineRule="auto"/>
        <w:ind w:right="-20"/>
        <w:rPr>
          <w:rFonts w:asciiTheme="minorHAnsi" w:hAnsiTheme="minorHAnsi" w:cstheme="minorHAnsi"/>
          <w:sz w:val="18"/>
          <w:szCs w:val="24"/>
        </w:rPr>
      </w:pPr>
    </w:p>
    <w:p w14:paraId="4104C4EC" w14:textId="77777777" w:rsidR="006E4D20" w:rsidRPr="00D13FC1" w:rsidRDefault="006E4D20" w:rsidP="006E4D20">
      <w:pPr>
        <w:spacing w:before="28" w:line="240" w:lineRule="auto"/>
        <w:ind w:right="-20"/>
        <w:rPr>
          <w:rFonts w:asciiTheme="minorHAnsi" w:hAnsiTheme="minorHAnsi" w:cstheme="minorHAnsi"/>
          <w:sz w:val="18"/>
          <w:szCs w:val="24"/>
        </w:rPr>
      </w:pPr>
    </w:p>
    <w:p w14:paraId="6F0371DD" w14:textId="77777777" w:rsidR="006E4D20" w:rsidRPr="00D13FC1" w:rsidRDefault="006E4D20" w:rsidP="006E4D20">
      <w:pPr>
        <w:spacing w:before="28" w:line="240" w:lineRule="auto"/>
        <w:ind w:right="-20"/>
        <w:rPr>
          <w:rFonts w:asciiTheme="minorHAnsi" w:hAnsiTheme="minorHAnsi" w:cstheme="minorHAnsi"/>
          <w:sz w:val="18"/>
          <w:szCs w:val="24"/>
        </w:rPr>
      </w:pPr>
    </w:p>
    <w:p w14:paraId="72342D35" w14:textId="77777777" w:rsidR="006E4D20" w:rsidRPr="00D13FC1" w:rsidRDefault="006E4D20" w:rsidP="00D13FC1">
      <w:pPr>
        <w:spacing w:before="28" w:line="240" w:lineRule="auto"/>
        <w:ind w:left="0" w:right="-920"/>
        <w:rPr>
          <w:rFonts w:asciiTheme="minorHAnsi" w:hAnsiTheme="minorHAnsi" w:cstheme="minorHAnsi"/>
          <w:b/>
          <w:sz w:val="18"/>
          <w:szCs w:val="24"/>
        </w:rPr>
      </w:pPr>
      <w:r w:rsidRPr="00D13FC1">
        <w:rPr>
          <w:rFonts w:asciiTheme="minorHAnsi" w:hAnsiTheme="minorHAnsi" w:cstheme="minorHAnsi"/>
          <w:b/>
          <w:sz w:val="18"/>
          <w:szCs w:val="24"/>
        </w:rPr>
        <w:t>Ondertekening derde</w:t>
      </w:r>
    </w:p>
    <w:p w14:paraId="56B74942" w14:textId="77777777" w:rsidR="006E4D20" w:rsidRPr="00D13FC1" w:rsidRDefault="006E4D20" w:rsidP="006E4D20">
      <w:pPr>
        <w:spacing w:before="28" w:line="240" w:lineRule="auto"/>
        <w:ind w:right="-920"/>
        <w:rPr>
          <w:rFonts w:asciiTheme="minorHAnsi" w:hAnsiTheme="minorHAnsi" w:cstheme="minorHAnsi"/>
          <w:b/>
          <w:sz w:val="18"/>
          <w:szCs w:val="24"/>
        </w:rPr>
      </w:pPr>
      <w:r w:rsidRPr="00D13FC1">
        <w:rPr>
          <w:rFonts w:asciiTheme="minorHAnsi" w:eastAsia="Verdana" w:hAnsiTheme="minorHAnsi" w:cstheme="minorHAnsi"/>
          <w:noProof/>
          <w:sz w:val="18"/>
          <w:szCs w:val="18"/>
        </w:rPr>
        <mc:AlternateContent>
          <mc:Choice Requires="wpg">
            <w:drawing>
              <wp:anchor distT="0" distB="0" distL="114300" distR="114300" simplePos="0" relativeHeight="251670528" behindDoc="1" locked="0" layoutInCell="1" allowOverlap="1" wp14:anchorId="0AFBFEEC" wp14:editId="006F592A">
                <wp:simplePos x="0" y="0"/>
                <wp:positionH relativeFrom="page">
                  <wp:posOffset>3136900</wp:posOffset>
                </wp:positionH>
                <wp:positionV relativeFrom="paragraph">
                  <wp:posOffset>85725</wp:posOffset>
                </wp:positionV>
                <wp:extent cx="1730375" cy="232410"/>
                <wp:effectExtent l="3175" t="9525" r="9525" b="5715"/>
                <wp:wrapNone/>
                <wp:docPr id="19" name="Groe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232410"/>
                          <a:chOff x="6506" y="575"/>
                          <a:chExt cx="2725" cy="591"/>
                        </a:xfrm>
                      </wpg:grpSpPr>
                      <wpg:grpSp>
                        <wpg:cNvPr id="20" name="Group 106"/>
                        <wpg:cNvGrpSpPr>
                          <a:grpSpLocks/>
                        </wpg:cNvGrpSpPr>
                        <wpg:grpSpPr bwMode="auto">
                          <a:xfrm>
                            <a:off x="6512" y="581"/>
                            <a:ext cx="2713" cy="2"/>
                            <a:chOff x="6512" y="581"/>
                            <a:chExt cx="2713" cy="2"/>
                          </a:xfrm>
                        </wpg:grpSpPr>
                        <wps:wsp>
                          <wps:cNvPr id="21" name="Freeform 107"/>
                          <wps:cNvSpPr>
                            <a:spLocks/>
                          </wps:cNvSpPr>
                          <wps:spPr bwMode="auto">
                            <a:xfrm>
                              <a:off x="6512" y="581"/>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108"/>
                        <wpg:cNvGrpSpPr>
                          <a:grpSpLocks/>
                        </wpg:cNvGrpSpPr>
                        <wpg:grpSpPr bwMode="auto">
                          <a:xfrm>
                            <a:off x="6517" y="586"/>
                            <a:ext cx="2" cy="569"/>
                            <a:chOff x="6517" y="586"/>
                            <a:chExt cx="2" cy="569"/>
                          </a:xfrm>
                        </wpg:grpSpPr>
                        <wps:wsp>
                          <wps:cNvPr id="23" name="Freeform 109"/>
                          <wps:cNvSpPr>
                            <a:spLocks/>
                          </wps:cNvSpPr>
                          <wps:spPr bwMode="auto">
                            <a:xfrm>
                              <a:off x="6517"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110"/>
                        <wpg:cNvGrpSpPr>
                          <a:grpSpLocks/>
                        </wpg:cNvGrpSpPr>
                        <wpg:grpSpPr bwMode="auto">
                          <a:xfrm>
                            <a:off x="9220" y="586"/>
                            <a:ext cx="2" cy="569"/>
                            <a:chOff x="9220" y="586"/>
                            <a:chExt cx="2" cy="569"/>
                          </a:xfrm>
                        </wpg:grpSpPr>
                        <wps:wsp>
                          <wps:cNvPr id="25" name="Freeform 111"/>
                          <wps:cNvSpPr>
                            <a:spLocks/>
                          </wps:cNvSpPr>
                          <wps:spPr bwMode="auto">
                            <a:xfrm>
                              <a:off x="9220"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112"/>
                        <wpg:cNvGrpSpPr>
                          <a:grpSpLocks/>
                        </wpg:cNvGrpSpPr>
                        <wpg:grpSpPr bwMode="auto">
                          <a:xfrm>
                            <a:off x="6512" y="1160"/>
                            <a:ext cx="2713" cy="2"/>
                            <a:chOff x="6512" y="1160"/>
                            <a:chExt cx="2713" cy="2"/>
                          </a:xfrm>
                        </wpg:grpSpPr>
                        <wps:wsp>
                          <wps:cNvPr id="27" name="Freeform 113"/>
                          <wps:cNvSpPr>
                            <a:spLocks/>
                          </wps:cNvSpPr>
                          <wps:spPr bwMode="auto">
                            <a:xfrm>
                              <a:off x="6512" y="116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D4F4E29" id="Groep 19" o:spid="_x0000_s1026" style="position:absolute;margin-left:247pt;margin-top:6.75pt;width:136.25pt;height:18.3pt;z-index:-251645952;mso-position-horizontal-relative:page" coordorigin="6506,575" coordsize="272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">
                <v:group id="Group 106" o:spid="_x0000_s1027" style="position:absolute;left:6512;top:581;width:2713;height:2" coordorigin="6512,581"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107" o:spid="_x0000_s1028" style="position:absolute;left:6512;top:581;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" path="m,l2713,e" filled="f" strokeweight=".58pt">
                    <v:path arrowok="t" o:connecttype="custom" o:connectlocs="0,0;2713,0" o:connectangles="0,0"/>
                  </v:shape>
                </v:group>
                <v:group id="Group 108" o:spid="_x0000_s1029" style="position:absolute;left:6517;top:586;width:2;height:569" coordorigin="6517,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09" o:spid="_x0000_s1030" style="position:absolute;left:6517;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" path="m,l,569e" filled="f" strokeweight=".58pt">
                    <v:path arrowok="t" o:connecttype="custom" o:connectlocs="0,586;0,1155" o:connectangles="0,0"/>
                  </v:shape>
                </v:group>
                <v:group id="Group 110" o:spid="_x0000_s1031" style="position:absolute;left:9220;top:586;width:2;height:569" coordorigin="9220,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111" o:spid="_x0000_s1032" style="position:absolute;left:9220;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" path="m,l,569e" filled="f" strokeweight=".58pt">
                    <v:path arrowok="t" o:connecttype="custom" o:connectlocs="0,586;0,1155" o:connectangles="0,0"/>
                  </v:shape>
                </v:group>
                <v:group id="Group 112" o:spid="_x0000_s1033" style="position:absolute;left:6512;top:1160;width:2713;height:2" coordorigin="6512,116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113" o:spid="_x0000_s1034" style="position:absolute;left:6512;top:116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" path="m,l2713,e" filled="f" strokeweight=".58pt">
                    <v:path arrowok="t" o:connecttype="custom" o:connectlocs="0,0;2713,0" o:connectangles="0,0"/>
                  </v:shape>
                </v:group>
                <w10:wrap anchorx="page"/>
              </v:group>
            </w:pict>
          </mc:Fallback>
        </mc:AlternateContent>
      </w:r>
    </w:p>
    <w:p w14:paraId="50823E52" w14:textId="77777777" w:rsidR="006E4D20" w:rsidRPr="00D13FC1" w:rsidRDefault="006E4D20" w:rsidP="00D13FC1">
      <w:pPr>
        <w:spacing w:before="28" w:line="240" w:lineRule="auto"/>
        <w:ind w:left="0" w:right="-1345"/>
        <w:rPr>
          <w:rFonts w:asciiTheme="minorHAnsi" w:hAnsiTheme="minorHAnsi" w:cstheme="minorHAnsi"/>
          <w:sz w:val="18"/>
          <w:szCs w:val="24"/>
        </w:rPr>
      </w:pPr>
      <w:r w:rsidRPr="00D13FC1">
        <w:rPr>
          <w:rFonts w:asciiTheme="minorHAnsi" w:hAnsiTheme="minorHAnsi" w:cstheme="minorHAnsi"/>
          <w:sz w:val="18"/>
          <w:szCs w:val="24"/>
        </w:rPr>
        <w:t xml:space="preserve">voor akkoord ondertekend </w:t>
      </w:r>
      <w:r w:rsidRPr="00D13FC1">
        <w:rPr>
          <w:rFonts w:asciiTheme="minorHAnsi" w:eastAsia="Verdana" w:hAnsiTheme="minorHAnsi" w:cstheme="minorHAnsi"/>
          <w:sz w:val="18"/>
          <w:szCs w:val="18"/>
        </w:rPr>
        <w:t xml:space="preserve">                                     </w:t>
      </w:r>
      <w:r w:rsidRPr="00D13FC1">
        <w:rPr>
          <w:rFonts w:asciiTheme="minorHAnsi" w:eastAsia="Verdana" w:hAnsiTheme="minorHAnsi" w:cstheme="minorHAnsi"/>
          <w:spacing w:val="44"/>
          <w:sz w:val="18"/>
          <w:szCs w:val="18"/>
        </w:rPr>
        <w:t xml:space="preserve">    </w:t>
      </w:r>
      <w:r w:rsidRPr="00D13FC1">
        <w:rPr>
          <w:rFonts w:asciiTheme="minorHAnsi" w:hAnsiTheme="minorHAnsi" w:cstheme="minorHAnsi"/>
          <w:sz w:val="18"/>
          <w:szCs w:val="24"/>
        </w:rPr>
        <w:br/>
        <w:t xml:space="preserve"> </w:t>
      </w:r>
      <w:r w:rsidRPr="00D13FC1">
        <w:rPr>
          <w:rFonts w:asciiTheme="minorHAnsi" w:hAnsiTheme="minorHAnsi" w:cstheme="minorHAnsi"/>
          <w:sz w:val="18"/>
          <w:szCs w:val="24"/>
        </w:rPr>
        <w:tab/>
      </w:r>
      <w:r w:rsidRPr="00D13FC1">
        <w:rPr>
          <w:rFonts w:asciiTheme="minorHAnsi" w:hAnsiTheme="minorHAnsi" w:cstheme="minorHAnsi"/>
          <w:sz w:val="18"/>
          <w:szCs w:val="24"/>
        </w:rPr>
        <w:tab/>
        <w:t xml:space="preserve">     door:</w:t>
      </w:r>
    </w:p>
    <w:p w14:paraId="2F9DA55C" w14:textId="77777777" w:rsidR="006E4D20" w:rsidRPr="00D13FC1" w:rsidRDefault="006E4D20" w:rsidP="006E4D20">
      <w:pPr>
        <w:spacing w:before="28" w:line="240" w:lineRule="auto"/>
        <w:ind w:right="-1345"/>
        <w:rPr>
          <w:rFonts w:asciiTheme="minorHAnsi" w:hAnsiTheme="minorHAnsi" w:cstheme="minorHAnsi"/>
          <w:sz w:val="18"/>
          <w:szCs w:val="24"/>
        </w:rPr>
      </w:pPr>
      <w:r w:rsidRPr="00D13FC1">
        <w:rPr>
          <w:rFonts w:asciiTheme="minorHAnsi" w:eastAsia="Verdana" w:hAnsiTheme="minorHAnsi" w:cstheme="minorHAnsi"/>
          <w:noProof/>
          <w:sz w:val="18"/>
          <w:szCs w:val="18"/>
        </w:rPr>
        <mc:AlternateContent>
          <mc:Choice Requires="wpg">
            <w:drawing>
              <wp:anchor distT="0" distB="0" distL="114300" distR="114300" simplePos="0" relativeHeight="251671552" behindDoc="1" locked="0" layoutInCell="1" allowOverlap="1" wp14:anchorId="4ABC40ED" wp14:editId="3313A56F">
                <wp:simplePos x="0" y="0"/>
                <wp:positionH relativeFrom="page">
                  <wp:posOffset>3145155</wp:posOffset>
                </wp:positionH>
                <wp:positionV relativeFrom="paragraph">
                  <wp:posOffset>144780</wp:posOffset>
                </wp:positionV>
                <wp:extent cx="1730375" cy="232410"/>
                <wp:effectExtent l="1905" t="6350" r="1270" b="8890"/>
                <wp:wrapNone/>
                <wp:docPr id="10" name="Groe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232410"/>
                          <a:chOff x="6506" y="575"/>
                          <a:chExt cx="2725" cy="591"/>
                        </a:xfrm>
                      </wpg:grpSpPr>
                      <wpg:grpSp>
                        <wpg:cNvPr id="11" name="Group 115"/>
                        <wpg:cNvGrpSpPr>
                          <a:grpSpLocks/>
                        </wpg:cNvGrpSpPr>
                        <wpg:grpSpPr bwMode="auto">
                          <a:xfrm>
                            <a:off x="6512" y="581"/>
                            <a:ext cx="2713" cy="2"/>
                            <a:chOff x="6512" y="581"/>
                            <a:chExt cx="2713" cy="2"/>
                          </a:xfrm>
                        </wpg:grpSpPr>
                        <wps:wsp>
                          <wps:cNvPr id="12" name="Freeform 116"/>
                          <wps:cNvSpPr>
                            <a:spLocks/>
                          </wps:cNvSpPr>
                          <wps:spPr bwMode="auto">
                            <a:xfrm>
                              <a:off x="6512" y="581"/>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 name="Group 117"/>
                        <wpg:cNvGrpSpPr>
                          <a:grpSpLocks/>
                        </wpg:cNvGrpSpPr>
                        <wpg:grpSpPr bwMode="auto">
                          <a:xfrm>
                            <a:off x="6517" y="586"/>
                            <a:ext cx="2" cy="569"/>
                            <a:chOff x="6517" y="586"/>
                            <a:chExt cx="2" cy="569"/>
                          </a:xfrm>
                        </wpg:grpSpPr>
                        <wps:wsp>
                          <wps:cNvPr id="14" name="Freeform 118"/>
                          <wps:cNvSpPr>
                            <a:spLocks/>
                          </wps:cNvSpPr>
                          <wps:spPr bwMode="auto">
                            <a:xfrm>
                              <a:off x="6517"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19"/>
                        <wpg:cNvGrpSpPr>
                          <a:grpSpLocks/>
                        </wpg:cNvGrpSpPr>
                        <wpg:grpSpPr bwMode="auto">
                          <a:xfrm>
                            <a:off x="9220" y="586"/>
                            <a:ext cx="2" cy="569"/>
                            <a:chOff x="9220" y="586"/>
                            <a:chExt cx="2" cy="569"/>
                          </a:xfrm>
                        </wpg:grpSpPr>
                        <wps:wsp>
                          <wps:cNvPr id="16" name="Freeform 120"/>
                          <wps:cNvSpPr>
                            <a:spLocks/>
                          </wps:cNvSpPr>
                          <wps:spPr bwMode="auto">
                            <a:xfrm>
                              <a:off x="9220"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121"/>
                        <wpg:cNvGrpSpPr>
                          <a:grpSpLocks/>
                        </wpg:cNvGrpSpPr>
                        <wpg:grpSpPr bwMode="auto">
                          <a:xfrm>
                            <a:off x="6512" y="1160"/>
                            <a:ext cx="2713" cy="2"/>
                            <a:chOff x="6512" y="1160"/>
                            <a:chExt cx="2713" cy="2"/>
                          </a:xfrm>
                        </wpg:grpSpPr>
                        <wps:wsp>
                          <wps:cNvPr id="18" name="Freeform 122"/>
                          <wps:cNvSpPr>
                            <a:spLocks/>
                          </wps:cNvSpPr>
                          <wps:spPr bwMode="auto">
                            <a:xfrm>
                              <a:off x="6512" y="116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174AB0" id="Groep 10" o:spid="_x0000_s1026" style="position:absolute;margin-left:247.65pt;margin-top:11.4pt;width:136.25pt;height:18.3pt;z-index:-251644928;mso-position-horizontal-relative:page" coordorigin="6506,575" coordsize="272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">
                <v:group id="Group 115" o:spid="_x0000_s1027" style="position:absolute;left:6512;top:581;width:2713;height:2" coordorigin="6512,581"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116" o:spid="_x0000_s1028" style="position:absolute;left:6512;top:581;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" path="m,l2713,e" filled="f" strokeweight=".58pt">
                    <v:path arrowok="t" o:connecttype="custom" o:connectlocs="0,0;2713,0" o:connectangles="0,0"/>
                  </v:shape>
                </v:group>
                <v:group id="Group 117" o:spid="_x0000_s1029" style="position:absolute;left:6517;top:586;width:2;height:569" coordorigin="6517,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118" o:spid="_x0000_s1030" style="position:absolute;left:6517;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" path="m,l,569e" filled="f" strokeweight=".58pt">
                    <v:path arrowok="t" o:connecttype="custom" o:connectlocs="0,586;0,1155" o:connectangles="0,0"/>
                  </v:shape>
                </v:group>
                <v:group id="Group 119" o:spid="_x0000_s1031" style="position:absolute;left:9220;top:586;width:2;height:569" coordorigin="9220,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20" o:spid="_x0000_s1032" style="position:absolute;left:9220;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" path="m,l,569e" filled="f" strokeweight=".58pt">
                    <v:path arrowok="t" o:connecttype="custom" o:connectlocs="0,586;0,1155" o:connectangles="0,0"/>
                  </v:shape>
                </v:group>
                <v:group id="Group 121" o:spid="_x0000_s1033" style="position:absolute;left:6512;top:1160;width:2713;height:2" coordorigin="6512,116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122" o:spid="_x0000_s1034" style="position:absolute;left:6512;top:116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" path="m,l2713,e" filled="f" strokeweight=".58pt">
                    <v:path arrowok="t" o:connecttype="custom" o:connectlocs="0,0;2713,0" o:connectangles="0,0"/>
                  </v:shape>
                </v:group>
                <w10:wrap anchorx="page"/>
              </v:group>
            </w:pict>
          </mc:Fallback>
        </mc:AlternateContent>
      </w:r>
    </w:p>
    <w:p w14:paraId="4DDD7E88" w14:textId="77777777" w:rsidR="006E4D20" w:rsidRPr="00D13FC1" w:rsidRDefault="006E4D20" w:rsidP="00D13FC1">
      <w:pPr>
        <w:spacing w:before="28" w:line="240" w:lineRule="auto"/>
        <w:ind w:left="0" w:right="-1345"/>
        <w:rPr>
          <w:rFonts w:asciiTheme="minorHAnsi" w:hAnsiTheme="minorHAnsi" w:cstheme="minorHAnsi"/>
          <w:sz w:val="18"/>
          <w:szCs w:val="24"/>
        </w:rPr>
      </w:pPr>
      <w:r w:rsidRPr="00D13FC1">
        <w:rPr>
          <w:rFonts w:asciiTheme="minorHAnsi" w:hAnsiTheme="minorHAnsi" w:cstheme="minorHAnsi"/>
          <w:sz w:val="18"/>
          <w:szCs w:val="24"/>
        </w:rPr>
        <w:t>als vertegenwoordiger van:</w:t>
      </w:r>
    </w:p>
    <w:p w14:paraId="454C0584" w14:textId="77777777" w:rsidR="006E4D20" w:rsidRPr="00D13FC1" w:rsidRDefault="006E4D20" w:rsidP="006E4D20">
      <w:pPr>
        <w:spacing w:before="28" w:line="240" w:lineRule="auto"/>
        <w:ind w:right="-1345"/>
        <w:rPr>
          <w:rFonts w:asciiTheme="minorHAnsi" w:hAnsiTheme="minorHAnsi" w:cstheme="minorHAnsi"/>
          <w:sz w:val="18"/>
          <w:szCs w:val="24"/>
        </w:rPr>
      </w:pPr>
    </w:p>
    <w:p w14:paraId="107C7831" w14:textId="77777777" w:rsidR="006E4D20" w:rsidRPr="00D13FC1" w:rsidRDefault="006E4D20" w:rsidP="00D13FC1">
      <w:pPr>
        <w:spacing w:before="28" w:line="240" w:lineRule="auto"/>
        <w:ind w:left="0" w:right="-1345"/>
        <w:rPr>
          <w:rFonts w:asciiTheme="minorHAnsi" w:hAnsiTheme="minorHAnsi" w:cstheme="minorHAnsi"/>
          <w:sz w:val="18"/>
          <w:szCs w:val="24"/>
        </w:rPr>
      </w:pPr>
      <w:r w:rsidRPr="00D13FC1">
        <w:rPr>
          <w:rFonts w:asciiTheme="minorHAnsi" w:eastAsia="Verdana" w:hAnsiTheme="minorHAnsi" w:cstheme="minorHAnsi"/>
          <w:noProof/>
          <w:sz w:val="18"/>
          <w:szCs w:val="18"/>
        </w:rPr>
        <mc:AlternateContent>
          <mc:Choice Requires="wpg">
            <w:drawing>
              <wp:anchor distT="0" distB="0" distL="114300" distR="114300" simplePos="0" relativeHeight="251672576" behindDoc="1" locked="0" layoutInCell="1" allowOverlap="1" wp14:anchorId="13BE5065" wp14:editId="071EE798">
                <wp:simplePos x="0" y="0"/>
                <wp:positionH relativeFrom="page">
                  <wp:posOffset>3153410</wp:posOffset>
                </wp:positionH>
                <wp:positionV relativeFrom="paragraph">
                  <wp:posOffset>47625</wp:posOffset>
                </wp:positionV>
                <wp:extent cx="1730375" cy="409575"/>
                <wp:effectExtent l="10160" t="7620" r="2540" b="1905"/>
                <wp:wrapNone/>
                <wp:docPr id="2" name="Groe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0375" cy="409575"/>
                          <a:chOff x="6506" y="575"/>
                          <a:chExt cx="2725" cy="591"/>
                        </a:xfrm>
                      </wpg:grpSpPr>
                      <wpg:grpSp>
                        <wpg:cNvPr id="3" name="Group 124"/>
                        <wpg:cNvGrpSpPr>
                          <a:grpSpLocks/>
                        </wpg:cNvGrpSpPr>
                        <wpg:grpSpPr bwMode="auto">
                          <a:xfrm>
                            <a:off x="6512" y="581"/>
                            <a:ext cx="2713" cy="2"/>
                            <a:chOff x="6512" y="581"/>
                            <a:chExt cx="2713" cy="2"/>
                          </a:xfrm>
                        </wpg:grpSpPr>
                        <wps:wsp>
                          <wps:cNvPr id="4" name="Freeform 125"/>
                          <wps:cNvSpPr>
                            <a:spLocks/>
                          </wps:cNvSpPr>
                          <wps:spPr bwMode="auto">
                            <a:xfrm>
                              <a:off x="6512" y="581"/>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 name="Group 126"/>
                        <wpg:cNvGrpSpPr>
                          <a:grpSpLocks/>
                        </wpg:cNvGrpSpPr>
                        <wpg:grpSpPr bwMode="auto">
                          <a:xfrm>
                            <a:off x="6517" y="586"/>
                            <a:ext cx="2" cy="569"/>
                            <a:chOff x="6517" y="586"/>
                            <a:chExt cx="2" cy="569"/>
                          </a:xfrm>
                        </wpg:grpSpPr>
                        <wps:wsp>
                          <wps:cNvPr id="6" name="Freeform 127"/>
                          <wps:cNvSpPr>
                            <a:spLocks/>
                          </wps:cNvSpPr>
                          <wps:spPr bwMode="auto">
                            <a:xfrm>
                              <a:off x="6517"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 name="Group 128"/>
                        <wpg:cNvGrpSpPr>
                          <a:grpSpLocks/>
                        </wpg:cNvGrpSpPr>
                        <wpg:grpSpPr bwMode="auto">
                          <a:xfrm>
                            <a:off x="9220" y="586"/>
                            <a:ext cx="2" cy="569"/>
                            <a:chOff x="9220" y="586"/>
                            <a:chExt cx="2" cy="569"/>
                          </a:xfrm>
                        </wpg:grpSpPr>
                        <wps:wsp>
                          <wps:cNvPr id="8" name="Freeform 129"/>
                          <wps:cNvSpPr>
                            <a:spLocks/>
                          </wps:cNvSpPr>
                          <wps:spPr bwMode="auto">
                            <a:xfrm>
                              <a:off x="9220" y="586"/>
                              <a:ext cx="2" cy="569"/>
                            </a:xfrm>
                            <a:custGeom>
                              <a:avLst/>
                              <a:gdLst>
                                <a:gd name="T0" fmla="+- 0 586 586"/>
                                <a:gd name="T1" fmla="*/ 586 h 569"/>
                                <a:gd name="T2" fmla="+- 0 1155 586"/>
                                <a:gd name="T3" fmla="*/ 1155 h 569"/>
                              </a:gdLst>
                              <a:ahLst/>
                              <a:cxnLst>
                                <a:cxn ang="0">
                                  <a:pos x="0" y="T1"/>
                                </a:cxn>
                                <a:cxn ang="0">
                                  <a:pos x="0" y="T3"/>
                                </a:cxn>
                              </a:cxnLst>
                              <a:rect l="0" t="0" r="r" b="b"/>
                              <a:pathLst>
                                <a:path h="569">
                                  <a:moveTo>
                                    <a:pt x="0" y="0"/>
                                  </a:moveTo>
                                  <a:lnTo>
                                    <a:pt x="0" y="56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 name="Group 130"/>
                        <wpg:cNvGrpSpPr>
                          <a:grpSpLocks/>
                        </wpg:cNvGrpSpPr>
                        <wpg:grpSpPr bwMode="auto">
                          <a:xfrm>
                            <a:off x="6512" y="1160"/>
                            <a:ext cx="2713" cy="2"/>
                            <a:chOff x="6512" y="1160"/>
                            <a:chExt cx="2713" cy="2"/>
                          </a:xfrm>
                        </wpg:grpSpPr>
                        <wps:wsp>
                          <wps:cNvPr id="142" name="Freeform 131"/>
                          <wps:cNvSpPr>
                            <a:spLocks/>
                          </wps:cNvSpPr>
                          <wps:spPr bwMode="auto">
                            <a:xfrm>
                              <a:off x="6512" y="1160"/>
                              <a:ext cx="2713" cy="2"/>
                            </a:xfrm>
                            <a:custGeom>
                              <a:avLst/>
                              <a:gdLst>
                                <a:gd name="T0" fmla="+- 0 6512 6512"/>
                                <a:gd name="T1" fmla="*/ T0 w 2713"/>
                                <a:gd name="T2" fmla="+- 0 9225 6512"/>
                                <a:gd name="T3" fmla="*/ T2 w 2713"/>
                              </a:gdLst>
                              <a:ahLst/>
                              <a:cxnLst>
                                <a:cxn ang="0">
                                  <a:pos x="T1" y="0"/>
                                </a:cxn>
                                <a:cxn ang="0">
                                  <a:pos x="T3" y="0"/>
                                </a:cxn>
                              </a:cxnLst>
                              <a:rect l="0" t="0" r="r" b="b"/>
                              <a:pathLst>
                                <a:path w="2713">
                                  <a:moveTo>
                                    <a:pt x="0" y="0"/>
                                  </a:moveTo>
                                  <a:lnTo>
                                    <a:pt x="271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0AD654E" id="Groep 2" o:spid="_x0000_s1026" style="position:absolute;margin-left:248.3pt;margin-top:3.75pt;width:136.25pt;height:32.25pt;z-index:-251643904;mso-position-horizontal-relative:page" coordorigin="6506,575" coordsize="272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">
                <v:group id="Group 124" o:spid="_x0000_s1027" style="position:absolute;left:6512;top:581;width:2713;height:2" coordorigin="6512,581"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125" o:spid="_x0000_s1028" style="position:absolute;left:6512;top:581;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" path="m,l2713,e" filled="f" strokeweight=".58pt">
                    <v:path arrowok="t" o:connecttype="custom" o:connectlocs="0,0;2713,0" o:connectangles="0,0"/>
                  </v:shape>
                </v:group>
                <v:group id="Group 126" o:spid="_x0000_s1029" style="position:absolute;left:6517;top:586;width:2;height:569" coordorigin="6517,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127" o:spid="_x0000_s1030" style="position:absolute;left:6517;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" path="m,l,569e" filled="f" strokeweight=".58pt">
                    <v:path arrowok="t" o:connecttype="custom" o:connectlocs="0,586;0,1155" o:connectangles="0,0"/>
                  </v:shape>
                </v:group>
                <v:group id="Group 128" o:spid="_x0000_s1031" style="position:absolute;left:9220;top:586;width:2;height:569" coordorigin="9220,586"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129" o:spid="_x0000_s1032" style="position:absolute;left:9220;top:586;width:2;height:569;visibility:visible;mso-wrap-style:square;v-text-anchor:top" coordsize="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" path="m,l,569e" filled="f" strokeweight=".58pt">
                    <v:path arrowok="t" o:connecttype="custom" o:connectlocs="0,586;0,1155" o:connectangles="0,0"/>
                  </v:shape>
                </v:group>
                <v:group id="Group 130" o:spid="_x0000_s1033" style="position:absolute;left:6512;top:1160;width:2713;height:2" coordorigin="6512,1160"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131" o:spid="_x0000_s1034" style="position:absolute;left:6512;top:1160;width:2713;height:2;visibility:visible;mso-wrap-style:square;v-text-anchor:top" coordsize="2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" path="m,l2713,e" filled="f" strokeweight=".58pt">
                    <v:path arrowok="t" o:connecttype="custom" o:connectlocs="0,0;2713,0" o:connectangles="0,0"/>
                  </v:shape>
                </v:group>
                <w10:wrap anchorx="page"/>
              </v:group>
            </w:pict>
          </mc:Fallback>
        </mc:AlternateContent>
      </w:r>
      <w:r w:rsidRPr="00D13FC1">
        <w:rPr>
          <w:rFonts w:asciiTheme="minorHAnsi" w:hAnsiTheme="minorHAnsi" w:cstheme="minorHAnsi"/>
          <w:sz w:val="18"/>
          <w:szCs w:val="24"/>
        </w:rPr>
        <w:t>handtekening:</w:t>
      </w:r>
    </w:p>
    <w:p w14:paraId="1434CF97" w14:textId="77777777" w:rsidR="00973A24" w:rsidRPr="00D13FC1" w:rsidRDefault="00973A24" w:rsidP="00973A24">
      <w:pPr>
        <w:rPr>
          <w:rFonts w:asciiTheme="minorHAnsi" w:hAnsiTheme="minorHAnsi" w:cstheme="minorHAnsi"/>
          <w:sz w:val="20"/>
          <w:lang w:eastAsia="en-US"/>
        </w:rPr>
      </w:pPr>
    </w:p>
    <w:p w14:paraId="78E6E854" w14:textId="64ED03C8" w:rsidR="0078171B" w:rsidRPr="00D13FC1" w:rsidRDefault="00973A24" w:rsidP="00973A24">
      <w:pPr>
        <w:pStyle w:val="Kop1"/>
        <w:numPr>
          <w:ilvl w:val="0"/>
          <w:numId w:val="0"/>
        </w:numPr>
        <w:ind w:left="1440" w:hanging="360"/>
        <w:rPr>
          <w:rFonts w:asciiTheme="minorHAnsi" w:hAnsiTheme="minorHAnsi" w:cstheme="minorHAnsi"/>
          <w:lang w:val="nl-NL"/>
        </w:rPr>
      </w:pPr>
      <w:r w:rsidRPr="00D13FC1">
        <w:rPr>
          <w:rFonts w:asciiTheme="minorHAnsi" w:hAnsiTheme="minorHAnsi" w:cstheme="minorHAnsi"/>
          <w:lang w:val="nl-NL"/>
        </w:rPr>
        <w:t xml:space="preserve">  </w:t>
      </w:r>
      <w:r w:rsidR="0078171B" w:rsidRPr="00D13FC1">
        <w:rPr>
          <w:rFonts w:asciiTheme="minorHAnsi" w:hAnsiTheme="minorHAnsi" w:cstheme="minorHAnsi"/>
        </w:rPr>
        <w:t xml:space="preserve">                                                            </w:t>
      </w:r>
      <w:r w:rsidRPr="00D13FC1">
        <w:rPr>
          <w:rFonts w:asciiTheme="minorHAnsi" w:hAnsiTheme="minorHAnsi" w:cstheme="minorHAnsi"/>
          <w:lang w:val="nl-NL"/>
        </w:rPr>
        <w:t xml:space="preserve"> </w:t>
      </w:r>
    </w:p>
    <w:p w14:paraId="2FA13DE9" w14:textId="77777777" w:rsidR="00440A44" w:rsidRDefault="00440A44">
      <w:pPr>
        <w:spacing w:line="240" w:lineRule="auto"/>
        <w:ind w:left="0"/>
      </w:pPr>
    </w:p>
    <w:p w14:paraId="0128AE48" w14:textId="77777777" w:rsidR="00440A44" w:rsidRDefault="00440A44">
      <w:pPr>
        <w:spacing w:line="240" w:lineRule="auto"/>
        <w:ind w:left="0"/>
      </w:pPr>
    </w:p>
    <w:p w14:paraId="30ADF607" w14:textId="77777777" w:rsidR="00440A44" w:rsidRDefault="00440A44">
      <w:pPr>
        <w:spacing w:line="240" w:lineRule="auto"/>
        <w:ind w:left="0"/>
      </w:pPr>
    </w:p>
    <w:p w14:paraId="306206A2" w14:textId="77777777" w:rsidR="00440A44" w:rsidRDefault="00440A44">
      <w:pPr>
        <w:spacing w:line="240" w:lineRule="auto"/>
        <w:ind w:left="0"/>
      </w:pPr>
    </w:p>
    <w:p w14:paraId="4D93D762" w14:textId="77777777" w:rsidR="00440A44" w:rsidRDefault="00440A44">
      <w:pPr>
        <w:spacing w:line="240" w:lineRule="auto"/>
        <w:ind w:left="0"/>
      </w:pPr>
    </w:p>
    <w:p w14:paraId="05B00D48" w14:textId="77777777" w:rsidR="00440A44" w:rsidRDefault="00440A44">
      <w:pPr>
        <w:spacing w:line="240" w:lineRule="auto"/>
        <w:ind w:left="0"/>
      </w:pPr>
    </w:p>
    <w:p w14:paraId="145947A7" w14:textId="77777777" w:rsidR="00440A44" w:rsidRDefault="00440A44">
      <w:pPr>
        <w:spacing w:line="240" w:lineRule="auto"/>
        <w:ind w:left="0"/>
      </w:pPr>
    </w:p>
    <w:p w14:paraId="718CE414" w14:textId="77777777" w:rsidR="00440A44" w:rsidRDefault="00440A44">
      <w:pPr>
        <w:spacing w:line="240" w:lineRule="auto"/>
        <w:ind w:left="0"/>
      </w:pPr>
    </w:p>
    <w:p w14:paraId="182B8F60" w14:textId="77777777" w:rsidR="00440A44" w:rsidRDefault="00440A44">
      <w:pPr>
        <w:spacing w:line="240" w:lineRule="auto"/>
        <w:ind w:left="0"/>
      </w:pPr>
    </w:p>
    <w:p w14:paraId="4DEA28A2" w14:textId="77777777" w:rsidR="00440A44" w:rsidRDefault="00440A44">
      <w:pPr>
        <w:spacing w:line="240" w:lineRule="auto"/>
        <w:ind w:left="0"/>
      </w:pPr>
    </w:p>
    <w:p w14:paraId="5F2FBB30" w14:textId="77777777" w:rsidR="00440A44" w:rsidRDefault="00440A44">
      <w:pPr>
        <w:spacing w:line="240" w:lineRule="auto"/>
        <w:ind w:left="0"/>
      </w:pPr>
    </w:p>
    <w:p w14:paraId="699E668F" w14:textId="77777777" w:rsidR="00440A44" w:rsidRDefault="00440A44">
      <w:pPr>
        <w:spacing w:line="240" w:lineRule="auto"/>
        <w:ind w:left="0"/>
      </w:pPr>
    </w:p>
    <w:p w14:paraId="0730C869" w14:textId="77777777" w:rsidR="00440A44" w:rsidRDefault="00440A44">
      <w:pPr>
        <w:spacing w:line="240" w:lineRule="auto"/>
        <w:ind w:left="0"/>
      </w:pPr>
    </w:p>
    <w:p w14:paraId="0DDC80F4" w14:textId="77777777" w:rsidR="00440A44" w:rsidRDefault="00440A44">
      <w:pPr>
        <w:spacing w:line="240" w:lineRule="auto"/>
        <w:ind w:left="0"/>
      </w:pPr>
    </w:p>
    <w:p w14:paraId="7B1C68A2" w14:textId="77777777" w:rsidR="00440A44" w:rsidRDefault="00440A44">
      <w:pPr>
        <w:spacing w:line="240" w:lineRule="auto"/>
        <w:ind w:left="0"/>
      </w:pPr>
    </w:p>
    <w:p w14:paraId="38FD2C0F" w14:textId="77777777" w:rsidR="00440A44" w:rsidRDefault="00440A44">
      <w:pPr>
        <w:spacing w:line="240" w:lineRule="auto"/>
        <w:ind w:left="0"/>
      </w:pPr>
    </w:p>
    <w:p w14:paraId="29796A76" w14:textId="77777777" w:rsidR="00440A44" w:rsidRDefault="00440A44">
      <w:pPr>
        <w:spacing w:line="240" w:lineRule="auto"/>
        <w:ind w:left="0"/>
      </w:pPr>
    </w:p>
    <w:p w14:paraId="458744A0" w14:textId="77777777" w:rsidR="00440A44" w:rsidRDefault="00440A44">
      <w:pPr>
        <w:spacing w:line="240" w:lineRule="auto"/>
        <w:ind w:left="0"/>
      </w:pPr>
    </w:p>
    <w:p w14:paraId="20E22E2B" w14:textId="77777777" w:rsidR="00440A44" w:rsidRDefault="00440A44">
      <w:pPr>
        <w:spacing w:line="240" w:lineRule="auto"/>
        <w:ind w:left="0"/>
      </w:pPr>
    </w:p>
    <w:p w14:paraId="6CE8E7E2" w14:textId="77777777" w:rsidR="00440A44" w:rsidRDefault="00440A44">
      <w:pPr>
        <w:spacing w:line="240" w:lineRule="auto"/>
        <w:ind w:left="0"/>
      </w:pPr>
    </w:p>
    <w:p w14:paraId="3C1462C2" w14:textId="77777777" w:rsidR="00440A44" w:rsidRDefault="00440A44">
      <w:pPr>
        <w:spacing w:line="240" w:lineRule="auto"/>
        <w:ind w:left="0"/>
      </w:pPr>
    </w:p>
    <w:p w14:paraId="099F78A0" w14:textId="77777777" w:rsidR="00440A44" w:rsidRDefault="00440A44">
      <w:pPr>
        <w:spacing w:line="240" w:lineRule="auto"/>
        <w:ind w:left="0"/>
      </w:pPr>
    </w:p>
    <w:p w14:paraId="3C9B637A" w14:textId="77777777" w:rsidR="00440A44" w:rsidRDefault="00440A44">
      <w:pPr>
        <w:spacing w:line="240" w:lineRule="auto"/>
        <w:ind w:left="0"/>
      </w:pPr>
    </w:p>
    <w:p w14:paraId="400A459E" w14:textId="77777777" w:rsidR="00440A44" w:rsidRDefault="00440A44">
      <w:pPr>
        <w:spacing w:line="240" w:lineRule="auto"/>
        <w:ind w:left="0"/>
      </w:pPr>
    </w:p>
    <w:p w14:paraId="3BAB2ABB" w14:textId="77777777" w:rsidR="00440A44" w:rsidRDefault="00440A44">
      <w:pPr>
        <w:spacing w:line="240" w:lineRule="auto"/>
        <w:ind w:left="0"/>
      </w:pPr>
    </w:p>
    <w:p w14:paraId="0F2ECFAB" w14:textId="0B835950" w:rsidR="00233879" w:rsidRDefault="00233879">
      <w:pPr>
        <w:spacing w:line="240" w:lineRule="auto"/>
        <w:ind w:left="0"/>
      </w:pPr>
    </w:p>
    <w:p w14:paraId="14255927" w14:textId="18F3FB85" w:rsidR="00233879" w:rsidRPr="00233879" w:rsidRDefault="00233879" w:rsidP="00233879">
      <w:pPr>
        <w:pStyle w:val="Kop1"/>
        <w:numPr>
          <w:ilvl w:val="0"/>
          <w:numId w:val="0"/>
        </w:numPr>
        <w:ind w:left="1440"/>
        <w:rPr>
          <w:lang w:val="nl-NL"/>
        </w:rPr>
      </w:pPr>
      <w:bookmarkStart w:id="199" w:name="_Toc124761391"/>
      <w:r w:rsidRPr="00D13FC1">
        <w:lastRenderedPageBreak/>
        <w:t xml:space="preserve">Bijlage - </w:t>
      </w:r>
      <w:r>
        <w:rPr>
          <w:lang w:val="nl-NL"/>
        </w:rPr>
        <w:t>3</w:t>
      </w:r>
      <w:r w:rsidRPr="00D13FC1">
        <w:t xml:space="preserve"> - Model </w:t>
      </w:r>
      <w:r>
        <w:rPr>
          <w:lang w:val="nl-NL"/>
        </w:rPr>
        <w:t>Combinatieverklaring</w:t>
      </w:r>
      <w:bookmarkEnd w:id="199"/>
    </w:p>
    <w:p w14:paraId="77D9E19D" w14:textId="77777777" w:rsidR="00233879" w:rsidRPr="007A441E" w:rsidRDefault="00233879" w:rsidP="000122C8">
      <w:pPr>
        <w:ind w:left="0"/>
        <w:rPr>
          <w:rFonts w:asciiTheme="minorHAnsi" w:hAnsiTheme="minorHAnsi" w:cstheme="minorHAnsi"/>
          <w:sz w:val="20"/>
        </w:rPr>
      </w:pPr>
      <w:r w:rsidRPr="007A441E">
        <w:rPr>
          <w:rFonts w:asciiTheme="minorHAnsi" w:hAnsiTheme="minorHAnsi" w:cstheme="minorHAnsi"/>
          <w:sz w:val="20"/>
        </w:rPr>
        <w:t>Inzake de aanbesteding conform de Europese openbare procedure betreffende de Raamovereenkomst</w:t>
      </w:r>
    </w:p>
    <w:p w14:paraId="7CB149EE" w14:textId="77777777" w:rsidR="00233879" w:rsidRDefault="00233879" w:rsidP="00233879">
      <w:pPr>
        <w:ind w:left="1416" w:firstLine="12"/>
        <w:rPr>
          <w:sz w:val="20"/>
        </w:rPr>
      </w:pPr>
    </w:p>
    <w:p w14:paraId="386E2014" w14:textId="77777777" w:rsidR="00233879" w:rsidRDefault="00233879" w:rsidP="000122C8">
      <w:pPr>
        <w:rPr>
          <w:rFonts w:ascii="Calibri" w:hAnsi="Calibri"/>
          <w:b/>
          <w:sz w:val="24"/>
          <w:szCs w:val="24"/>
        </w:rPr>
      </w:pPr>
      <w:r w:rsidRPr="00AA76BF">
        <w:rPr>
          <w:rFonts w:ascii="Calibri" w:hAnsi="Calibri"/>
          <w:b/>
          <w:sz w:val="24"/>
          <w:szCs w:val="24"/>
        </w:rPr>
        <w:t>“</w:t>
      </w:r>
      <w:r w:rsidRPr="00284C2D">
        <w:rPr>
          <w:rFonts w:ascii="Calibri" w:hAnsi="Calibri"/>
          <w:b/>
          <w:sz w:val="24"/>
          <w:szCs w:val="24"/>
        </w:rPr>
        <w:t>Raamcontract Milieukundige Bodemdiensten 2023-2025</w:t>
      </w:r>
      <w:r w:rsidRPr="00AA76BF">
        <w:rPr>
          <w:rFonts w:ascii="Calibri" w:hAnsi="Calibri"/>
          <w:b/>
          <w:sz w:val="24"/>
          <w:szCs w:val="24"/>
        </w:rPr>
        <w:t>”</w:t>
      </w:r>
    </w:p>
    <w:p w14:paraId="73D17967" w14:textId="77777777" w:rsidR="00233879" w:rsidRPr="007A441E" w:rsidRDefault="00233879" w:rsidP="00233879">
      <w:pPr>
        <w:rPr>
          <w:lang w:eastAsia="en-US"/>
        </w:rPr>
      </w:pPr>
    </w:p>
    <w:p w14:paraId="462B51F7" w14:textId="79E9052E" w:rsidR="00233879" w:rsidRPr="007A441E" w:rsidRDefault="00233879" w:rsidP="000122C8">
      <w:pPr>
        <w:spacing w:after="120" w:line="240" w:lineRule="auto"/>
        <w:ind w:left="0"/>
        <w:rPr>
          <w:rFonts w:asciiTheme="minorHAnsi" w:hAnsiTheme="minorHAnsi" w:cstheme="minorHAnsi"/>
          <w:bCs/>
          <w:sz w:val="20"/>
        </w:rPr>
      </w:pPr>
      <w:bookmarkStart w:id="200" w:name="_Hlk124760868"/>
      <w:r w:rsidRPr="007A441E">
        <w:rPr>
          <w:rFonts w:asciiTheme="minorHAnsi" w:hAnsiTheme="minorHAnsi" w:cstheme="minorHAnsi"/>
          <w:bCs/>
          <w:sz w:val="20"/>
        </w:rPr>
        <w:t>Aankruisen op welk Perceel de</w:t>
      </w:r>
      <w:r w:rsidR="000122C8">
        <w:rPr>
          <w:rFonts w:asciiTheme="minorHAnsi" w:hAnsiTheme="minorHAnsi" w:cstheme="minorHAnsi"/>
          <w:bCs/>
          <w:sz w:val="20"/>
        </w:rPr>
        <w:t xml:space="preserve"> Combinatie</w:t>
      </w:r>
      <w:r w:rsidRPr="007A441E">
        <w:rPr>
          <w:rFonts w:asciiTheme="minorHAnsi" w:hAnsiTheme="minorHAnsi" w:cstheme="minorHAnsi"/>
          <w:bCs/>
          <w:sz w:val="20"/>
        </w:rPr>
        <w:t>verklaring betrekking heeft.</w:t>
      </w:r>
    </w:p>
    <w:p w14:paraId="06F439CA" w14:textId="77777777" w:rsidR="00233879" w:rsidRPr="007A441E" w:rsidRDefault="00233879" w:rsidP="00233879">
      <w:pPr>
        <w:rPr>
          <w:lang w:val="x-none" w:eastAsia="en-US"/>
        </w:rPr>
      </w:pPr>
    </w:p>
    <w:p w14:paraId="6259B1AE" w14:textId="77777777" w:rsidR="00233879" w:rsidRPr="00036C01" w:rsidRDefault="00233879" w:rsidP="00233879">
      <w:pPr>
        <w:spacing w:after="120" w:line="240" w:lineRule="auto"/>
        <w:ind w:left="2172" w:firstLine="708"/>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78720" behindDoc="1" locked="0" layoutInCell="1" allowOverlap="1" wp14:anchorId="3EC49308" wp14:editId="16497B3E">
                <wp:simplePos x="0" y="0"/>
                <wp:positionH relativeFrom="page">
                  <wp:posOffset>2162538</wp:posOffset>
                </wp:positionH>
                <wp:positionV relativeFrom="paragraph">
                  <wp:posOffset>37465</wp:posOffset>
                </wp:positionV>
                <wp:extent cx="155938" cy="181610"/>
                <wp:effectExtent l="0" t="0" r="15875" b="8890"/>
                <wp:wrapNone/>
                <wp:docPr id="152" name="Groe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53" name="Group 3"/>
                        <wpg:cNvGrpSpPr>
                          <a:grpSpLocks/>
                        </wpg:cNvGrpSpPr>
                        <wpg:grpSpPr bwMode="auto">
                          <a:xfrm>
                            <a:off x="5550" y="-72"/>
                            <a:ext cx="5502" cy="2"/>
                            <a:chOff x="5550" y="-72"/>
                            <a:chExt cx="5502" cy="2"/>
                          </a:xfrm>
                        </wpg:grpSpPr>
                        <wps:wsp>
                          <wps:cNvPr id="154"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5" name="Group 5"/>
                        <wpg:cNvGrpSpPr>
                          <a:grpSpLocks/>
                        </wpg:cNvGrpSpPr>
                        <wpg:grpSpPr bwMode="auto">
                          <a:xfrm>
                            <a:off x="5555" y="-67"/>
                            <a:ext cx="2" cy="286"/>
                            <a:chOff x="5555" y="-67"/>
                            <a:chExt cx="2" cy="286"/>
                          </a:xfrm>
                        </wpg:grpSpPr>
                        <wps:wsp>
                          <wps:cNvPr id="156"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7" name="Group 7"/>
                        <wpg:cNvGrpSpPr>
                          <a:grpSpLocks/>
                        </wpg:cNvGrpSpPr>
                        <wpg:grpSpPr bwMode="auto">
                          <a:xfrm>
                            <a:off x="5550" y="223"/>
                            <a:ext cx="5502" cy="2"/>
                            <a:chOff x="5550" y="223"/>
                            <a:chExt cx="5502" cy="2"/>
                          </a:xfrm>
                        </wpg:grpSpPr>
                        <wps:wsp>
                          <wps:cNvPr id="158"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9" name="Group 9"/>
                        <wpg:cNvGrpSpPr>
                          <a:grpSpLocks/>
                        </wpg:cNvGrpSpPr>
                        <wpg:grpSpPr bwMode="auto">
                          <a:xfrm>
                            <a:off x="11047" y="-67"/>
                            <a:ext cx="2" cy="286"/>
                            <a:chOff x="11047" y="-67"/>
                            <a:chExt cx="2" cy="286"/>
                          </a:xfrm>
                        </wpg:grpSpPr>
                        <wps:wsp>
                          <wps:cNvPr id="160"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424FEBC" id="Groep 152" o:spid="_x0000_s1026" style="position:absolute;margin-left:170.3pt;margin-top:2.95pt;width:12.3pt;height:14.3pt;z-index:-251637760;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1</w:t>
      </w:r>
    </w:p>
    <w:p w14:paraId="26023C00" w14:textId="77777777" w:rsidR="00233879" w:rsidRPr="00036C01" w:rsidRDefault="00233879" w:rsidP="00233879">
      <w:pPr>
        <w:spacing w:after="120" w:line="240" w:lineRule="auto"/>
        <w:ind w:left="2160" w:firstLine="720"/>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79744" behindDoc="1" locked="0" layoutInCell="1" allowOverlap="1" wp14:anchorId="1C09AB21" wp14:editId="39F6CDE8">
                <wp:simplePos x="0" y="0"/>
                <wp:positionH relativeFrom="page">
                  <wp:posOffset>2162228</wp:posOffset>
                </wp:positionH>
                <wp:positionV relativeFrom="paragraph">
                  <wp:posOffset>5916</wp:posOffset>
                </wp:positionV>
                <wp:extent cx="155938" cy="181610"/>
                <wp:effectExtent l="0" t="0" r="15875" b="8890"/>
                <wp:wrapNone/>
                <wp:docPr id="161" name="Groe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62" name="Group 3"/>
                        <wpg:cNvGrpSpPr>
                          <a:grpSpLocks/>
                        </wpg:cNvGrpSpPr>
                        <wpg:grpSpPr bwMode="auto">
                          <a:xfrm>
                            <a:off x="5550" y="-72"/>
                            <a:ext cx="5502" cy="2"/>
                            <a:chOff x="5550" y="-72"/>
                            <a:chExt cx="5502" cy="2"/>
                          </a:xfrm>
                        </wpg:grpSpPr>
                        <wps:wsp>
                          <wps:cNvPr id="163"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4" name="Group 5"/>
                        <wpg:cNvGrpSpPr>
                          <a:grpSpLocks/>
                        </wpg:cNvGrpSpPr>
                        <wpg:grpSpPr bwMode="auto">
                          <a:xfrm>
                            <a:off x="5555" y="-67"/>
                            <a:ext cx="2" cy="286"/>
                            <a:chOff x="5555" y="-67"/>
                            <a:chExt cx="2" cy="286"/>
                          </a:xfrm>
                        </wpg:grpSpPr>
                        <wps:wsp>
                          <wps:cNvPr id="165"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6" name="Group 7"/>
                        <wpg:cNvGrpSpPr>
                          <a:grpSpLocks/>
                        </wpg:cNvGrpSpPr>
                        <wpg:grpSpPr bwMode="auto">
                          <a:xfrm>
                            <a:off x="5550" y="223"/>
                            <a:ext cx="5502" cy="2"/>
                            <a:chOff x="5550" y="223"/>
                            <a:chExt cx="5502" cy="2"/>
                          </a:xfrm>
                        </wpg:grpSpPr>
                        <wps:wsp>
                          <wps:cNvPr id="167"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8" name="Group 9"/>
                        <wpg:cNvGrpSpPr>
                          <a:grpSpLocks/>
                        </wpg:cNvGrpSpPr>
                        <wpg:grpSpPr bwMode="auto">
                          <a:xfrm>
                            <a:off x="11047" y="-67"/>
                            <a:ext cx="2" cy="286"/>
                            <a:chOff x="11047" y="-67"/>
                            <a:chExt cx="2" cy="286"/>
                          </a:xfrm>
                        </wpg:grpSpPr>
                        <wps:wsp>
                          <wps:cNvPr id="169"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B34FAC1" id="Groep 161" o:spid="_x0000_s1026" style="position:absolute;margin-left:170.25pt;margin-top:.45pt;width:12.3pt;height:14.3pt;z-index:-251636736;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2</w:t>
      </w:r>
    </w:p>
    <w:bookmarkEnd w:id="200"/>
    <w:p w14:paraId="7221E766" w14:textId="77777777" w:rsidR="00233879" w:rsidRDefault="00233879">
      <w:pPr>
        <w:spacing w:line="240" w:lineRule="auto"/>
        <w:ind w:left="0"/>
        <w:rPr>
          <w:rFonts w:ascii="Calibri" w:hAnsi="Calibri"/>
          <w:b/>
          <w:sz w:val="20"/>
        </w:rPr>
      </w:pPr>
    </w:p>
    <w:p w14:paraId="198D7FF7" w14:textId="77777777" w:rsidR="00233879" w:rsidRPr="00233879" w:rsidRDefault="00233879" w:rsidP="00233879">
      <w:pPr>
        <w:spacing w:after="120" w:line="240" w:lineRule="auto"/>
        <w:ind w:left="0"/>
        <w:rPr>
          <w:rFonts w:ascii="Calibri" w:eastAsia="Calibri" w:hAnsi="Calibri"/>
          <w:b/>
          <w:spacing w:val="0"/>
          <w:sz w:val="22"/>
          <w:szCs w:val="22"/>
          <w:lang w:eastAsia="en-US"/>
        </w:rPr>
      </w:pPr>
      <w:r w:rsidRPr="00233879">
        <w:rPr>
          <w:rFonts w:ascii="Calibri" w:eastAsia="Calibri" w:hAnsi="Calibri"/>
          <w:spacing w:val="0"/>
          <w:sz w:val="20"/>
          <w:lang w:eastAsia="en-US"/>
        </w:rPr>
        <w:t>Ondergetekenden, hierna te noemen: de 'Combinanten’, verklaren:</w:t>
      </w:r>
    </w:p>
    <w:p w14:paraId="6472DC87" w14:textId="77777777" w:rsidR="00233879" w:rsidRPr="00233879" w:rsidRDefault="00233879" w:rsidP="00233879">
      <w:pPr>
        <w:numPr>
          <w:ilvl w:val="0"/>
          <w:numId w:val="28"/>
        </w:numPr>
        <w:spacing w:after="200" w:line="276" w:lineRule="auto"/>
        <w:contextualSpacing/>
        <w:rPr>
          <w:rFonts w:ascii="Calibri" w:eastAsia="Calibri" w:hAnsi="Calibri"/>
          <w:spacing w:val="0"/>
          <w:sz w:val="20"/>
          <w:lang w:eastAsia="en-US"/>
        </w:rPr>
      </w:pPr>
      <w:r w:rsidRPr="00233879">
        <w:rPr>
          <w:rFonts w:ascii="Calibri" w:eastAsia="Calibri" w:hAnsi="Calibri"/>
          <w:spacing w:val="0"/>
          <w:sz w:val="20"/>
          <w:lang w:eastAsia="en-US"/>
        </w:rPr>
        <w:t>zich als Combinatie ………………………………………………………………………………………..…(NAAM COMBINATIE), verder genoemd De Combinatie,  te willen aanmelden;</w:t>
      </w:r>
    </w:p>
    <w:p w14:paraId="258310EB" w14:textId="7B78B828" w:rsidR="00233879" w:rsidRDefault="00233879" w:rsidP="00233879">
      <w:pPr>
        <w:numPr>
          <w:ilvl w:val="0"/>
          <w:numId w:val="28"/>
        </w:numPr>
        <w:spacing w:after="200" w:line="276" w:lineRule="auto"/>
        <w:contextualSpacing/>
        <w:rPr>
          <w:rFonts w:ascii="Calibri" w:eastAsia="Calibri" w:hAnsi="Calibri"/>
          <w:spacing w:val="0"/>
          <w:sz w:val="20"/>
          <w:lang w:eastAsia="en-US"/>
        </w:rPr>
      </w:pPr>
      <w:r w:rsidRPr="00233879">
        <w:rPr>
          <w:rFonts w:ascii="Calibri" w:eastAsia="Calibri" w:hAnsi="Calibri"/>
          <w:spacing w:val="0"/>
          <w:sz w:val="20"/>
          <w:lang w:eastAsia="en-US"/>
        </w:rPr>
        <w:t>zich hoofdelijk verbonden in de zin van artikel 6 lid 2 van Boek 6 van het Burgerlijk Wetboek voor</w:t>
      </w:r>
      <w:r w:rsidRPr="00233879">
        <w:rPr>
          <w:rFonts w:ascii="Calibri" w:eastAsia="Calibri" w:hAnsi="Calibri"/>
          <w:spacing w:val="0"/>
          <w:sz w:val="20"/>
          <w:lang w:eastAsia="en-US"/>
        </w:rPr>
        <w:cr/>
        <w:t>de nakoming van alle verplichtingen die voortvloeien en nog zullen voortvloeien uit de te gunnen</w:t>
      </w:r>
      <w:r w:rsidRPr="00233879">
        <w:rPr>
          <w:rFonts w:ascii="Calibri" w:eastAsia="Calibri" w:hAnsi="Calibri"/>
          <w:spacing w:val="0"/>
          <w:sz w:val="20"/>
          <w:lang w:eastAsia="en-US"/>
        </w:rPr>
        <w:cr/>
        <w:t>tussen gemeente Tilburg en De Combinatie te sluiten overeenkomst.</w:t>
      </w:r>
    </w:p>
    <w:p w14:paraId="613DDFE0" w14:textId="77777777" w:rsidR="000122C8" w:rsidRPr="00233879" w:rsidRDefault="000122C8" w:rsidP="000122C8">
      <w:pPr>
        <w:spacing w:after="200" w:line="276" w:lineRule="auto"/>
        <w:ind w:left="720"/>
        <w:contextualSpacing/>
        <w:rPr>
          <w:rFonts w:ascii="Calibri" w:eastAsia="Calibri" w:hAnsi="Calibri"/>
          <w:spacing w:val="0"/>
          <w:sz w:val="20"/>
          <w:lang w:eastAsia="en-US"/>
        </w:rPr>
      </w:pPr>
    </w:p>
    <w:p w14:paraId="302CD419" w14:textId="77777777" w:rsidR="00233879" w:rsidRPr="00233879" w:rsidRDefault="00233879" w:rsidP="00233879">
      <w:pPr>
        <w:spacing w:after="200" w:line="276" w:lineRule="auto"/>
        <w:ind w:left="0"/>
        <w:rPr>
          <w:rFonts w:ascii="Calibri" w:eastAsia="Calibri" w:hAnsi="Calibri"/>
          <w:b/>
          <w:spacing w:val="0"/>
          <w:sz w:val="20"/>
          <w:lang w:eastAsia="en-US"/>
        </w:rPr>
      </w:pPr>
      <w:r w:rsidRPr="00233879">
        <w:rPr>
          <w:rFonts w:ascii="Calibri" w:eastAsia="Calibri" w:hAnsi="Calibri"/>
          <w:b/>
          <w:spacing w:val="0"/>
          <w:sz w:val="20"/>
          <w:lang w:eastAsia="en-US"/>
        </w:rPr>
        <w:t>COMBINANT 1</w:t>
      </w:r>
    </w:p>
    <w:p w14:paraId="42D19CEC"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ONDERNEMING</w:t>
      </w:r>
    </w:p>
    <w:p w14:paraId="7E7DDB67"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ADRES EN PLAATS VAN STATUTAIRE VESTIGING</w:t>
      </w:r>
    </w:p>
    <w:p w14:paraId="3D56FE2C"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RECHTSGELDIGE VERTEGENWOORDIGER</w:t>
      </w:r>
    </w:p>
    <w:p w14:paraId="4D61AC49"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PLAATS EN DATUM</w:t>
      </w:r>
    </w:p>
    <w:p w14:paraId="371B3F3E"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Deze Combinant zal de volgende werkzaamheden uitvoeren: ……………………………………………………………………………</w:t>
      </w:r>
    </w:p>
    <w:p w14:paraId="2B55F562"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w:t>
      </w:r>
    </w:p>
    <w:p w14:paraId="1BB36B7F" w14:textId="77777777" w:rsidR="00233879" w:rsidRPr="00233879" w:rsidRDefault="00233879" w:rsidP="00233879">
      <w:pPr>
        <w:spacing w:after="200" w:line="276" w:lineRule="auto"/>
        <w:ind w:left="0"/>
        <w:rPr>
          <w:rFonts w:ascii="Calibri" w:eastAsia="Calibri" w:hAnsi="Calibri"/>
          <w:spacing w:val="0"/>
          <w:sz w:val="20"/>
          <w:lang w:eastAsia="en-US"/>
        </w:rPr>
      </w:pPr>
    </w:p>
    <w:p w14:paraId="4D2FB822"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HANDTEKENING</w:t>
      </w:r>
    </w:p>
    <w:p w14:paraId="3AB7D7C1" w14:textId="77777777" w:rsidR="00233879" w:rsidRPr="00233879" w:rsidRDefault="00233879" w:rsidP="00233879">
      <w:pPr>
        <w:spacing w:after="200" w:line="276" w:lineRule="auto"/>
        <w:ind w:left="0"/>
        <w:rPr>
          <w:rFonts w:ascii="Calibri" w:eastAsia="Calibri" w:hAnsi="Calibri"/>
          <w:spacing w:val="0"/>
          <w:sz w:val="20"/>
          <w:lang w:eastAsia="en-US"/>
        </w:rPr>
      </w:pPr>
    </w:p>
    <w:p w14:paraId="39DCD411" w14:textId="77777777" w:rsidR="00233879" w:rsidRPr="00233879" w:rsidRDefault="00233879" w:rsidP="00233879">
      <w:pPr>
        <w:spacing w:after="200" w:line="276" w:lineRule="auto"/>
        <w:ind w:left="0"/>
        <w:rPr>
          <w:rFonts w:ascii="Calibri" w:eastAsia="Calibri" w:hAnsi="Calibri"/>
          <w:b/>
          <w:spacing w:val="0"/>
          <w:sz w:val="20"/>
          <w:lang w:eastAsia="en-US"/>
        </w:rPr>
      </w:pPr>
      <w:r w:rsidRPr="00233879">
        <w:rPr>
          <w:rFonts w:ascii="Calibri" w:eastAsia="Calibri" w:hAnsi="Calibri"/>
          <w:b/>
          <w:spacing w:val="0"/>
          <w:sz w:val="20"/>
          <w:lang w:eastAsia="en-US"/>
        </w:rPr>
        <w:t>COMBINANT 2</w:t>
      </w:r>
    </w:p>
    <w:p w14:paraId="67C0588E"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ONDERNEMING</w:t>
      </w:r>
    </w:p>
    <w:p w14:paraId="59122B42"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ADRES EN PLAATS VAN STATUTAIRE VESTIGING</w:t>
      </w:r>
    </w:p>
    <w:p w14:paraId="29125D7E"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RECHTSGELDIGE VERTEGENWOORDIGER</w:t>
      </w:r>
    </w:p>
    <w:p w14:paraId="40996E6F"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PLAATS EN DATUM</w:t>
      </w:r>
    </w:p>
    <w:p w14:paraId="592E72FC"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Deze Combinant zal de volgende werkzaamheden uitvoeren: ……………………………………………………………………………</w:t>
      </w:r>
    </w:p>
    <w:p w14:paraId="65FE2581"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w:t>
      </w:r>
    </w:p>
    <w:p w14:paraId="61F1BEA5" w14:textId="77777777" w:rsidR="00233879" w:rsidRPr="00233879" w:rsidRDefault="00233879" w:rsidP="00233879">
      <w:pPr>
        <w:spacing w:after="200" w:line="276" w:lineRule="auto"/>
        <w:ind w:left="0"/>
        <w:rPr>
          <w:rFonts w:ascii="Calibri" w:eastAsia="Calibri" w:hAnsi="Calibri"/>
          <w:spacing w:val="0"/>
          <w:sz w:val="20"/>
          <w:lang w:eastAsia="en-US"/>
        </w:rPr>
      </w:pPr>
    </w:p>
    <w:p w14:paraId="122BB8A7"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lastRenderedPageBreak/>
        <w:t>……………………………………………………………………………………………….. HANDTEKENING</w:t>
      </w:r>
    </w:p>
    <w:p w14:paraId="3257AA0C" w14:textId="77777777" w:rsidR="00233879" w:rsidRPr="00233879" w:rsidRDefault="00233879" w:rsidP="00233879">
      <w:pPr>
        <w:spacing w:after="200" w:line="276" w:lineRule="auto"/>
        <w:ind w:left="0"/>
        <w:rPr>
          <w:rFonts w:ascii="Calibri" w:eastAsia="Calibri" w:hAnsi="Calibri"/>
          <w:spacing w:val="0"/>
          <w:sz w:val="20"/>
          <w:lang w:eastAsia="en-US"/>
        </w:rPr>
      </w:pPr>
    </w:p>
    <w:p w14:paraId="68235DDB" w14:textId="77777777" w:rsidR="00233879" w:rsidRPr="00233879" w:rsidRDefault="00233879" w:rsidP="00233879">
      <w:pPr>
        <w:spacing w:after="200" w:line="276" w:lineRule="auto"/>
        <w:ind w:left="0"/>
        <w:rPr>
          <w:rFonts w:ascii="Calibri" w:eastAsia="Calibri" w:hAnsi="Calibri"/>
          <w:b/>
          <w:spacing w:val="0"/>
          <w:sz w:val="20"/>
          <w:lang w:eastAsia="en-US"/>
        </w:rPr>
      </w:pPr>
      <w:r w:rsidRPr="00233879">
        <w:rPr>
          <w:rFonts w:ascii="Calibri" w:eastAsia="Calibri" w:hAnsi="Calibri"/>
          <w:b/>
          <w:spacing w:val="0"/>
          <w:sz w:val="20"/>
          <w:lang w:eastAsia="en-US"/>
        </w:rPr>
        <w:t>COMBINANT 3</w:t>
      </w:r>
    </w:p>
    <w:p w14:paraId="2FD4900C"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ONDERNEMING</w:t>
      </w:r>
    </w:p>
    <w:p w14:paraId="08A6EF02"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ADRES EN PLAATS VAN STATUTAIRE VESTIGING</w:t>
      </w:r>
    </w:p>
    <w:p w14:paraId="072BE09E"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NAAM RECHTSGELDIGE VERTEGENWOORDIGER</w:t>
      </w:r>
    </w:p>
    <w:p w14:paraId="3954CC6A"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PLAATS EN DATUM</w:t>
      </w:r>
    </w:p>
    <w:p w14:paraId="0532CF22"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Deze Combinant zal de volgende werkzaamheden uitvoeren: ……………………………………………………………………………</w:t>
      </w:r>
    </w:p>
    <w:p w14:paraId="09410FEA"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w:t>
      </w:r>
    </w:p>
    <w:p w14:paraId="200C3F34" w14:textId="77777777" w:rsidR="00233879" w:rsidRPr="00233879" w:rsidRDefault="00233879" w:rsidP="00233879">
      <w:pPr>
        <w:spacing w:after="200" w:line="276" w:lineRule="auto"/>
        <w:ind w:left="0"/>
        <w:rPr>
          <w:rFonts w:ascii="Calibri" w:eastAsia="Calibri" w:hAnsi="Calibri"/>
          <w:spacing w:val="0"/>
          <w:sz w:val="20"/>
          <w:lang w:eastAsia="en-US"/>
        </w:rPr>
      </w:pPr>
    </w:p>
    <w:p w14:paraId="10E17467"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HANDTEKENING</w:t>
      </w:r>
    </w:p>
    <w:p w14:paraId="343B43F9"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xml:space="preserve">Als gevolmachtigde van De Combinatie zal optreden (aanvinken wat van toepassing is): </w:t>
      </w:r>
    </w:p>
    <w:p w14:paraId="60AB75E8" w14:textId="77777777" w:rsidR="00233879" w:rsidRPr="00233879"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 xml:space="preserve">Combinant 1 </w:t>
      </w:r>
    </w:p>
    <w:p w14:paraId="2CD725F1" w14:textId="77777777" w:rsidR="00233879" w:rsidRPr="00233879"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 xml:space="preserve">Combinant 2 </w:t>
      </w:r>
    </w:p>
    <w:p w14:paraId="54D74E2A" w14:textId="77777777" w:rsidR="00233879" w:rsidRPr="00233879"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Combinant 3</w:t>
      </w:r>
    </w:p>
    <w:p w14:paraId="62DE8343" w14:textId="77777777" w:rsidR="00233879" w:rsidRPr="00233879" w:rsidRDefault="00233879" w:rsidP="00233879">
      <w:pPr>
        <w:spacing w:after="200" w:line="276" w:lineRule="auto"/>
        <w:ind w:left="0"/>
        <w:rPr>
          <w:rFonts w:ascii="Calibri" w:eastAsia="Calibri" w:hAnsi="Calibri"/>
          <w:spacing w:val="0"/>
          <w:sz w:val="20"/>
          <w:lang w:eastAsia="en-US"/>
        </w:rPr>
      </w:pPr>
      <w:r w:rsidRPr="00233879">
        <w:rPr>
          <w:rFonts w:ascii="Calibri" w:eastAsia="Calibri" w:hAnsi="Calibri"/>
          <w:spacing w:val="0"/>
          <w:sz w:val="20"/>
          <w:lang w:eastAsia="en-US"/>
        </w:rPr>
        <w:t xml:space="preserve">Als penvoerder van De Combinatie zal optreden (aanvinken wat van toepassing is): </w:t>
      </w:r>
    </w:p>
    <w:p w14:paraId="0D5E91A9" w14:textId="77777777" w:rsidR="00233879" w:rsidRPr="00233879"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 xml:space="preserve">Combinant 1 </w:t>
      </w:r>
    </w:p>
    <w:p w14:paraId="0006BE97" w14:textId="77777777" w:rsidR="00233879" w:rsidRPr="00233879"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 xml:space="preserve">Combinant 2 </w:t>
      </w:r>
    </w:p>
    <w:p w14:paraId="1DCA5131" w14:textId="666064BF" w:rsidR="00440A44" w:rsidRDefault="00233879" w:rsidP="00233879">
      <w:pPr>
        <w:spacing w:after="200" w:line="276" w:lineRule="auto"/>
        <w:ind w:left="0"/>
        <w:rPr>
          <w:rFonts w:ascii="Calibri" w:eastAsia="Calibri" w:hAnsi="Calibri"/>
          <w:spacing w:val="0"/>
          <w:sz w:val="20"/>
          <w:lang w:val="en-US" w:eastAsia="en-US"/>
        </w:rPr>
      </w:pPr>
      <w:r w:rsidRPr="00233879">
        <w:rPr>
          <w:rFonts w:ascii="Calibri" w:eastAsia="Calibri" w:hAnsi="Calibri"/>
          <w:spacing w:val="0"/>
          <w:sz w:val="20"/>
          <w:lang w:val="en-US" w:eastAsia="en-US"/>
        </w:rPr>
        <w:t>O</w:t>
      </w:r>
      <w:r w:rsidRPr="00233879">
        <w:rPr>
          <w:rFonts w:ascii="Calibri" w:eastAsia="Calibri" w:hAnsi="Calibri"/>
          <w:spacing w:val="0"/>
          <w:sz w:val="20"/>
          <w:lang w:val="en-US" w:eastAsia="en-US"/>
        </w:rPr>
        <w:tab/>
        <w:t>Combinant 3</w:t>
      </w:r>
    </w:p>
    <w:p w14:paraId="1B05CFA0" w14:textId="77777777" w:rsidR="00440A44" w:rsidRDefault="00440A44">
      <w:pPr>
        <w:spacing w:line="240" w:lineRule="auto"/>
        <w:ind w:left="0"/>
        <w:rPr>
          <w:rFonts w:ascii="Calibri" w:eastAsia="Calibri" w:hAnsi="Calibri"/>
          <w:spacing w:val="0"/>
          <w:sz w:val="20"/>
          <w:lang w:val="en-US" w:eastAsia="en-US"/>
        </w:rPr>
      </w:pPr>
      <w:r>
        <w:rPr>
          <w:rFonts w:ascii="Calibri" w:eastAsia="Calibri" w:hAnsi="Calibri"/>
          <w:spacing w:val="0"/>
          <w:sz w:val="20"/>
          <w:lang w:val="en-US" w:eastAsia="en-US"/>
        </w:rPr>
        <w:br w:type="page"/>
      </w:r>
    </w:p>
    <w:p w14:paraId="48FAF79A" w14:textId="77777777" w:rsidR="00440A44" w:rsidRPr="00440A44" w:rsidRDefault="00440A44" w:rsidP="00440A44">
      <w:pPr>
        <w:keepNext/>
        <w:spacing w:after="480"/>
        <w:ind w:left="1701"/>
        <w:outlineLvl w:val="0"/>
        <w:rPr>
          <w:rFonts w:ascii="Calibri" w:eastAsia="Calibri" w:hAnsi="Calibri"/>
          <w:b/>
          <w:snapToGrid w:val="0"/>
          <w:spacing w:val="0"/>
          <w:sz w:val="28"/>
          <w:szCs w:val="28"/>
          <w:lang w:eastAsia="en-US"/>
        </w:rPr>
      </w:pPr>
      <w:bookmarkStart w:id="201" w:name="_Toc116398113"/>
      <w:bookmarkStart w:id="202" w:name="_Toc124761392"/>
      <w:r w:rsidRPr="00440A44">
        <w:rPr>
          <w:rFonts w:ascii="Calibri" w:eastAsia="Calibri" w:hAnsi="Calibri"/>
          <w:b/>
          <w:snapToGrid w:val="0"/>
          <w:spacing w:val="0"/>
          <w:sz w:val="28"/>
          <w:szCs w:val="28"/>
          <w:lang w:eastAsia="en-US"/>
        </w:rPr>
        <w:lastRenderedPageBreak/>
        <w:t>Bijlage -  4 - Verklaring van geen-Russische betrokkenheid</w:t>
      </w:r>
      <w:bookmarkEnd w:id="201"/>
      <w:bookmarkEnd w:id="202"/>
    </w:p>
    <w:p w14:paraId="5EF9BDEA"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 xml:space="preserve">Hierbij verklaart ondergetekende naar eer en geweten dat er geen sprake is van Russische betrokkenheid bij de uitvoering van deze overeenkomst die de drempels van artikel 5 </w:t>
      </w:r>
      <w:proofErr w:type="spellStart"/>
      <w:r w:rsidRPr="00440A44">
        <w:rPr>
          <w:rFonts w:ascii="Calibri" w:hAnsi="Calibri" w:cs="Calibri"/>
          <w:color w:val="343434"/>
          <w:spacing w:val="0"/>
          <w:sz w:val="20"/>
        </w:rPr>
        <w:t>duodecies</w:t>
      </w:r>
      <w:proofErr w:type="spellEnd"/>
      <w:r w:rsidRPr="00440A44">
        <w:rPr>
          <w:rFonts w:ascii="Calibri" w:hAnsi="Calibri" w:cs="Calibr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DF79439" w14:textId="77777777" w:rsidR="00440A44" w:rsidRPr="00440A44" w:rsidRDefault="00440A44" w:rsidP="00440A44">
      <w:pPr>
        <w:spacing w:line="240" w:lineRule="auto"/>
        <w:ind w:left="0"/>
        <w:rPr>
          <w:rFonts w:ascii="Calibri" w:hAnsi="Calibri" w:cs="Calibri"/>
          <w:color w:val="343434"/>
          <w:spacing w:val="0"/>
          <w:sz w:val="20"/>
        </w:rPr>
      </w:pPr>
    </w:p>
    <w:p w14:paraId="0DFE1CDC"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Ondertekende verklaart in het bijzonder dat:</w:t>
      </w:r>
    </w:p>
    <w:p w14:paraId="68A5E8B4"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440A44">
        <w:rPr>
          <w:rFonts w:ascii="Calibri" w:hAnsi="Calibri" w:cs="Calibri"/>
          <w:color w:val="343434"/>
          <w:spacing w:val="0"/>
          <w:sz w:val="20"/>
          <w:u w:val="single"/>
        </w:rPr>
        <w:t>geen Russische nationaliteit</w:t>
      </w:r>
      <w:r w:rsidRPr="00440A44">
        <w:rPr>
          <w:rFonts w:ascii="Calibri" w:hAnsi="Calibri" w:cs="Calibri"/>
          <w:color w:val="343434"/>
          <w:spacing w:val="0"/>
          <w:sz w:val="20"/>
        </w:rPr>
        <w:t xml:space="preserve"> heeft en/of </w:t>
      </w:r>
      <w:r w:rsidRPr="00440A44">
        <w:rPr>
          <w:rFonts w:ascii="Calibri" w:hAnsi="Calibri" w:cs="Calibri"/>
          <w:color w:val="343434"/>
          <w:spacing w:val="0"/>
          <w:sz w:val="20"/>
          <w:u w:val="single"/>
        </w:rPr>
        <w:t>niet in Rusland gevestigd is</w:t>
      </w:r>
      <w:r w:rsidRPr="00440A44">
        <w:rPr>
          <w:rFonts w:ascii="Calibri" w:hAnsi="Calibri" w:cs="Calibri"/>
          <w:color w:val="343434"/>
          <w:spacing w:val="0"/>
          <w:sz w:val="20"/>
        </w:rPr>
        <w:t>;</w:t>
      </w:r>
    </w:p>
    <w:p w14:paraId="3FDD37DA" w14:textId="77777777" w:rsidR="00440A44" w:rsidRPr="00440A44" w:rsidRDefault="00440A44" w:rsidP="00440A44">
      <w:pPr>
        <w:spacing w:line="240" w:lineRule="auto"/>
        <w:ind w:left="0"/>
        <w:jc w:val="both"/>
        <w:rPr>
          <w:rFonts w:ascii="Calibri" w:hAnsi="Calibri" w:cs="Calibri"/>
          <w:color w:val="343434"/>
          <w:spacing w:val="0"/>
          <w:sz w:val="20"/>
        </w:rPr>
      </w:pPr>
    </w:p>
    <w:p w14:paraId="24B486B4"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440A44">
        <w:rPr>
          <w:rFonts w:ascii="Calibri" w:hAnsi="Calibri" w:cs="Calibri"/>
          <w:color w:val="343434"/>
          <w:spacing w:val="0"/>
          <w:sz w:val="20"/>
          <w:u w:val="single"/>
        </w:rPr>
        <w:t>niet voor meer dan 50% eigendom is van een (rechts)persoon</w:t>
      </w:r>
      <w:r w:rsidRPr="00440A44">
        <w:rPr>
          <w:rFonts w:ascii="Calibri" w:hAnsi="Calibri" w:cs="Calibri"/>
          <w:color w:val="343434"/>
          <w:spacing w:val="0"/>
          <w:sz w:val="20"/>
        </w:rPr>
        <w:t xml:space="preserve"> zoals onder a) genoemd; </w:t>
      </w:r>
    </w:p>
    <w:p w14:paraId="3CA07F6F" w14:textId="77777777" w:rsidR="00440A44" w:rsidRPr="00440A44" w:rsidRDefault="00440A44" w:rsidP="00440A44">
      <w:pPr>
        <w:spacing w:line="240" w:lineRule="auto"/>
        <w:ind w:left="0"/>
        <w:jc w:val="both"/>
        <w:rPr>
          <w:rFonts w:ascii="Calibri" w:hAnsi="Calibri" w:cs="Calibri"/>
          <w:color w:val="343434"/>
          <w:spacing w:val="0"/>
          <w:sz w:val="20"/>
        </w:rPr>
      </w:pPr>
    </w:p>
    <w:p w14:paraId="74458935"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 xml:space="preserve">c) ondergetekende en/of de organisatie die door ondergetekende wordt vertegenwoordigd een (rechts)persoon (natuurlijke persoon, bedrijf, entiteit of orgaan) is </w:t>
      </w:r>
      <w:r w:rsidRPr="00440A44">
        <w:rPr>
          <w:rFonts w:ascii="Calibri" w:hAnsi="Calibri" w:cs="Calibri"/>
          <w:color w:val="343434"/>
          <w:spacing w:val="0"/>
          <w:sz w:val="20"/>
          <w:u w:val="single"/>
        </w:rPr>
        <w:t>die niet handelt in belang en/of op aanwijzing van een partij</w:t>
      </w:r>
      <w:r w:rsidRPr="00440A44">
        <w:rPr>
          <w:rFonts w:ascii="Calibri" w:hAnsi="Calibri" w:cs="Calibri"/>
          <w:color w:val="343434"/>
          <w:spacing w:val="0"/>
          <w:sz w:val="20"/>
        </w:rPr>
        <w:t>, zoals bedoeld onder a) en b);</w:t>
      </w:r>
    </w:p>
    <w:p w14:paraId="2AADA5D3" w14:textId="77777777" w:rsidR="00440A44" w:rsidRPr="00440A44" w:rsidRDefault="00440A44" w:rsidP="00440A44">
      <w:pPr>
        <w:spacing w:line="240" w:lineRule="auto"/>
        <w:ind w:left="0"/>
        <w:jc w:val="both"/>
        <w:rPr>
          <w:rFonts w:ascii="Calibri" w:hAnsi="Calibri" w:cs="Calibri"/>
          <w:color w:val="343434"/>
          <w:spacing w:val="0"/>
          <w:sz w:val="20"/>
        </w:rPr>
      </w:pPr>
    </w:p>
    <w:p w14:paraId="62BF54F6" w14:textId="77777777" w:rsidR="00440A44" w:rsidRPr="00440A44" w:rsidRDefault="00440A44" w:rsidP="00440A44">
      <w:pPr>
        <w:spacing w:line="240" w:lineRule="auto"/>
        <w:ind w:left="0"/>
        <w:jc w:val="both"/>
        <w:rPr>
          <w:rFonts w:ascii="Calibri" w:hAnsi="Calibri" w:cs="Calibri"/>
          <w:color w:val="343434"/>
          <w:spacing w:val="0"/>
          <w:sz w:val="20"/>
        </w:rPr>
      </w:pPr>
      <w:r w:rsidRPr="00440A44">
        <w:rPr>
          <w:rFonts w:ascii="Calibri" w:hAnsi="Calibri" w:cs="Calibri"/>
          <w:color w:val="343434"/>
          <w:spacing w:val="0"/>
          <w:sz w:val="20"/>
        </w:rPr>
        <w:t xml:space="preserve">d) er door de organisatie die door ondergetekende wordt vertegenwoordigd voor de uitvoering van deze overeenkomst </w:t>
      </w:r>
      <w:r w:rsidRPr="00440A44">
        <w:rPr>
          <w:rFonts w:ascii="Calibri" w:hAnsi="Calibri" w:cs="Calibri"/>
          <w:color w:val="343434"/>
          <w:spacing w:val="0"/>
          <w:sz w:val="20"/>
          <w:u w:val="single"/>
        </w:rPr>
        <w:t>geen onderaannemers, leveranciers of ondernemingen die een aandeel hebben van meer dan 10% van de contractwaarde worden ingeroepen waarbij zich een situatie als onder a) t/m c) voordoet</w:t>
      </w:r>
      <w:r w:rsidRPr="00440A44">
        <w:rPr>
          <w:rFonts w:ascii="Calibri" w:hAnsi="Calibri" w:cs="Calibri"/>
          <w:color w:val="343434"/>
          <w:spacing w:val="0"/>
          <w:sz w:val="20"/>
        </w:rPr>
        <w:t>.</w:t>
      </w:r>
    </w:p>
    <w:p w14:paraId="612B3BE1" w14:textId="77777777" w:rsidR="00440A44" w:rsidRPr="00440A44" w:rsidRDefault="00440A44" w:rsidP="00440A44">
      <w:pPr>
        <w:spacing w:line="240" w:lineRule="auto"/>
        <w:ind w:left="0"/>
        <w:rPr>
          <w:rFonts w:ascii="Calibri" w:hAnsi="Calibri" w:cs="Calibri"/>
          <w:color w:val="343434"/>
          <w:spacing w:val="0"/>
          <w:sz w:val="20"/>
        </w:rPr>
      </w:pPr>
    </w:p>
    <w:p w14:paraId="52A510C3" w14:textId="77777777" w:rsidR="00440A44" w:rsidRPr="00440A44" w:rsidRDefault="00440A44" w:rsidP="00440A44">
      <w:pPr>
        <w:tabs>
          <w:tab w:val="left" w:pos="0"/>
        </w:tabs>
        <w:ind w:left="0"/>
        <w:rPr>
          <w:rFonts w:ascii="Calibri" w:eastAsia="Calibri" w:hAnsi="Calibri"/>
          <w:spacing w:val="0"/>
          <w:sz w:val="20"/>
          <w:lang w:eastAsia="en-US"/>
        </w:rPr>
      </w:pPr>
      <w:r w:rsidRPr="00440A44">
        <w:rPr>
          <w:rFonts w:ascii="Calibri" w:eastAsia="Calibri" w:hAnsi="Calibri"/>
          <w:spacing w:val="0"/>
          <w:sz w:val="20"/>
          <w:lang w:eastAsia="en-US"/>
        </w:rPr>
        <w:t xml:space="preserve">Aldus naar waarheid ondertekend op  d.d. …………………………… (datum), te </w:t>
      </w:r>
    </w:p>
    <w:p w14:paraId="2180E381" w14:textId="77777777" w:rsidR="00440A44" w:rsidRPr="00440A44" w:rsidRDefault="00440A44" w:rsidP="00440A44">
      <w:pPr>
        <w:tabs>
          <w:tab w:val="left" w:pos="0"/>
        </w:tabs>
        <w:ind w:left="0"/>
        <w:rPr>
          <w:rFonts w:ascii="Calibri" w:eastAsia="Calibri" w:hAnsi="Calibri"/>
          <w:spacing w:val="0"/>
          <w:sz w:val="20"/>
          <w:lang w:eastAsia="en-US"/>
        </w:rPr>
      </w:pPr>
    </w:p>
    <w:p w14:paraId="68A49D75" w14:textId="77777777" w:rsidR="00440A44" w:rsidRPr="00440A44" w:rsidRDefault="00440A44" w:rsidP="00440A44">
      <w:pPr>
        <w:tabs>
          <w:tab w:val="left" w:pos="0"/>
        </w:tabs>
        <w:ind w:left="0"/>
        <w:rPr>
          <w:rFonts w:ascii="Calibri" w:eastAsia="Calibri" w:hAnsi="Calibri"/>
          <w:spacing w:val="0"/>
          <w:sz w:val="20"/>
          <w:lang w:eastAsia="en-US"/>
        </w:rPr>
      </w:pPr>
      <w:r w:rsidRPr="00440A44">
        <w:rPr>
          <w:rFonts w:ascii="Calibri" w:eastAsia="Calibri" w:hAnsi="Calibri"/>
          <w:spacing w:val="0"/>
          <w:sz w:val="20"/>
          <w:lang w:eastAsia="en-US"/>
        </w:rPr>
        <w:t>……………….…………………………. (plaats),</w:t>
      </w:r>
    </w:p>
    <w:p w14:paraId="0E398A4B" w14:textId="77777777" w:rsidR="00440A44" w:rsidRPr="00440A44" w:rsidRDefault="00440A44" w:rsidP="00440A44">
      <w:pPr>
        <w:tabs>
          <w:tab w:val="left" w:pos="0"/>
        </w:tabs>
        <w:ind w:left="0"/>
        <w:rPr>
          <w:rFonts w:ascii="Calibri" w:eastAsia="Calibri" w:hAnsi="Calibri"/>
          <w:spacing w:val="0"/>
          <w:sz w:val="20"/>
          <w:lang w:eastAsia="en-US"/>
        </w:rPr>
      </w:pPr>
    </w:p>
    <w:p w14:paraId="507B0B3A" w14:textId="77777777" w:rsidR="00440A44" w:rsidRPr="00440A44" w:rsidRDefault="00440A44" w:rsidP="00440A44">
      <w:pPr>
        <w:tabs>
          <w:tab w:val="left" w:pos="0"/>
        </w:tabs>
        <w:ind w:left="0"/>
        <w:rPr>
          <w:rFonts w:ascii="Calibri" w:eastAsia="Calibri" w:hAnsi="Calibri"/>
          <w:spacing w:val="0"/>
          <w:sz w:val="20"/>
          <w:lang w:eastAsia="en-US"/>
        </w:rPr>
      </w:pPr>
    </w:p>
    <w:p w14:paraId="1B6AA1D0" w14:textId="77777777" w:rsidR="00440A44" w:rsidRPr="00440A44" w:rsidRDefault="00440A44" w:rsidP="00440A44">
      <w:pPr>
        <w:tabs>
          <w:tab w:val="left" w:pos="0"/>
        </w:tabs>
        <w:ind w:left="0"/>
        <w:rPr>
          <w:rFonts w:ascii="Calibri" w:eastAsia="Calibri" w:hAnsi="Calibri"/>
          <w:spacing w:val="0"/>
          <w:sz w:val="20"/>
          <w:lang w:eastAsia="en-US"/>
        </w:rPr>
      </w:pPr>
      <w:r w:rsidRPr="00440A44">
        <w:rPr>
          <w:rFonts w:ascii="Calibri" w:eastAsia="Calibri" w:hAnsi="Calibri"/>
          <w:spacing w:val="0"/>
          <w:sz w:val="20"/>
          <w:lang w:eastAsia="en-US"/>
        </w:rPr>
        <w:t>door ………………………………………………………… (naam tekenbevoegde functionaris)</w:t>
      </w:r>
    </w:p>
    <w:p w14:paraId="64CE780F" w14:textId="77777777" w:rsidR="00440A44" w:rsidRPr="00440A44" w:rsidRDefault="00440A44" w:rsidP="00440A44">
      <w:pPr>
        <w:tabs>
          <w:tab w:val="left" w:pos="0"/>
        </w:tabs>
        <w:ind w:left="0"/>
        <w:rPr>
          <w:rFonts w:ascii="Calibri" w:eastAsia="Calibri" w:hAnsi="Calibri"/>
          <w:spacing w:val="0"/>
          <w:sz w:val="20"/>
          <w:lang w:eastAsia="en-US"/>
        </w:rPr>
      </w:pPr>
    </w:p>
    <w:p w14:paraId="5FE0CCEF" w14:textId="77777777" w:rsidR="00440A44" w:rsidRPr="00440A44" w:rsidRDefault="00440A44" w:rsidP="00440A44">
      <w:pPr>
        <w:tabs>
          <w:tab w:val="left" w:pos="0"/>
        </w:tabs>
        <w:ind w:left="0"/>
        <w:rPr>
          <w:rFonts w:ascii="Calibri" w:eastAsia="Calibri" w:hAnsi="Calibri"/>
          <w:spacing w:val="0"/>
          <w:sz w:val="20"/>
          <w:lang w:eastAsia="en-US"/>
        </w:rPr>
      </w:pPr>
      <w:r w:rsidRPr="00440A44">
        <w:rPr>
          <w:rFonts w:ascii="Calibri" w:eastAsia="Calibri" w:hAnsi="Calibri"/>
          <w:spacing w:val="0"/>
          <w:sz w:val="20"/>
          <w:lang w:eastAsia="en-US"/>
        </w:rPr>
        <w:t xml:space="preserve">in de functie van …………………………………………………….. </w:t>
      </w:r>
    </w:p>
    <w:p w14:paraId="4E22E5D5" w14:textId="77777777" w:rsidR="00440A44" w:rsidRPr="00440A44" w:rsidRDefault="00440A44" w:rsidP="00440A44">
      <w:pPr>
        <w:tabs>
          <w:tab w:val="left" w:pos="0"/>
        </w:tabs>
        <w:ind w:left="0"/>
        <w:rPr>
          <w:rFonts w:ascii="Calibri" w:eastAsia="Calibri" w:hAnsi="Calibri"/>
          <w:spacing w:val="0"/>
          <w:sz w:val="20"/>
          <w:lang w:eastAsia="en-US"/>
        </w:rPr>
      </w:pPr>
    </w:p>
    <w:p w14:paraId="2BD803A2" w14:textId="77777777" w:rsidR="00440A44" w:rsidRPr="00440A44" w:rsidRDefault="00440A44" w:rsidP="00440A44">
      <w:pPr>
        <w:tabs>
          <w:tab w:val="left" w:pos="0"/>
        </w:tabs>
        <w:ind w:left="0"/>
        <w:rPr>
          <w:rFonts w:ascii="Calibri" w:eastAsia="Calibri" w:hAnsi="Calibri"/>
          <w:spacing w:val="0"/>
          <w:sz w:val="20"/>
          <w:lang w:eastAsia="en-US"/>
        </w:rPr>
      </w:pPr>
      <w:r w:rsidRPr="00440A44">
        <w:rPr>
          <w:rFonts w:ascii="Calibri" w:eastAsia="Calibri" w:hAnsi="Calibri"/>
          <w:spacing w:val="0"/>
          <w:sz w:val="20"/>
          <w:lang w:eastAsia="en-US"/>
        </w:rPr>
        <w:t xml:space="preserve">bij ……………………………………………(organisatie/bedrijf), </w:t>
      </w:r>
    </w:p>
    <w:p w14:paraId="19101CDE" w14:textId="77777777" w:rsidR="00440A44" w:rsidRPr="00440A44" w:rsidRDefault="00440A44" w:rsidP="00440A44">
      <w:pPr>
        <w:tabs>
          <w:tab w:val="left" w:pos="284"/>
        </w:tabs>
        <w:ind w:left="0"/>
        <w:rPr>
          <w:rFonts w:ascii="Calibri" w:eastAsia="Calibri" w:hAnsi="Calibri"/>
          <w:spacing w:val="0"/>
          <w:sz w:val="20"/>
          <w:lang w:eastAsia="en-US"/>
        </w:rPr>
      </w:pPr>
    </w:p>
    <w:p w14:paraId="1A304146" w14:textId="77777777" w:rsidR="00440A44" w:rsidRPr="00440A44" w:rsidRDefault="00440A44" w:rsidP="00440A44">
      <w:pPr>
        <w:tabs>
          <w:tab w:val="left" w:pos="284"/>
        </w:tabs>
        <w:ind w:left="0"/>
        <w:rPr>
          <w:rFonts w:ascii="Calibri" w:eastAsia="Calibri" w:hAnsi="Calibri"/>
          <w:spacing w:val="0"/>
          <w:sz w:val="20"/>
          <w:lang w:eastAsia="en-US"/>
        </w:rPr>
      </w:pPr>
    </w:p>
    <w:p w14:paraId="4844DEFD" w14:textId="77777777" w:rsidR="00440A44" w:rsidRPr="00440A44" w:rsidRDefault="00440A44" w:rsidP="00440A44">
      <w:pPr>
        <w:tabs>
          <w:tab w:val="left" w:pos="284"/>
        </w:tabs>
        <w:ind w:left="0"/>
        <w:rPr>
          <w:rFonts w:ascii="Calibri" w:eastAsia="Calibri" w:hAnsi="Calibri"/>
          <w:spacing w:val="0"/>
          <w:sz w:val="20"/>
          <w:lang w:eastAsia="en-US"/>
        </w:rPr>
      </w:pPr>
    </w:p>
    <w:p w14:paraId="152B7178" w14:textId="77777777" w:rsidR="00440A44" w:rsidRPr="00440A44" w:rsidRDefault="00440A44" w:rsidP="00440A44">
      <w:pPr>
        <w:tabs>
          <w:tab w:val="left" w:pos="284"/>
        </w:tabs>
        <w:ind w:left="0"/>
        <w:rPr>
          <w:rFonts w:ascii="Calibri" w:eastAsia="Calibri" w:hAnsi="Calibri"/>
          <w:spacing w:val="0"/>
          <w:sz w:val="20"/>
          <w:lang w:eastAsia="en-US"/>
        </w:rPr>
      </w:pPr>
    </w:p>
    <w:p w14:paraId="3EACCF1A" w14:textId="04EF306C" w:rsidR="009E56FE" w:rsidRDefault="00440A44" w:rsidP="00440A44">
      <w:pPr>
        <w:tabs>
          <w:tab w:val="left" w:pos="284"/>
        </w:tabs>
        <w:ind w:left="0"/>
        <w:rPr>
          <w:rFonts w:ascii="Calibri" w:eastAsia="Calibri" w:hAnsi="Calibri"/>
          <w:spacing w:val="0"/>
          <w:sz w:val="20"/>
          <w:lang w:eastAsia="en-US"/>
        </w:rPr>
      </w:pPr>
      <w:r w:rsidRPr="00440A44">
        <w:rPr>
          <w:rFonts w:ascii="Calibri" w:eastAsia="Calibri" w:hAnsi="Calibri"/>
          <w:spacing w:val="0"/>
          <w:sz w:val="20"/>
          <w:lang w:eastAsia="en-US"/>
        </w:rPr>
        <w:t>………………………………………………………………….. (handtekening)</w:t>
      </w:r>
    </w:p>
    <w:p w14:paraId="672150FC" w14:textId="77777777" w:rsidR="009E56FE" w:rsidRDefault="009E56FE">
      <w:pPr>
        <w:spacing w:line="240" w:lineRule="auto"/>
        <w:ind w:left="0"/>
        <w:rPr>
          <w:rFonts w:ascii="Calibri" w:eastAsia="Calibri" w:hAnsi="Calibri"/>
          <w:spacing w:val="0"/>
          <w:sz w:val="20"/>
          <w:lang w:eastAsia="en-US"/>
        </w:rPr>
      </w:pPr>
      <w:r>
        <w:rPr>
          <w:rFonts w:ascii="Calibri" w:eastAsia="Calibri" w:hAnsi="Calibri"/>
          <w:spacing w:val="0"/>
          <w:sz w:val="20"/>
          <w:lang w:eastAsia="en-US"/>
        </w:rPr>
        <w:br w:type="page"/>
      </w:r>
    </w:p>
    <w:p w14:paraId="042CC4C4" w14:textId="77777777" w:rsidR="009E56FE" w:rsidRPr="009E56FE" w:rsidRDefault="009E56FE" w:rsidP="009E56FE">
      <w:pPr>
        <w:keepNext/>
        <w:spacing w:after="480"/>
        <w:ind w:left="1701"/>
        <w:outlineLvl w:val="0"/>
        <w:rPr>
          <w:rFonts w:ascii="Calibri" w:hAnsi="Calibri" w:cs="Calibri"/>
          <w:b/>
          <w:snapToGrid w:val="0"/>
          <w:spacing w:val="0"/>
          <w:sz w:val="28"/>
          <w:szCs w:val="28"/>
        </w:rPr>
      </w:pPr>
      <w:bookmarkStart w:id="203" w:name="_Toc123649070"/>
      <w:bookmarkStart w:id="204" w:name="_Toc124761393"/>
      <w:r w:rsidRPr="009E56FE">
        <w:rPr>
          <w:rFonts w:ascii="Calibri" w:hAnsi="Calibri" w:cs="Calibri"/>
          <w:b/>
          <w:snapToGrid w:val="0"/>
          <w:spacing w:val="0"/>
          <w:sz w:val="28"/>
          <w:szCs w:val="28"/>
        </w:rPr>
        <w:lastRenderedPageBreak/>
        <w:t>Bijlage - 5 – Model curriculum vitae voorgestelde Projectleider</w:t>
      </w:r>
      <w:bookmarkEnd w:id="203"/>
      <w:bookmarkEnd w:id="204"/>
    </w:p>
    <w:p w14:paraId="44855849" w14:textId="77777777" w:rsidR="009E56FE" w:rsidRPr="009E56FE" w:rsidRDefault="009E56FE" w:rsidP="009E56FE">
      <w:pPr>
        <w:rPr>
          <w:rFonts w:ascii="Calibri" w:hAnsi="Calibri" w:cs="Calibri"/>
          <w:sz w:val="20"/>
        </w:rPr>
      </w:pPr>
      <w:r w:rsidRPr="009E56FE">
        <w:rPr>
          <w:rFonts w:ascii="Calibri" w:hAnsi="Calibri" w:cs="Calibri"/>
          <w:sz w:val="20"/>
        </w:rPr>
        <w:t>Inzake de aanbesteding conform de Europese procedure betreffende het project:</w:t>
      </w:r>
    </w:p>
    <w:p w14:paraId="4A98D47E" w14:textId="77777777" w:rsidR="009E56FE" w:rsidRPr="009E56FE" w:rsidRDefault="009E56FE" w:rsidP="009E56FE">
      <w:pPr>
        <w:rPr>
          <w:rFonts w:ascii="Calibri" w:hAnsi="Calibri" w:cs="Calibri"/>
          <w:sz w:val="20"/>
        </w:rPr>
      </w:pPr>
    </w:p>
    <w:p w14:paraId="641CB5CC" w14:textId="77777777" w:rsidR="009E56FE" w:rsidRPr="009E56FE" w:rsidRDefault="009E56FE" w:rsidP="009E56FE">
      <w:pPr>
        <w:rPr>
          <w:rFonts w:ascii="Calibri" w:hAnsi="Calibri" w:cs="Calibri"/>
          <w:b/>
          <w:sz w:val="20"/>
        </w:rPr>
      </w:pPr>
      <w:r w:rsidRPr="009E56FE">
        <w:rPr>
          <w:rFonts w:ascii="Calibri" w:hAnsi="Calibri" w:cs="Calibri"/>
          <w:b/>
          <w:sz w:val="20"/>
        </w:rPr>
        <w:tab/>
      </w:r>
      <w:r w:rsidRPr="009E56FE">
        <w:rPr>
          <w:rFonts w:ascii="Calibri" w:hAnsi="Calibri" w:cs="Calibri"/>
          <w:b/>
          <w:sz w:val="20"/>
        </w:rPr>
        <w:tab/>
        <w:t>“Raamcontract Milieukundige Bodemdiensten 2023-2025”</w:t>
      </w:r>
    </w:p>
    <w:p w14:paraId="3C772CA6" w14:textId="144DB26D" w:rsidR="009E56FE" w:rsidRDefault="009E56FE" w:rsidP="009E56FE">
      <w:pPr>
        <w:ind w:left="3425" w:firstLine="175"/>
        <w:rPr>
          <w:rFonts w:ascii="Calibri" w:hAnsi="Calibri" w:cs="Calibri"/>
          <w:b/>
          <w:sz w:val="20"/>
        </w:rPr>
      </w:pPr>
      <w:r w:rsidRPr="009E56FE">
        <w:rPr>
          <w:rFonts w:ascii="Calibri" w:hAnsi="Calibri" w:cs="Calibri"/>
          <w:b/>
          <w:sz w:val="20"/>
        </w:rPr>
        <w:t>met projectnummer 17230151</w:t>
      </w:r>
    </w:p>
    <w:p w14:paraId="03C2C223" w14:textId="619E7794" w:rsidR="008744C6" w:rsidRDefault="008744C6" w:rsidP="009E56FE">
      <w:pPr>
        <w:ind w:left="3425" w:firstLine="175"/>
        <w:rPr>
          <w:rFonts w:ascii="Calibri" w:hAnsi="Calibri" w:cs="Calibri"/>
          <w:b/>
          <w:sz w:val="20"/>
        </w:rPr>
      </w:pPr>
    </w:p>
    <w:p w14:paraId="7B6FECD2" w14:textId="79F7C8EF" w:rsidR="008744C6" w:rsidRPr="007A441E" w:rsidRDefault="008744C6" w:rsidP="008744C6">
      <w:pPr>
        <w:spacing w:after="120" w:line="240" w:lineRule="auto"/>
        <w:ind w:left="0"/>
        <w:rPr>
          <w:rFonts w:asciiTheme="minorHAnsi" w:hAnsiTheme="minorHAnsi" w:cstheme="minorHAnsi"/>
          <w:bCs/>
          <w:sz w:val="20"/>
        </w:rPr>
      </w:pPr>
      <w:r w:rsidRPr="007A441E">
        <w:rPr>
          <w:rFonts w:asciiTheme="minorHAnsi" w:hAnsiTheme="minorHAnsi" w:cstheme="minorHAnsi"/>
          <w:bCs/>
          <w:sz w:val="20"/>
        </w:rPr>
        <w:t xml:space="preserve">Aankruisen op welk Perceel </w:t>
      </w:r>
      <w:r>
        <w:rPr>
          <w:rFonts w:asciiTheme="minorHAnsi" w:hAnsiTheme="minorHAnsi" w:cstheme="minorHAnsi"/>
          <w:bCs/>
          <w:sz w:val="20"/>
        </w:rPr>
        <w:t>het curriculum vitae</w:t>
      </w:r>
      <w:r w:rsidRPr="007A441E">
        <w:rPr>
          <w:rFonts w:asciiTheme="minorHAnsi" w:hAnsiTheme="minorHAnsi" w:cstheme="minorHAnsi"/>
          <w:bCs/>
          <w:sz w:val="20"/>
        </w:rPr>
        <w:t xml:space="preserve"> betrekking heeft.</w:t>
      </w:r>
    </w:p>
    <w:p w14:paraId="0FDD280E" w14:textId="77777777" w:rsidR="008744C6" w:rsidRPr="007A441E" w:rsidRDefault="008744C6" w:rsidP="008744C6">
      <w:pPr>
        <w:rPr>
          <w:lang w:val="x-none" w:eastAsia="en-US"/>
        </w:rPr>
      </w:pPr>
    </w:p>
    <w:p w14:paraId="32566CFD" w14:textId="77777777" w:rsidR="008744C6" w:rsidRPr="00036C01" w:rsidRDefault="008744C6" w:rsidP="008744C6">
      <w:pPr>
        <w:spacing w:after="120" w:line="240" w:lineRule="auto"/>
        <w:ind w:left="2172" w:firstLine="708"/>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81792" behindDoc="1" locked="0" layoutInCell="1" allowOverlap="1" wp14:anchorId="6D261A4A" wp14:editId="69CB8483">
                <wp:simplePos x="0" y="0"/>
                <wp:positionH relativeFrom="page">
                  <wp:posOffset>2162538</wp:posOffset>
                </wp:positionH>
                <wp:positionV relativeFrom="paragraph">
                  <wp:posOffset>37465</wp:posOffset>
                </wp:positionV>
                <wp:extent cx="155938" cy="181610"/>
                <wp:effectExtent l="0" t="0" r="15875" b="8890"/>
                <wp:wrapNone/>
                <wp:docPr id="170" name="Groe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71" name="Group 3"/>
                        <wpg:cNvGrpSpPr>
                          <a:grpSpLocks/>
                        </wpg:cNvGrpSpPr>
                        <wpg:grpSpPr bwMode="auto">
                          <a:xfrm>
                            <a:off x="5550" y="-72"/>
                            <a:ext cx="5502" cy="2"/>
                            <a:chOff x="5550" y="-72"/>
                            <a:chExt cx="5502" cy="2"/>
                          </a:xfrm>
                        </wpg:grpSpPr>
                        <wps:wsp>
                          <wps:cNvPr id="172"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3" name="Group 5"/>
                        <wpg:cNvGrpSpPr>
                          <a:grpSpLocks/>
                        </wpg:cNvGrpSpPr>
                        <wpg:grpSpPr bwMode="auto">
                          <a:xfrm>
                            <a:off x="5555" y="-67"/>
                            <a:ext cx="2" cy="286"/>
                            <a:chOff x="5555" y="-67"/>
                            <a:chExt cx="2" cy="286"/>
                          </a:xfrm>
                        </wpg:grpSpPr>
                        <wps:wsp>
                          <wps:cNvPr id="174"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5" name="Group 7"/>
                        <wpg:cNvGrpSpPr>
                          <a:grpSpLocks/>
                        </wpg:cNvGrpSpPr>
                        <wpg:grpSpPr bwMode="auto">
                          <a:xfrm>
                            <a:off x="5550" y="223"/>
                            <a:ext cx="5502" cy="2"/>
                            <a:chOff x="5550" y="223"/>
                            <a:chExt cx="5502" cy="2"/>
                          </a:xfrm>
                        </wpg:grpSpPr>
                        <wps:wsp>
                          <wps:cNvPr id="176"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7" name="Group 9"/>
                        <wpg:cNvGrpSpPr>
                          <a:grpSpLocks/>
                        </wpg:cNvGrpSpPr>
                        <wpg:grpSpPr bwMode="auto">
                          <a:xfrm>
                            <a:off x="11047" y="-67"/>
                            <a:ext cx="2" cy="286"/>
                            <a:chOff x="11047" y="-67"/>
                            <a:chExt cx="2" cy="286"/>
                          </a:xfrm>
                        </wpg:grpSpPr>
                        <wps:wsp>
                          <wps:cNvPr id="178"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61B884D" id="Groep 170" o:spid="_x0000_s1026" style="position:absolute;margin-left:170.3pt;margin-top:2.95pt;width:12.3pt;height:14.3pt;z-index:-251634688;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1</w:t>
      </w:r>
    </w:p>
    <w:p w14:paraId="389FFFD3" w14:textId="77777777" w:rsidR="008744C6" w:rsidRPr="00036C01" w:rsidRDefault="008744C6" w:rsidP="008744C6">
      <w:pPr>
        <w:spacing w:after="120" w:line="240" w:lineRule="auto"/>
        <w:ind w:left="2160" w:firstLine="720"/>
        <w:rPr>
          <w:rFonts w:asciiTheme="minorHAnsi" w:hAnsiTheme="minorHAnsi" w:cstheme="minorHAnsi"/>
          <w:b/>
          <w:sz w:val="20"/>
        </w:rPr>
      </w:pPr>
      <w:r w:rsidRPr="007A441E">
        <w:rPr>
          <w:rFonts w:asciiTheme="minorHAnsi" w:eastAsia="Calibri" w:hAnsiTheme="minorHAnsi" w:cstheme="minorHAnsi"/>
          <w:noProof/>
          <w:sz w:val="20"/>
        </w:rPr>
        <mc:AlternateContent>
          <mc:Choice Requires="wpg">
            <w:drawing>
              <wp:anchor distT="0" distB="0" distL="114300" distR="114300" simplePos="0" relativeHeight="251682816" behindDoc="1" locked="0" layoutInCell="1" allowOverlap="1" wp14:anchorId="3FA78AB4" wp14:editId="1980F190">
                <wp:simplePos x="0" y="0"/>
                <wp:positionH relativeFrom="page">
                  <wp:posOffset>2162228</wp:posOffset>
                </wp:positionH>
                <wp:positionV relativeFrom="paragraph">
                  <wp:posOffset>5916</wp:posOffset>
                </wp:positionV>
                <wp:extent cx="155938" cy="181610"/>
                <wp:effectExtent l="0" t="0" r="15875" b="8890"/>
                <wp:wrapNone/>
                <wp:docPr id="188" name="Groe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938" cy="181610"/>
                          <a:chOff x="5544" y="-77"/>
                          <a:chExt cx="5514" cy="307"/>
                        </a:xfrm>
                      </wpg:grpSpPr>
                      <wpg:grpSp>
                        <wpg:cNvPr id="189" name="Group 3"/>
                        <wpg:cNvGrpSpPr>
                          <a:grpSpLocks/>
                        </wpg:cNvGrpSpPr>
                        <wpg:grpSpPr bwMode="auto">
                          <a:xfrm>
                            <a:off x="5550" y="-72"/>
                            <a:ext cx="5502" cy="2"/>
                            <a:chOff x="5550" y="-72"/>
                            <a:chExt cx="5502" cy="2"/>
                          </a:xfrm>
                        </wpg:grpSpPr>
                        <wps:wsp>
                          <wps:cNvPr id="190" name="Freeform 4"/>
                          <wps:cNvSpPr>
                            <a:spLocks/>
                          </wps:cNvSpPr>
                          <wps:spPr bwMode="auto">
                            <a:xfrm>
                              <a:off x="5550" y="-72"/>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1" name="Group 5"/>
                        <wpg:cNvGrpSpPr>
                          <a:grpSpLocks/>
                        </wpg:cNvGrpSpPr>
                        <wpg:grpSpPr bwMode="auto">
                          <a:xfrm>
                            <a:off x="5555" y="-67"/>
                            <a:ext cx="2" cy="286"/>
                            <a:chOff x="5555" y="-67"/>
                            <a:chExt cx="2" cy="286"/>
                          </a:xfrm>
                        </wpg:grpSpPr>
                        <wps:wsp>
                          <wps:cNvPr id="192" name="Freeform 6"/>
                          <wps:cNvSpPr>
                            <a:spLocks/>
                          </wps:cNvSpPr>
                          <wps:spPr bwMode="auto">
                            <a:xfrm>
                              <a:off x="5555"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3" name="Group 7"/>
                        <wpg:cNvGrpSpPr>
                          <a:grpSpLocks/>
                        </wpg:cNvGrpSpPr>
                        <wpg:grpSpPr bwMode="auto">
                          <a:xfrm>
                            <a:off x="5550" y="223"/>
                            <a:ext cx="5502" cy="2"/>
                            <a:chOff x="5550" y="223"/>
                            <a:chExt cx="5502" cy="2"/>
                          </a:xfrm>
                        </wpg:grpSpPr>
                        <wps:wsp>
                          <wps:cNvPr id="194" name="Freeform 8"/>
                          <wps:cNvSpPr>
                            <a:spLocks/>
                          </wps:cNvSpPr>
                          <wps:spPr bwMode="auto">
                            <a:xfrm>
                              <a:off x="5550" y="223"/>
                              <a:ext cx="5502" cy="2"/>
                            </a:xfrm>
                            <a:custGeom>
                              <a:avLst/>
                              <a:gdLst>
                                <a:gd name="T0" fmla="+- 0 5550 5550"/>
                                <a:gd name="T1" fmla="*/ T0 w 5502"/>
                                <a:gd name="T2" fmla="+- 0 11052 5550"/>
                                <a:gd name="T3" fmla="*/ T2 w 5502"/>
                              </a:gdLst>
                              <a:ahLst/>
                              <a:cxnLst>
                                <a:cxn ang="0">
                                  <a:pos x="T1" y="0"/>
                                </a:cxn>
                                <a:cxn ang="0">
                                  <a:pos x="T3" y="0"/>
                                </a:cxn>
                              </a:cxnLst>
                              <a:rect l="0" t="0" r="r" b="b"/>
                              <a:pathLst>
                                <a:path w="5502">
                                  <a:moveTo>
                                    <a:pt x="0" y="0"/>
                                  </a:moveTo>
                                  <a:lnTo>
                                    <a:pt x="550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5" name="Group 9"/>
                        <wpg:cNvGrpSpPr>
                          <a:grpSpLocks/>
                        </wpg:cNvGrpSpPr>
                        <wpg:grpSpPr bwMode="auto">
                          <a:xfrm>
                            <a:off x="11047" y="-67"/>
                            <a:ext cx="2" cy="286"/>
                            <a:chOff x="11047" y="-67"/>
                            <a:chExt cx="2" cy="286"/>
                          </a:xfrm>
                        </wpg:grpSpPr>
                        <wps:wsp>
                          <wps:cNvPr id="196" name="Freeform 10"/>
                          <wps:cNvSpPr>
                            <a:spLocks/>
                          </wps:cNvSpPr>
                          <wps:spPr bwMode="auto">
                            <a:xfrm>
                              <a:off x="11047" y="-67"/>
                              <a:ext cx="2" cy="286"/>
                            </a:xfrm>
                            <a:custGeom>
                              <a:avLst/>
                              <a:gdLst>
                                <a:gd name="T0" fmla="+- 0 -67 -67"/>
                                <a:gd name="T1" fmla="*/ -67 h 286"/>
                                <a:gd name="T2" fmla="+- 0 219 -67"/>
                                <a:gd name="T3" fmla="*/ 219 h 286"/>
                              </a:gdLst>
                              <a:ahLst/>
                              <a:cxnLst>
                                <a:cxn ang="0">
                                  <a:pos x="0" y="T1"/>
                                </a:cxn>
                                <a:cxn ang="0">
                                  <a:pos x="0" y="T3"/>
                                </a:cxn>
                              </a:cxnLst>
                              <a:rect l="0" t="0" r="r" b="b"/>
                              <a:pathLst>
                                <a:path h="286">
                                  <a:moveTo>
                                    <a:pt x="0" y="0"/>
                                  </a:moveTo>
                                  <a:lnTo>
                                    <a:pt x="0" y="28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A41B2D7" id="Groep 188" o:spid="_x0000_s1026" style="position:absolute;margin-left:170.25pt;margin-top:.45pt;width:12.3pt;height:14.3pt;z-index:-251633664;mso-position-horizontal-relative:page" coordorigin="5544,-77" coordsize="551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">
                <v:group id="Group 3" o:spid="_x0000_s1027" style="position:absolute;left:5550;top:-72;width:5502;height:2" coordorigin="5550,-72"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Freeform 4" o:spid="_x0000_s1028" style="position:absolute;left:5550;top:-72;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" path="m,l5502,e" filled="f" strokeweight=".58pt">
                    <v:path arrowok="t" o:connecttype="custom" o:connectlocs="0,0;5502,0" o:connectangles="0,0"/>
                  </v:shape>
                </v:group>
                <v:group id="Group 5" o:spid="_x0000_s1029" style="position:absolute;left:5555;top:-67;width:2;height:286" coordorigin="5555,-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Freeform 6" o:spid="_x0000_s1030" style="position:absolute;left:5555;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" path="m,l,286e" filled="f" strokeweight=".58pt">
                    <v:path arrowok="t" o:connecttype="custom" o:connectlocs="0,-67;0,219" o:connectangles="0,0"/>
                  </v:shape>
                </v:group>
                <v:group id="Group 7" o:spid="_x0000_s1031" style="position:absolute;left:5550;top:223;width:5502;height:2" coordorigin="5550,223"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Freeform 8" o:spid="_x0000_s1032" style="position:absolute;left:5550;top:223;width:5502;height:2;visibility:visible;mso-wrap-style:square;v-text-anchor:top" coordsize="5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" path="m,l5502,e" filled="f" strokeweight=".58pt">
                    <v:path arrowok="t" o:connecttype="custom" o:connectlocs="0,0;5502,0" o:connectangles="0,0"/>
                  </v:shape>
                </v:group>
                <v:group id="Group 9" o:spid="_x0000_s1033" style="position:absolute;left:11047;top:-67;width:2;height:286" coordorigin="11047,-67"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Freeform 10" o:spid="_x0000_s1034" style="position:absolute;left:11047;top:-67;width:2;height:286;visibility:visible;mso-wrap-style:square;v-text-anchor:top" coordsize="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" path="m,l,286e" filled="f" strokeweight=".58pt">
                    <v:path arrowok="t" o:connecttype="custom" o:connectlocs="0,-67;0,219" o:connectangles="0,0"/>
                  </v:shape>
                </v:group>
                <w10:wrap anchorx="page"/>
              </v:group>
            </w:pict>
          </mc:Fallback>
        </mc:AlternateContent>
      </w:r>
      <w:r w:rsidRPr="00036C01">
        <w:rPr>
          <w:rFonts w:asciiTheme="minorHAnsi" w:hAnsiTheme="minorHAnsi" w:cstheme="minorHAnsi"/>
          <w:b/>
          <w:sz w:val="20"/>
        </w:rPr>
        <w:t>Perceel 2</w:t>
      </w:r>
    </w:p>
    <w:p w14:paraId="175E51D1" w14:textId="77777777" w:rsidR="008744C6" w:rsidRPr="009E56FE" w:rsidRDefault="008744C6" w:rsidP="009E56FE">
      <w:pPr>
        <w:ind w:left="3425" w:firstLine="175"/>
        <w:rPr>
          <w:rFonts w:ascii="Calibri" w:hAnsi="Calibri" w:cs="Calibri"/>
          <w:b/>
          <w:sz w:val="20"/>
        </w:rPr>
      </w:pPr>
    </w:p>
    <w:p w14:paraId="42F8B877" w14:textId="77777777" w:rsidR="009E56FE" w:rsidRPr="009E56FE" w:rsidRDefault="009E56FE" w:rsidP="009E56FE">
      <w:pPr>
        <w:pBdr>
          <w:bottom w:val="single" w:sz="4" w:space="1" w:color="auto"/>
        </w:pBdr>
        <w:ind w:left="0"/>
        <w:rPr>
          <w:rFonts w:ascii="Calibri" w:hAnsi="Calibri" w:cs="Calibri"/>
          <w:b/>
          <w:bCs/>
          <w:sz w:val="20"/>
        </w:rPr>
      </w:pPr>
    </w:p>
    <w:p w14:paraId="5AC9971A" w14:textId="77777777" w:rsidR="009E56FE" w:rsidRPr="009E56FE" w:rsidRDefault="009E56FE" w:rsidP="009E56FE">
      <w:pPr>
        <w:pBdr>
          <w:bottom w:val="single" w:sz="4" w:space="1" w:color="auto"/>
        </w:pBdr>
        <w:ind w:left="0"/>
        <w:rPr>
          <w:rFonts w:ascii="Calibri" w:hAnsi="Calibri" w:cs="Calibri"/>
          <w:b/>
          <w:bCs/>
          <w:sz w:val="20"/>
        </w:rPr>
      </w:pPr>
      <w:r w:rsidRPr="009E56FE">
        <w:rPr>
          <w:rFonts w:ascii="Calibri" w:hAnsi="Calibri" w:cs="Calibri"/>
          <w:b/>
          <w:bCs/>
          <w:sz w:val="20"/>
        </w:rPr>
        <w:t>Persoonsgegevens</w:t>
      </w:r>
    </w:p>
    <w:p w14:paraId="02B6B38A" w14:textId="77777777" w:rsidR="009E56FE" w:rsidRPr="009E56FE" w:rsidRDefault="009E56FE" w:rsidP="009E56FE">
      <w:pPr>
        <w:ind w:left="0"/>
        <w:rPr>
          <w:rFonts w:ascii="Calibri" w:hAnsi="Calibri" w:cs="Calibri"/>
          <w:sz w:val="20"/>
        </w:rPr>
      </w:pPr>
    </w:p>
    <w:p w14:paraId="3612689C" w14:textId="77777777" w:rsidR="009E56FE" w:rsidRPr="009E56FE" w:rsidRDefault="009E56FE" w:rsidP="009E56FE">
      <w:pPr>
        <w:ind w:left="0"/>
        <w:rPr>
          <w:rFonts w:ascii="Calibri" w:hAnsi="Calibri" w:cs="Calibri"/>
          <w:sz w:val="20"/>
        </w:rPr>
      </w:pPr>
      <w:r w:rsidRPr="009E56FE">
        <w:rPr>
          <w:rFonts w:ascii="Calibri" w:hAnsi="Calibri" w:cs="Calibri"/>
          <w:sz w:val="20"/>
        </w:rPr>
        <w:t>Voornaam:</w:t>
      </w:r>
      <w:r w:rsidRPr="009E56FE">
        <w:rPr>
          <w:rFonts w:ascii="Calibri" w:hAnsi="Calibri" w:cs="Calibri"/>
          <w:sz w:val="20"/>
        </w:rPr>
        <w:tab/>
      </w:r>
      <w:r w:rsidRPr="009E56FE">
        <w:rPr>
          <w:rFonts w:ascii="Calibri" w:hAnsi="Calibri" w:cs="Calibri"/>
          <w:sz w:val="20"/>
        </w:rPr>
        <w:tab/>
        <w:t xml:space="preserve"> </w:t>
      </w:r>
    </w:p>
    <w:p w14:paraId="7B43FA58" w14:textId="77777777" w:rsidR="009E56FE" w:rsidRPr="009E56FE" w:rsidRDefault="009E56FE" w:rsidP="009E56FE">
      <w:pPr>
        <w:ind w:left="0"/>
        <w:rPr>
          <w:rFonts w:ascii="Calibri" w:hAnsi="Calibri" w:cs="Calibri"/>
          <w:sz w:val="20"/>
        </w:rPr>
      </w:pPr>
      <w:r w:rsidRPr="009E56FE">
        <w:rPr>
          <w:rFonts w:ascii="Calibri" w:hAnsi="Calibri" w:cs="Calibri"/>
          <w:sz w:val="20"/>
        </w:rPr>
        <w:t>Achternaam:</w:t>
      </w:r>
      <w:r w:rsidRPr="009E56FE">
        <w:rPr>
          <w:rFonts w:ascii="Calibri" w:hAnsi="Calibri" w:cs="Calibri"/>
          <w:sz w:val="20"/>
        </w:rPr>
        <w:tab/>
      </w:r>
      <w:r w:rsidRPr="009E56FE">
        <w:rPr>
          <w:rFonts w:ascii="Calibri" w:hAnsi="Calibri" w:cs="Calibri"/>
          <w:sz w:val="20"/>
        </w:rPr>
        <w:tab/>
      </w:r>
    </w:p>
    <w:p w14:paraId="79E7F25C" w14:textId="77777777" w:rsidR="009E56FE" w:rsidRPr="009E56FE" w:rsidRDefault="009E56FE" w:rsidP="009E56FE">
      <w:pPr>
        <w:ind w:left="0"/>
        <w:rPr>
          <w:rFonts w:ascii="Calibri" w:hAnsi="Calibri" w:cs="Calibri"/>
          <w:sz w:val="20"/>
        </w:rPr>
      </w:pPr>
      <w:r w:rsidRPr="009E56FE">
        <w:rPr>
          <w:rFonts w:ascii="Calibri" w:hAnsi="Calibri" w:cs="Calibri"/>
          <w:sz w:val="20"/>
        </w:rPr>
        <w:t>Adres:</w:t>
      </w:r>
      <w:r w:rsidRPr="009E56FE">
        <w:rPr>
          <w:rFonts w:ascii="Calibri" w:hAnsi="Calibri" w:cs="Calibri"/>
          <w:sz w:val="20"/>
        </w:rPr>
        <w:tab/>
      </w:r>
      <w:r w:rsidRPr="009E56FE">
        <w:rPr>
          <w:rFonts w:ascii="Calibri" w:hAnsi="Calibri" w:cs="Calibri"/>
          <w:sz w:val="20"/>
        </w:rPr>
        <w:tab/>
      </w:r>
      <w:r w:rsidRPr="009E56FE">
        <w:rPr>
          <w:rFonts w:ascii="Calibri" w:hAnsi="Calibri" w:cs="Calibri"/>
          <w:sz w:val="20"/>
        </w:rPr>
        <w:tab/>
      </w:r>
    </w:p>
    <w:p w14:paraId="52499EF1" w14:textId="77777777" w:rsidR="009E56FE" w:rsidRPr="009E56FE" w:rsidRDefault="009E56FE" w:rsidP="009E56FE">
      <w:pPr>
        <w:rPr>
          <w:rFonts w:ascii="Calibri" w:hAnsi="Calibri" w:cs="Calibri"/>
          <w:sz w:val="20"/>
        </w:rPr>
      </w:pPr>
    </w:p>
    <w:p w14:paraId="6D637690" w14:textId="77777777" w:rsidR="009E56FE" w:rsidRPr="009E56FE" w:rsidRDefault="009E56FE" w:rsidP="009E56FE">
      <w:pPr>
        <w:rPr>
          <w:rFonts w:ascii="Calibri" w:hAnsi="Calibri" w:cs="Calibri"/>
          <w:sz w:val="20"/>
        </w:rPr>
      </w:pPr>
      <w:r w:rsidRPr="009E56FE">
        <w:rPr>
          <w:rFonts w:ascii="Calibri" w:hAnsi="Calibri" w:cs="Calibri"/>
          <w:sz w:val="20"/>
        </w:rPr>
        <w:tab/>
      </w:r>
    </w:p>
    <w:p w14:paraId="1BC86B8D" w14:textId="77777777" w:rsidR="009E56FE" w:rsidRPr="009E56FE" w:rsidRDefault="009E56FE" w:rsidP="009E56FE">
      <w:pPr>
        <w:ind w:left="0"/>
        <w:rPr>
          <w:rFonts w:ascii="Calibri" w:hAnsi="Calibri" w:cs="Calibri"/>
          <w:sz w:val="20"/>
        </w:rPr>
      </w:pPr>
      <w:r w:rsidRPr="009E56FE">
        <w:rPr>
          <w:rFonts w:ascii="Calibri" w:hAnsi="Calibri" w:cs="Calibri"/>
          <w:sz w:val="20"/>
        </w:rPr>
        <w:t>Geboortedatum:</w:t>
      </w:r>
      <w:r w:rsidRPr="009E56FE">
        <w:rPr>
          <w:rFonts w:ascii="Calibri" w:hAnsi="Calibri" w:cs="Calibri"/>
          <w:sz w:val="20"/>
        </w:rPr>
        <w:tab/>
      </w:r>
      <w:r w:rsidRPr="009E56FE">
        <w:rPr>
          <w:rFonts w:ascii="Calibri" w:hAnsi="Calibri" w:cs="Calibri"/>
          <w:sz w:val="20"/>
        </w:rPr>
        <w:tab/>
      </w:r>
    </w:p>
    <w:p w14:paraId="72D2AFCD" w14:textId="77777777" w:rsidR="009E56FE" w:rsidRPr="009E56FE" w:rsidRDefault="009E56FE" w:rsidP="009E56FE">
      <w:pPr>
        <w:rPr>
          <w:rFonts w:ascii="Calibri" w:hAnsi="Calibri" w:cs="Calibri"/>
          <w:sz w:val="20"/>
        </w:rPr>
      </w:pPr>
    </w:p>
    <w:p w14:paraId="17AF326D" w14:textId="77777777" w:rsidR="009E56FE" w:rsidRPr="009E56FE" w:rsidRDefault="009E56FE" w:rsidP="009E56FE">
      <w:pPr>
        <w:rPr>
          <w:rFonts w:ascii="Calibri" w:hAnsi="Calibri" w:cs="Calibri"/>
          <w:sz w:val="20"/>
        </w:rPr>
      </w:pPr>
    </w:p>
    <w:p w14:paraId="372E4941" w14:textId="77777777" w:rsidR="009E56FE" w:rsidRPr="009E56FE" w:rsidRDefault="009E56FE" w:rsidP="009E56FE">
      <w:pPr>
        <w:pBdr>
          <w:bottom w:val="single" w:sz="4" w:space="1" w:color="auto"/>
        </w:pBdr>
        <w:ind w:left="0"/>
        <w:rPr>
          <w:rFonts w:ascii="Calibri" w:hAnsi="Calibri" w:cs="Calibri"/>
          <w:b/>
          <w:bCs/>
          <w:sz w:val="20"/>
        </w:rPr>
      </w:pPr>
      <w:r w:rsidRPr="009E56FE">
        <w:rPr>
          <w:rFonts w:ascii="Calibri" w:hAnsi="Calibri" w:cs="Calibri"/>
          <w:b/>
          <w:bCs/>
          <w:sz w:val="20"/>
        </w:rPr>
        <w:t>Opleidingen</w:t>
      </w:r>
    </w:p>
    <w:p w14:paraId="05BD0B4C" w14:textId="77777777" w:rsidR="009E56FE" w:rsidRPr="009E56FE" w:rsidRDefault="009E56FE" w:rsidP="009E56FE">
      <w:pPr>
        <w:rPr>
          <w:rFonts w:ascii="Calibri" w:hAnsi="Calibri" w:cs="Calibri"/>
          <w:sz w:val="20"/>
        </w:rPr>
      </w:pPr>
    </w:p>
    <w:p w14:paraId="40671D6E" w14:textId="77777777" w:rsidR="009E56FE" w:rsidRPr="009E56FE" w:rsidRDefault="009E56FE" w:rsidP="009E56FE">
      <w:pPr>
        <w:ind w:left="0"/>
        <w:rPr>
          <w:rFonts w:ascii="Calibri" w:hAnsi="Calibri" w:cs="Calibri"/>
          <w:sz w:val="20"/>
        </w:rPr>
      </w:pPr>
      <w:r w:rsidRPr="009E56FE">
        <w:rPr>
          <w:rFonts w:ascii="Calibri" w:hAnsi="Calibri" w:cs="Calibri"/>
          <w:sz w:val="20"/>
        </w:rPr>
        <w:t>Naam van opleiding 1</w:t>
      </w:r>
    </w:p>
    <w:p w14:paraId="4EE0CEFD" w14:textId="77777777" w:rsidR="009E56FE" w:rsidRPr="009E56FE" w:rsidRDefault="009E56FE" w:rsidP="009E56FE">
      <w:pPr>
        <w:ind w:left="0"/>
        <w:rPr>
          <w:rFonts w:ascii="Calibri" w:hAnsi="Calibri" w:cs="Calibri"/>
          <w:sz w:val="20"/>
        </w:rPr>
      </w:pPr>
      <w:r w:rsidRPr="009E56FE">
        <w:rPr>
          <w:rFonts w:ascii="Calibri" w:hAnsi="Calibri" w:cs="Calibri"/>
          <w:sz w:val="20"/>
        </w:rPr>
        <w:t>jaar 1 – jaar 2</w:t>
      </w:r>
    </w:p>
    <w:p w14:paraId="2171AB6F" w14:textId="77777777" w:rsidR="009E56FE" w:rsidRPr="009E56FE" w:rsidRDefault="009E56FE" w:rsidP="009E56FE">
      <w:pPr>
        <w:ind w:left="2160" w:hanging="2160"/>
        <w:rPr>
          <w:rFonts w:ascii="Calibri" w:hAnsi="Calibri" w:cs="Calibri"/>
          <w:sz w:val="20"/>
        </w:rPr>
      </w:pPr>
      <w:r w:rsidRPr="009E56FE">
        <w:rPr>
          <w:rFonts w:ascii="Calibri" w:hAnsi="Calibri" w:cs="Calibri"/>
          <w:sz w:val="20"/>
        </w:rPr>
        <w:t>Instituut</w:t>
      </w:r>
    </w:p>
    <w:p w14:paraId="20CA8DE7" w14:textId="77777777" w:rsidR="009E56FE" w:rsidRPr="009E56FE" w:rsidRDefault="009E56FE" w:rsidP="009E56FE">
      <w:pPr>
        <w:ind w:left="2160" w:hanging="2160"/>
        <w:rPr>
          <w:rFonts w:ascii="Calibri" w:hAnsi="Calibri" w:cs="Calibri"/>
          <w:sz w:val="20"/>
        </w:rPr>
      </w:pPr>
      <w:r w:rsidRPr="009E56FE">
        <w:rPr>
          <w:rFonts w:ascii="Calibri" w:hAnsi="Calibri" w:cs="Calibri"/>
          <w:sz w:val="20"/>
        </w:rPr>
        <w:t xml:space="preserve">Geef een korte omschrijving van de meest recente opleiding en vermeld of een certificaat of diploma </w:t>
      </w:r>
    </w:p>
    <w:p w14:paraId="15B2A2D3" w14:textId="77777777" w:rsidR="009E56FE" w:rsidRPr="009E56FE" w:rsidRDefault="009E56FE" w:rsidP="009E56FE">
      <w:pPr>
        <w:ind w:left="2160" w:hanging="2160"/>
        <w:rPr>
          <w:rFonts w:ascii="Calibri" w:hAnsi="Calibri" w:cs="Calibri"/>
          <w:sz w:val="20"/>
        </w:rPr>
      </w:pPr>
      <w:r w:rsidRPr="009E56FE">
        <w:rPr>
          <w:rFonts w:ascii="Calibri" w:hAnsi="Calibri" w:cs="Calibri"/>
          <w:sz w:val="20"/>
        </w:rPr>
        <w:t>is behaald.</w:t>
      </w:r>
    </w:p>
    <w:p w14:paraId="011D2C35" w14:textId="77777777" w:rsidR="009E56FE" w:rsidRPr="009E56FE" w:rsidRDefault="009E56FE" w:rsidP="009E56FE">
      <w:pPr>
        <w:rPr>
          <w:rFonts w:ascii="Calibri" w:hAnsi="Calibri" w:cs="Calibri"/>
          <w:sz w:val="20"/>
        </w:rPr>
      </w:pPr>
    </w:p>
    <w:p w14:paraId="57359F88"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Naam van opleiding 2 </w:t>
      </w:r>
    </w:p>
    <w:p w14:paraId="3F35F9AD"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jaar 1 – jaar 2 </w:t>
      </w:r>
    </w:p>
    <w:p w14:paraId="14B83BEA" w14:textId="77777777" w:rsidR="009E56FE" w:rsidRPr="009E56FE" w:rsidRDefault="009E56FE" w:rsidP="009E56FE">
      <w:pPr>
        <w:ind w:left="2160" w:hanging="2160"/>
        <w:rPr>
          <w:rFonts w:ascii="Calibri" w:hAnsi="Calibri" w:cs="Calibri"/>
          <w:sz w:val="20"/>
        </w:rPr>
      </w:pPr>
      <w:r w:rsidRPr="009E56FE">
        <w:rPr>
          <w:rFonts w:ascii="Calibri" w:hAnsi="Calibri" w:cs="Calibri"/>
          <w:sz w:val="20"/>
        </w:rPr>
        <w:t xml:space="preserve">Instituut </w:t>
      </w:r>
    </w:p>
    <w:p w14:paraId="7ADF4038"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Geef een korte omschrijving van de overige opleidingen en vermeld of een certificaat of diploma is behaald. </w:t>
      </w:r>
    </w:p>
    <w:p w14:paraId="61AF97BB" w14:textId="77777777" w:rsidR="009E56FE" w:rsidRPr="009E56FE" w:rsidRDefault="009E56FE" w:rsidP="009E56FE">
      <w:pPr>
        <w:rPr>
          <w:rFonts w:ascii="Calibri" w:hAnsi="Calibri" w:cs="Calibri"/>
          <w:sz w:val="20"/>
        </w:rPr>
      </w:pPr>
    </w:p>
    <w:p w14:paraId="285CD6A6" w14:textId="77777777" w:rsidR="009E56FE" w:rsidRPr="009E56FE" w:rsidRDefault="009E56FE" w:rsidP="009E56FE">
      <w:pPr>
        <w:ind w:left="0"/>
        <w:rPr>
          <w:rFonts w:ascii="Calibri" w:hAnsi="Calibri" w:cs="Calibri"/>
          <w:sz w:val="20"/>
        </w:rPr>
      </w:pPr>
      <w:r w:rsidRPr="009E56FE">
        <w:rPr>
          <w:rFonts w:ascii="Calibri" w:hAnsi="Calibri" w:cs="Calibri"/>
          <w:sz w:val="20"/>
        </w:rPr>
        <w:t>Etc.</w:t>
      </w:r>
    </w:p>
    <w:p w14:paraId="0CA35F7F" w14:textId="77777777" w:rsidR="009E56FE" w:rsidRPr="009E56FE" w:rsidRDefault="009E56FE" w:rsidP="009E56FE">
      <w:pPr>
        <w:ind w:left="0"/>
        <w:rPr>
          <w:rFonts w:ascii="Calibri" w:hAnsi="Calibri" w:cs="Calibri"/>
          <w:sz w:val="20"/>
        </w:rPr>
      </w:pPr>
    </w:p>
    <w:p w14:paraId="72933FA9" w14:textId="77777777" w:rsidR="009E56FE" w:rsidRPr="009E56FE" w:rsidRDefault="009E56FE" w:rsidP="009E56FE">
      <w:pPr>
        <w:ind w:left="0"/>
        <w:rPr>
          <w:rFonts w:ascii="Calibri" w:hAnsi="Calibri" w:cs="Calibri"/>
          <w:sz w:val="20"/>
        </w:rPr>
      </w:pPr>
    </w:p>
    <w:p w14:paraId="15FE1CE6" w14:textId="77777777" w:rsidR="009E56FE" w:rsidRPr="009E56FE" w:rsidRDefault="009E56FE" w:rsidP="009E56FE">
      <w:pPr>
        <w:pBdr>
          <w:bottom w:val="single" w:sz="4" w:space="1" w:color="auto"/>
        </w:pBdr>
        <w:ind w:left="0"/>
        <w:rPr>
          <w:rFonts w:ascii="Calibri" w:hAnsi="Calibri" w:cs="Calibri"/>
          <w:b/>
          <w:bCs/>
          <w:sz w:val="20"/>
        </w:rPr>
      </w:pPr>
      <w:r w:rsidRPr="009E56FE">
        <w:rPr>
          <w:rFonts w:ascii="Calibri" w:hAnsi="Calibri" w:cs="Calibri"/>
          <w:b/>
          <w:bCs/>
          <w:sz w:val="20"/>
        </w:rPr>
        <w:t>Werkervaring</w:t>
      </w:r>
    </w:p>
    <w:p w14:paraId="50A7699D" w14:textId="77777777" w:rsidR="009E56FE" w:rsidRPr="009E56FE" w:rsidRDefault="009E56FE" w:rsidP="009E56FE">
      <w:pPr>
        <w:rPr>
          <w:rFonts w:ascii="Calibri" w:hAnsi="Calibri" w:cs="Calibri"/>
          <w:sz w:val="20"/>
        </w:rPr>
      </w:pPr>
    </w:p>
    <w:p w14:paraId="418B7F81"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Functietitel 1 </w:t>
      </w:r>
    </w:p>
    <w:p w14:paraId="1FA75F0B"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jaar 1 – jaar 2 </w:t>
      </w:r>
    </w:p>
    <w:p w14:paraId="72F5E10A"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Organisatie </w:t>
      </w:r>
    </w:p>
    <w:p w14:paraId="5DC737BD"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Korte omschrijving van de werkzaamheden, in termen van taken/verantwoordelijkheden. Noem verder de belangrijkste behaalde resultaten en successen. </w:t>
      </w:r>
    </w:p>
    <w:p w14:paraId="3EB23849" w14:textId="77777777" w:rsidR="009E56FE" w:rsidRPr="009E56FE" w:rsidRDefault="009E56FE" w:rsidP="009E56FE">
      <w:pPr>
        <w:ind w:left="0"/>
        <w:rPr>
          <w:rFonts w:ascii="Calibri" w:hAnsi="Calibri" w:cs="Calibri"/>
          <w:sz w:val="20"/>
        </w:rPr>
      </w:pPr>
      <w:r w:rsidRPr="009E56FE">
        <w:rPr>
          <w:rFonts w:ascii="Calibri" w:hAnsi="Calibri" w:cs="Calibri"/>
          <w:sz w:val="20"/>
        </w:rPr>
        <w:t>Gerealiseerde projecten en bijbehorende globale omzet toevoegen</w:t>
      </w:r>
    </w:p>
    <w:p w14:paraId="56260E34" w14:textId="77777777" w:rsidR="009E56FE" w:rsidRPr="009E56FE" w:rsidRDefault="009E56FE" w:rsidP="009E56FE">
      <w:pPr>
        <w:rPr>
          <w:rFonts w:ascii="Calibri" w:hAnsi="Calibri" w:cs="Calibri"/>
          <w:sz w:val="20"/>
        </w:rPr>
      </w:pPr>
    </w:p>
    <w:p w14:paraId="0CFBB7E3"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Functietitel 2 </w:t>
      </w:r>
    </w:p>
    <w:p w14:paraId="2FCA2E85"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jaar 1 – jaar 2 </w:t>
      </w:r>
    </w:p>
    <w:p w14:paraId="7A6780D9" w14:textId="77777777" w:rsidR="009E56FE" w:rsidRPr="009E56FE" w:rsidRDefault="009E56FE" w:rsidP="009E56FE">
      <w:pPr>
        <w:ind w:left="0"/>
        <w:rPr>
          <w:rFonts w:ascii="Calibri" w:hAnsi="Calibri" w:cs="Calibri"/>
          <w:sz w:val="20"/>
        </w:rPr>
      </w:pPr>
      <w:r w:rsidRPr="009E56FE">
        <w:rPr>
          <w:rFonts w:ascii="Calibri" w:hAnsi="Calibri" w:cs="Calibri"/>
          <w:sz w:val="20"/>
        </w:rPr>
        <w:t xml:space="preserve">Organisatie </w:t>
      </w:r>
    </w:p>
    <w:p w14:paraId="6FC7118B" w14:textId="77777777" w:rsidR="009E56FE" w:rsidRPr="009E56FE" w:rsidRDefault="009E56FE" w:rsidP="009E56FE">
      <w:pPr>
        <w:ind w:left="0"/>
        <w:rPr>
          <w:rFonts w:ascii="Calibri" w:hAnsi="Calibri" w:cs="Calibri"/>
          <w:sz w:val="20"/>
        </w:rPr>
      </w:pPr>
      <w:r w:rsidRPr="009E56FE">
        <w:rPr>
          <w:rFonts w:ascii="Calibri" w:hAnsi="Calibri" w:cs="Calibri"/>
          <w:sz w:val="20"/>
        </w:rPr>
        <w:lastRenderedPageBreak/>
        <w:t xml:space="preserve">Korte omschrijving van de werkzaamheden, in termen van taken/verantwoordelijkheden. Noem verder de belangrijkste behaalde resultaten en successen. </w:t>
      </w:r>
    </w:p>
    <w:p w14:paraId="42F9067E" w14:textId="77777777" w:rsidR="009E56FE" w:rsidRPr="009E56FE" w:rsidRDefault="009E56FE" w:rsidP="009E56FE">
      <w:pPr>
        <w:ind w:left="0"/>
        <w:rPr>
          <w:rFonts w:ascii="Calibri" w:hAnsi="Calibri" w:cs="Calibri"/>
          <w:sz w:val="20"/>
        </w:rPr>
      </w:pPr>
      <w:r w:rsidRPr="009E56FE">
        <w:rPr>
          <w:rFonts w:ascii="Calibri" w:hAnsi="Calibri" w:cs="Calibri"/>
          <w:sz w:val="20"/>
        </w:rPr>
        <w:t>Gerealiseerde projecten en bijbehorende globale omzet toevoegen</w:t>
      </w:r>
    </w:p>
    <w:p w14:paraId="667AF97F" w14:textId="77777777" w:rsidR="009E56FE" w:rsidRPr="009E56FE" w:rsidRDefault="009E56FE" w:rsidP="009E56FE">
      <w:pPr>
        <w:rPr>
          <w:rFonts w:ascii="Calibri" w:hAnsi="Calibri" w:cs="Calibri"/>
          <w:sz w:val="20"/>
        </w:rPr>
      </w:pPr>
    </w:p>
    <w:p w14:paraId="54FF6444" w14:textId="77777777" w:rsidR="0016502F" w:rsidRDefault="009E56FE" w:rsidP="009E56FE">
      <w:pPr>
        <w:ind w:left="0"/>
        <w:rPr>
          <w:rFonts w:ascii="Calibri" w:hAnsi="Calibri" w:cs="Calibri"/>
          <w:sz w:val="20"/>
        </w:rPr>
      </w:pPr>
      <w:r w:rsidRPr="009E56FE">
        <w:rPr>
          <w:rFonts w:ascii="Calibri" w:hAnsi="Calibri" w:cs="Calibri"/>
          <w:sz w:val="20"/>
        </w:rPr>
        <w:t>Etc.</w:t>
      </w:r>
    </w:p>
    <w:p w14:paraId="44332236" w14:textId="77777777" w:rsidR="0016502F" w:rsidRDefault="0016502F" w:rsidP="009E56FE">
      <w:pPr>
        <w:ind w:left="0"/>
        <w:rPr>
          <w:rFonts w:ascii="Calibri" w:hAnsi="Calibri" w:cs="Calibri"/>
          <w:sz w:val="20"/>
        </w:rPr>
      </w:pPr>
    </w:p>
    <w:p w14:paraId="361ECBEE" w14:textId="77777777" w:rsidR="0016502F" w:rsidRDefault="0016502F" w:rsidP="009E56FE">
      <w:pPr>
        <w:ind w:left="0"/>
        <w:rPr>
          <w:rFonts w:ascii="Calibri" w:hAnsi="Calibri" w:cs="Calibri"/>
          <w:sz w:val="20"/>
        </w:rPr>
      </w:pPr>
    </w:p>
    <w:p w14:paraId="3A4192F7" w14:textId="77777777" w:rsidR="009E56FE" w:rsidRPr="009E56FE" w:rsidRDefault="009E56FE" w:rsidP="009E56FE">
      <w:pPr>
        <w:pBdr>
          <w:bottom w:val="single" w:sz="4" w:space="1" w:color="auto"/>
        </w:pBdr>
        <w:ind w:left="0"/>
        <w:rPr>
          <w:rFonts w:ascii="Calibri" w:hAnsi="Calibri" w:cs="Calibri"/>
          <w:b/>
          <w:bCs/>
          <w:sz w:val="20"/>
        </w:rPr>
      </w:pPr>
      <w:r w:rsidRPr="009E56FE">
        <w:rPr>
          <w:rFonts w:ascii="Calibri" w:hAnsi="Calibri" w:cs="Calibri"/>
          <w:b/>
          <w:bCs/>
          <w:sz w:val="20"/>
        </w:rPr>
        <w:t>Relevante cursussen</w:t>
      </w:r>
    </w:p>
    <w:p w14:paraId="00AFDEA8" w14:textId="77777777" w:rsidR="009E56FE" w:rsidRPr="009E56FE" w:rsidRDefault="009E56FE" w:rsidP="009E56FE">
      <w:pPr>
        <w:ind w:left="0"/>
        <w:rPr>
          <w:rFonts w:ascii="Calibri" w:hAnsi="Calibri" w:cs="Calibri"/>
          <w:bCs/>
          <w:sz w:val="20"/>
        </w:rPr>
      </w:pPr>
    </w:p>
    <w:p w14:paraId="75FD8D19" w14:textId="77777777" w:rsidR="009E56FE" w:rsidRPr="009E56FE" w:rsidRDefault="009E56FE" w:rsidP="009E56FE">
      <w:pPr>
        <w:ind w:left="0"/>
        <w:rPr>
          <w:rFonts w:ascii="Calibri" w:hAnsi="Calibri" w:cs="Calibri"/>
          <w:bCs/>
          <w:sz w:val="20"/>
        </w:rPr>
      </w:pPr>
      <w:r w:rsidRPr="009E56FE">
        <w:rPr>
          <w:rFonts w:ascii="Calibri" w:hAnsi="Calibri" w:cs="Calibri"/>
          <w:bCs/>
          <w:sz w:val="20"/>
        </w:rPr>
        <w:t>Naam van cursus 1</w:t>
      </w:r>
    </w:p>
    <w:p w14:paraId="1B1AEF85" w14:textId="77777777" w:rsidR="009E56FE" w:rsidRPr="009E56FE" w:rsidRDefault="009E56FE" w:rsidP="009E56FE">
      <w:pPr>
        <w:ind w:left="0"/>
        <w:rPr>
          <w:rFonts w:ascii="Calibri" w:hAnsi="Calibri" w:cs="Calibri"/>
          <w:bCs/>
          <w:sz w:val="20"/>
        </w:rPr>
      </w:pPr>
      <w:r w:rsidRPr="009E56FE">
        <w:rPr>
          <w:rFonts w:ascii="Calibri" w:hAnsi="Calibri" w:cs="Calibri"/>
          <w:bCs/>
          <w:sz w:val="20"/>
        </w:rPr>
        <w:t xml:space="preserve">jaar </w:t>
      </w:r>
    </w:p>
    <w:p w14:paraId="736394DC" w14:textId="77777777" w:rsidR="009E56FE" w:rsidRPr="009E56FE" w:rsidRDefault="009E56FE" w:rsidP="009E56FE">
      <w:pPr>
        <w:ind w:left="0"/>
        <w:rPr>
          <w:rFonts w:ascii="Calibri" w:hAnsi="Calibri" w:cs="Calibri"/>
          <w:bCs/>
          <w:sz w:val="20"/>
        </w:rPr>
      </w:pPr>
      <w:r w:rsidRPr="009E56FE">
        <w:rPr>
          <w:rFonts w:ascii="Calibri" w:hAnsi="Calibri" w:cs="Calibri"/>
          <w:bCs/>
          <w:sz w:val="20"/>
        </w:rPr>
        <w:t xml:space="preserve">Geef een korte omschrijving van de cursus, de naam van de opleidingsinstantie en noteer of een certificaat of diploma is behaald. </w:t>
      </w:r>
    </w:p>
    <w:p w14:paraId="4E52AA11" w14:textId="77777777" w:rsidR="009E56FE" w:rsidRPr="009E56FE" w:rsidRDefault="009E56FE" w:rsidP="009E56FE">
      <w:pPr>
        <w:rPr>
          <w:rFonts w:ascii="Calibri" w:hAnsi="Calibri" w:cs="Calibri"/>
          <w:bCs/>
          <w:sz w:val="20"/>
        </w:rPr>
      </w:pPr>
      <w:r w:rsidRPr="009E56FE">
        <w:rPr>
          <w:rFonts w:ascii="Calibri" w:hAnsi="Calibri" w:cs="Calibri"/>
          <w:bCs/>
          <w:sz w:val="20"/>
        </w:rPr>
        <w:t xml:space="preserve"> </w:t>
      </w:r>
    </w:p>
    <w:p w14:paraId="5453289D" w14:textId="77777777" w:rsidR="009E56FE" w:rsidRPr="009E56FE" w:rsidRDefault="009E56FE" w:rsidP="009E56FE">
      <w:pPr>
        <w:ind w:left="0"/>
        <w:rPr>
          <w:rFonts w:ascii="Calibri" w:hAnsi="Calibri" w:cs="Calibri"/>
          <w:bCs/>
          <w:sz w:val="20"/>
        </w:rPr>
      </w:pPr>
      <w:r w:rsidRPr="009E56FE">
        <w:rPr>
          <w:rFonts w:ascii="Calibri" w:hAnsi="Calibri" w:cs="Calibri"/>
          <w:bCs/>
          <w:sz w:val="20"/>
        </w:rPr>
        <w:t>Naam van cursus 2</w:t>
      </w:r>
    </w:p>
    <w:p w14:paraId="1549F218" w14:textId="77777777" w:rsidR="009E56FE" w:rsidRPr="009E56FE" w:rsidRDefault="009E56FE" w:rsidP="009E56FE">
      <w:pPr>
        <w:ind w:left="0"/>
        <w:rPr>
          <w:rFonts w:ascii="Calibri" w:hAnsi="Calibri" w:cs="Calibri"/>
          <w:bCs/>
          <w:sz w:val="20"/>
        </w:rPr>
      </w:pPr>
      <w:r w:rsidRPr="009E56FE">
        <w:rPr>
          <w:rFonts w:ascii="Calibri" w:hAnsi="Calibri" w:cs="Calibri"/>
          <w:bCs/>
          <w:sz w:val="20"/>
        </w:rPr>
        <w:t xml:space="preserve">jaar </w:t>
      </w:r>
    </w:p>
    <w:p w14:paraId="50D93B24" w14:textId="77777777" w:rsidR="009E56FE" w:rsidRPr="009E56FE" w:rsidRDefault="009E56FE" w:rsidP="009E56FE">
      <w:pPr>
        <w:ind w:left="0"/>
        <w:rPr>
          <w:rFonts w:ascii="Calibri" w:hAnsi="Calibri" w:cs="Calibri"/>
          <w:sz w:val="20"/>
        </w:rPr>
      </w:pPr>
      <w:r w:rsidRPr="009E56FE">
        <w:rPr>
          <w:rFonts w:ascii="Calibri" w:hAnsi="Calibri" w:cs="Calibri"/>
          <w:bCs/>
          <w:sz w:val="20"/>
        </w:rPr>
        <w:t>Geef een korte omschrijving van de cursus, de naam van de opleidingsinstantie en noteer of een certificaat of diploma is behaald.</w:t>
      </w:r>
    </w:p>
    <w:p w14:paraId="38BEA54D" w14:textId="77777777" w:rsidR="009E56FE" w:rsidRPr="009E56FE" w:rsidRDefault="009E56FE" w:rsidP="009E56FE">
      <w:pPr>
        <w:rPr>
          <w:rFonts w:ascii="Calibri" w:hAnsi="Calibri" w:cs="Calibri"/>
          <w:sz w:val="20"/>
        </w:rPr>
      </w:pPr>
    </w:p>
    <w:p w14:paraId="04D850EB" w14:textId="77777777" w:rsidR="009E56FE" w:rsidRPr="009E56FE" w:rsidRDefault="009E56FE" w:rsidP="009E56FE">
      <w:pPr>
        <w:ind w:left="0"/>
        <w:rPr>
          <w:rFonts w:ascii="Calibri" w:hAnsi="Calibri" w:cs="Calibri"/>
          <w:sz w:val="20"/>
        </w:rPr>
      </w:pPr>
      <w:r w:rsidRPr="009E56FE">
        <w:rPr>
          <w:rFonts w:ascii="Calibri" w:hAnsi="Calibri" w:cs="Calibri"/>
          <w:sz w:val="20"/>
        </w:rPr>
        <w:t>Etc.</w:t>
      </w:r>
    </w:p>
    <w:p w14:paraId="79A507F5" w14:textId="77777777" w:rsidR="009E56FE" w:rsidRPr="009E56FE" w:rsidRDefault="009E56FE" w:rsidP="009E56FE">
      <w:pPr>
        <w:rPr>
          <w:rFonts w:ascii="Calibri" w:hAnsi="Calibri" w:cs="Calibri"/>
          <w:sz w:val="20"/>
        </w:rPr>
      </w:pPr>
    </w:p>
    <w:p w14:paraId="4B2F31DF" w14:textId="77777777" w:rsidR="009E56FE" w:rsidRPr="009E56FE" w:rsidRDefault="009E56FE" w:rsidP="009E56FE">
      <w:pPr>
        <w:ind w:left="0"/>
        <w:rPr>
          <w:rFonts w:ascii="Calibri" w:hAnsi="Calibri" w:cs="Calibri"/>
          <w:sz w:val="20"/>
        </w:rPr>
      </w:pPr>
    </w:p>
    <w:p w14:paraId="6C991931" w14:textId="77777777" w:rsidR="009E56FE" w:rsidRPr="009E56FE" w:rsidRDefault="009E56FE" w:rsidP="009E56FE">
      <w:pPr>
        <w:pBdr>
          <w:bottom w:val="single" w:sz="4" w:space="1" w:color="auto"/>
        </w:pBdr>
        <w:ind w:left="0"/>
        <w:rPr>
          <w:rFonts w:ascii="Calibri" w:hAnsi="Calibri" w:cs="Calibri"/>
          <w:b/>
          <w:bCs/>
          <w:sz w:val="20"/>
        </w:rPr>
      </w:pPr>
      <w:r w:rsidRPr="009E56FE">
        <w:rPr>
          <w:rFonts w:ascii="Calibri" w:hAnsi="Calibri" w:cs="Calibri"/>
          <w:b/>
          <w:bCs/>
          <w:sz w:val="20"/>
        </w:rPr>
        <w:t>Competenties en werkhouding</w:t>
      </w:r>
    </w:p>
    <w:p w14:paraId="48685D31" w14:textId="77777777" w:rsidR="009E56FE" w:rsidRPr="009E56FE" w:rsidRDefault="009E56FE" w:rsidP="009E56FE">
      <w:pPr>
        <w:ind w:left="0"/>
        <w:rPr>
          <w:rFonts w:ascii="Calibri" w:hAnsi="Calibri" w:cs="Calibri"/>
          <w:bCs/>
          <w:sz w:val="20"/>
        </w:rPr>
      </w:pPr>
    </w:p>
    <w:p w14:paraId="66CC0C52" w14:textId="77777777" w:rsidR="009E56FE" w:rsidRPr="009E56FE" w:rsidRDefault="009E56FE" w:rsidP="009E56FE">
      <w:pPr>
        <w:ind w:left="0"/>
        <w:rPr>
          <w:rFonts w:ascii="Calibri" w:hAnsi="Calibri" w:cs="Calibri"/>
          <w:sz w:val="20"/>
        </w:rPr>
      </w:pPr>
      <w:r w:rsidRPr="009E56FE">
        <w:rPr>
          <w:rFonts w:ascii="Calibri" w:hAnsi="Calibri" w:cs="Calibri"/>
          <w:bCs/>
          <w:sz w:val="20"/>
        </w:rPr>
        <w:t>Beschrijving</w:t>
      </w:r>
    </w:p>
    <w:p w14:paraId="3D0198BB" w14:textId="77777777" w:rsidR="009E56FE" w:rsidRPr="009E56FE" w:rsidRDefault="009E56FE" w:rsidP="009E56FE">
      <w:pPr>
        <w:rPr>
          <w:rFonts w:ascii="Calibri" w:hAnsi="Calibri" w:cs="Calibri"/>
          <w:sz w:val="20"/>
        </w:rPr>
      </w:pPr>
    </w:p>
    <w:p w14:paraId="014D09D7" w14:textId="77777777" w:rsidR="009E56FE" w:rsidRPr="009E56FE" w:rsidRDefault="009E56FE" w:rsidP="009E56FE">
      <w:pPr>
        <w:ind w:left="0"/>
        <w:rPr>
          <w:rFonts w:ascii="Calibri" w:eastAsia="Calibri" w:hAnsi="Calibri"/>
          <w:spacing w:val="0"/>
          <w:sz w:val="20"/>
          <w:szCs w:val="22"/>
          <w:lang w:eastAsia="en-US"/>
        </w:rPr>
      </w:pPr>
    </w:p>
    <w:p w14:paraId="1E858FED" w14:textId="77777777" w:rsidR="00440A44" w:rsidRPr="00440A44" w:rsidRDefault="00440A44" w:rsidP="00440A44">
      <w:pPr>
        <w:tabs>
          <w:tab w:val="left" w:pos="284"/>
        </w:tabs>
        <w:ind w:left="0"/>
        <w:rPr>
          <w:rFonts w:ascii="Calibri" w:eastAsia="Calibri" w:hAnsi="Calibri"/>
          <w:spacing w:val="0"/>
          <w:sz w:val="20"/>
          <w:lang w:eastAsia="en-US"/>
        </w:rPr>
      </w:pPr>
    </w:p>
    <w:p w14:paraId="0691EF5E" w14:textId="77777777" w:rsidR="00440A44" w:rsidRPr="00440A44" w:rsidRDefault="00440A44" w:rsidP="00440A44">
      <w:pPr>
        <w:ind w:left="0"/>
        <w:rPr>
          <w:rFonts w:ascii="Calibri" w:eastAsia="Calibri" w:hAnsi="Calibri"/>
          <w:spacing w:val="0"/>
          <w:sz w:val="20"/>
          <w:szCs w:val="22"/>
          <w:lang w:eastAsia="en-US"/>
        </w:rPr>
      </w:pPr>
    </w:p>
    <w:p w14:paraId="61DFEBA8" w14:textId="77777777" w:rsidR="00233879" w:rsidRPr="00036C01" w:rsidRDefault="00233879" w:rsidP="00233879">
      <w:pPr>
        <w:spacing w:after="200" w:line="276" w:lineRule="auto"/>
        <w:ind w:left="0"/>
        <w:rPr>
          <w:rFonts w:ascii="Calibri" w:eastAsia="Calibri" w:hAnsi="Calibri"/>
          <w:spacing w:val="0"/>
          <w:sz w:val="20"/>
          <w:lang w:eastAsia="en-US"/>
        </w:rPr>
      </w:pPr>
    </w:p>
    <w:p w14:paraId="4DC4DB7E" w14:textId="5D6E78EC" w:rsidR="00973A24" w:rsidRPr="00036C01" w:rsidRDefault="00233879">
      <w:pPr>
        <w:spacing w:line="240" w:lineRule="auto"/>
        <w:ind w:left="0"/>
        <w:rPr>
          <w:rFonts w:ascii="Calibri" w:hAnsi="Calibri"/>
          <w:b/>
          <w:sz w:val="20"/>
        </w:rPr>
      </w:pPr>
      <w:r w:rsidRPr="00036C01">
        <w:rPr>
          <w:rFonts w:ascii="Calibri" w:hAnsi="Calibri"/>
          <w:b/>
          <w:sz w:val="20"/>
        </w:rPr>
        <w:tab/>
      </w:r>
      <w:r w:rsidRPr="00036C01">
        <w:rPr>
          <w:rFonts w:ascii="Calibri" w:hAnsi="Calibri"/>
          <w:b/>
          <w:sz w:val="20"/>
        </w:rPr>
        <w:tab/>
      </w:r>
    </w:p>
    <w:p w14:paraId="3611C788" w14:textId="77777777" w:rsidR="00233879" w:rsidRPr="00036C01" w:rsidRDefault="00233879">
      <w:pPr>
        <w:spacing w:line="240" w:lineRule="auto"/>
        <w:ind w:left="0"/>
        <w:rPr>
          <w:rFonts w:ascii="Calibri" w:hAnsi="Calibri"/>
          <w:b/>
          <w:snapToGrid w:val="0"/>
          <w:sz w:val="28"/>
          <w:szCs w:val="28"/>
        </w:rPr>
      </w:pPr>
      <w:bookmarkStart w:id="205" w:name="_Toc69987160"/>
      <w:bookmarkStart w:id="206" w:name="_Toc123649069"/>
      <w:r w:rsidRPr="00036C01">
        <w:rPr>
          <w:rFonts w:ascii="Calibri" w:hAnsi="Calibri"/>
          <w:b/>
          <w:snapToGrid w:val="0"/>
          <w:sz w:val="28"/>
          <w:szCs w:val="28"/>
        </w:rPr>
        <w:br w:type="page"/>
      </w:r>
    </w:p>
    <w:p w14:paraId="379A77B6" w14:textId="5171F4E4" w:rsidR="00036C01" w:rsidRPr="00036C01" w:rsidRDefault="00036C01" w:rsidP="00036C01">
      <w:pPr>
        <w:keepNext/>
        <w:spacing w:after="480"/>
        <w:ind w:left="1701"/>
        <w:outlineLvl w:val="0"/>
        <w:rPr>
          <w:rFonts w:ascii="Calibri" w:hAnsi="Calibri" w:cs="Calibri"/>
          <w:b/>
          <w:snapToGrid w:val="0"/>
          <w:spacing w:val="0"/>
          <w:sz w:val="28"/>
          <w:szCs w:val="28"/>
        </w:rPr>
      </w:pPr>
      <w:bookmarkStart w:id="207" w:name="_Toc116398112"/>
      <w:bookmarkStart w:id="208" w:name="_Toc124761394"/>
      <w:r w:rsidRPr="00036C01">
        <w:rPr>
          <w:rFonts w:ascii="Calibri" w:hAnsi="Calibri" w:cs="Calibri"/>
          <w:b/>
          <w:snapToGrid w:val="0"/>
          <w:spacing w:val="0"/>
          <w:sz w:val="28"/>
          <w:szCs w:val="28"/>
        </w:rPr>
        <w:lastRenderedPageBreak/>
        <w:t xml:space="preserve">Bijlage - </w:t>
      </w:r>
      <w:r w:rsidR="009E56FE">
        <w:rPr>
          <w:rFonts w:ascii="Calibri" w:hAnsi="Calibri" w:cs="Calibri"/>
          <w:b/>
          <w:snapToGrid w:val="0"/>
          <w:spacing w:val="0"/>
          <w:sz w:val="28"/>
          <w:szCs w:val="28"/>
        </w:rPr>
        <w:t>6</w:t>
      </w:r>
      <w:r w:rsidRPr="00036C01">
        <w:rPr>
          <w:rFonts w:ascii="Calibri" w:hAnsi="Calibri" w:cs="Calibri"/>
          <w:b/>
          <w:snapToGrid w:val="0"/>
          <w:spacing w:val="0"/>
          <w:sz w:val="28"/>
          <w:szCs w:val="28"/>
        </w:rPr>
        <w:t xml:space="preserve"> - Opgaaf referentieproject om te voldoen aan de    Geschiktheidseisen</w:t>
      </w:r>
      <w:bookmarkEnd w:id="207"/>
      <w:bookmarkEnd w:id="208"/>
    </w:p>
    <w:p w14:paraId="3BEF551D" w14:textId="77777777" w:rsidR="00036C01" w:rsidRPr="00036C01" w:rsidRDefault="00036C01" w:rsidP="00036C01">
      <w:pPr>
        <w:rPr>
          <w:rFonts w:ascii="Calibri" w:hAnsi="Calibri" w:cs="Calibri"/>
          <w:sz w:val="20"/>
        </w:rPr>
      </w:pPr>
      <w:r w:rsidRPr="00036C01">
        <w:rPr>
          <w:rFonts w:ascii="Calibri" w:hAnsi="Calibri" w:cs="Calibri"/>
          <w:sz w:val="20"/>
        </w:rPr>
        <w:t>Inzake de aanbesteding conform de Europese openbare procedure betreffende het project:</w:t>
      </w:r>
    </w:p>
    <w:p w14:paraId="67A104C3" w14:textId="77777777" w:rsidR="00036C01" w:rsidRPr="00036C01" w:rsidRDefault="00036C01" w:rsidP="00036C01">
      <w:pPr>
        <w:rPr>
          <w:rFonts w:ascii="Calibri" w:hAnsi="Calibri" w:cs="Calibri"/>
          <w:b/>
          <w:sz w:val="20"/>
        </w:rPr>
      </w:pPr>
      <w:r w:rsidRPr="00036C01">
        <w:rPr>
          <w:rFonts w:ascii="Calibri" w:hAnsi="Calibri" w:cs="Calibri"/>
          <w:b/>
          <w:sz w:val="20"/>
        </w:rPr>
        <w:tab/>
      </w:r>
      <w:r w:rsidRPr="00036C01">
        <w:rPr>
          <w:rFonts w:ascii="Calibri" w:hAnsi="Calibri" w:cs="Calibri"/>
          <w:b/>
          <w:sz w:val="20"/>
        </w:rPr>
        <w:tab/>
        <w:t>“Raamcontract Milieukundige Bodemdiensten 2023-2025”</w:t>
      </w:r>
    </w:p>
    <w:p w14:paraId="274094C4" w14:textId="77777777" w:rsidR="00036C01" w:rsidRPr="00036C01" w:rsidRDefault="00036C01" w:rsidP="00036C01">
      <w:pPr>
        <w:ind w:left="4073" w:firstLine="175"/>
        <w:rPr>
          <w:rFonts w:ascii="Calibri" w:eastAsia="Calibri" w:hAnsi="Calibri"/>
          <w:b/>
          <w:spacing w:val="0"/>
          <w:sz w:val="20"/>
          <w:szCs w:val="22"/>
          <w:lang w:eastAsia="en-US"/>
        </w:rPr>
      </w:pPr>
      <w:r w:rsidRPr="00036C01">
        <w:rPr>
          <w:rFonts w:ascii="Calibri" w:hAnsi="Calibri" w:cs="Calibri"/>
          <w:b/>
          <w:sz w:val="20"/>
        </w:rPr>
        <w:t xml:space="preserve">met projectnummer </w:t>
      </w:r>
      <w:r w:rsidRPr="00036C01">
        <w:rPr>
          <w:rFonts w:ascii="Calibri" w:eastAsia="Calibri" w:hAnsi="Calibri"/>
          <w:b/>
          <w:spacing w:val="0"/>
          <w:sz w:val="20"/>
          <w:szCs w:val="22"/>
          <w:lang w:eastAsia="en-US"/>
        </w:rPr>
        <w:t>17230151</w:t>
      </w:r>
    </w:p>
    <w:p w14:paraId="7397FA91" w14:textId="77777777" w:rsidR="00036C01" w:rsidRPr="00036C01" w:rsidRDefault="00036C01" w:rsidP="00036C01">
      <w:pPr>
        <w:ind w:left="4073" w:firstLine="175"/>
        <w:rPr>
          <w:rFonts w:ascii="Calibri" w:hAnsi="Calibri" w:cs="Calibri"/>
          <w:b/>
          <w:sz w:val="20"/>
        </w:rPr>
      </w:pPr>
      <w:r w:rsidRPr="00036C01">
        <w:rPr>
          <w:rFonts w:ascii="Calibri" w:hAnsi="Calibri" w:cs="Calibri"/>
          <w:b/>
          <w:sz w:val="20"/>
        </w:rPr>
        <w:t xml:space="preserve"> </w:t>
      </w:r>
      <w:r w:rsidRPr="00036C01">
        <w:rPr>
          <w:rFonts w:ascii="Calibri" w:hAnsi="Calibri" w:cs="Calibri"/>
          <w:b/>
          <w:sz w:val="20"/>
        </w:rPr>
        <w:tab/>
        <w:t xml:space="preserve">    </w:t>
      </w:r>
      <w:r w:rsidRPr="00036C01">
        <w:rPr>
          <w:rFonts w:ascii="Calibri" w:hAnsi="Calibri" w:cs="Calibri"/>
          <w:b/>
          <w:color w:val="FF0000"/>
          <w:sz w:val="20"/>
        </w:rPr>
        <w:t>PERCEEL 1</w:t>
      </w:r>
    </w:p>
    <w:p w14:paraId="287484F0" w14:textId="77777777" w:rsidR="00036C01" w:rsidRPr="00036C01" w:rsidRDefault="00036C01" w:rsidP="00036C01">
      <w:pPr>
        <w:tabs>
          <w:tab w:val="left" w:pos="2552"/>
        </w:tabs>
        <w:suppressAutoHyphens/>
        <w:jc w:val="both"/>
        <w:rPr>
          <w:rFonts w:ascii="Calibri" w:hAnsi="Calibri" w:cs="Calibri"/>
          <w:spacing w:val="0"/>
          <w:sz w:val="20"/>
        </w:rPr>
      </w:pPr>
    </w:p>
    <w:p w14:paraId="191CB332" w14:textId="03962718" w:rsidR="00036C01" w:rsidRPr="00036C01" w:rsidRDefault="00036C01" w:rsidP="00036C01">
      <w:pPr>
        <w:tabs>
          <w:tab w:val="left" w:pos="2552"/>
        </w:tabs>
        <w:suppressAutoHyphens/>
        <w:jc w:val="both"/>
        <w:rPr>
          <w:rFonts w:ascii="Calibri" w:hAnsi="Calibri" w:cs="Calibri"/>
          <w:spacing w:val="0"/>
          <w:sz w:val="20"/>
        </w:rPr>
      </w:pPr>
      <w:r w:rsidRPr="00036C01">
        <w:rPr>
          <w:rFonts w:ascii="Calibri" w:hAnsi="Calibri" w:cs="Calibri"/>
          <w:spacing w:val="0"/>
          <w:sz w:val="20"/>
        </w:rPr>
        <w:t xml:space="preserve">Inschrijver/participanten in de combinatie verklaart/verklaren het in de Inschrijvingsleidraad gevraagde aantal en/of soort projecten, zoals vermeld onder 4.2.2. lid </w:t>
      </w:r>
      <w:r w:rsidR="0016502F">
        <w:rPr>
          <w:rFonts w:ascii="Calibri" w:hAnsi="Calibri" w:cs="Calibri"/>
          <w:spacing w:val="0"/>
          <w:sz w:val="20"/>
        </w:rPr>
        <w:t>9</w:t>
      </w:r>
      <w:r w:rsidRPr="00036C01">
        <w:rPr>
          <w:rFonts w:ascii="Calibri" w:hAnsi="Calibri" w:cs="Calibri"/>
          <w:spacing w:val="0"/>
          <w:sz w:val="20"/>
        </w:rPr>
        <w:t xml:space="preserve"> (kerncompetentie P1A), te hebben uitgevoerd. Inschrijver/participanten in de combinatie voegt/voegen de in de Inschrijvingsleidraad  gevraagde getekende tevredenheidverklaringen bij. </w:t>
      </w:r>
    </w:p>
    <w:p w14:paraId="7D134DFE" w14:textId="77777777" w:rsidR="00036C01" w:rsidRPr="00036C01" w:rsidRDefault="00036C01" w:rsidP="00036C01">
      <w:pPr>
        <w:tabs>
          <w:tab w:val="left" w:pos="2552"/>
        </w:tabs>
        <w:suppressAutoHyphens/>
        <w:jc w:val="both"/>
        <w:rPr>
          <w:rFonts w:ascii="Calibri" w:hAnsi="Calibri" w:cs="Calibri"/>
          <w:spacing w:val="0"/>
          <w:sz w:val="20"/>
        </w:rPr>
      </w:pPr>
    </w:p>
    <w:p w14:paraId="68A3F864" w14:textId="77777777" w:rsidR="00036C01" w:rsidRPr="00036C01" w:rsidRDefault="00036C01" w:rsidP="00036C01">
      <w:pPr>
        <w:tabs>
          <w:tab w:val="left" w:pos="2552"/>
        </w:tabs>
        <w:suppressAutoHyphens/>
        <w:jc w:val="both"/>
        <w:rPr>
          <w:rFonts w:ascii="Calibri" w:hAnsi="Calibri" w:cs="Calibr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036C01" w:rsidRPr="00036C01" w14:paraId="0662611E" w14:textId="77777777" w:rsidTr="009549C4">
        <w:tc>
          <w:tcPr>
            <w:tcW w:w="9923" w:type="dxa"/>
            <w:gridSpan w:val="2"/>
          </w:tcPr>
          <w:p w14:paraId="757CFC8D" w14:textId="77777777" w:rsidR="00036C01" w:rsidRPr="00036C01" w:rsidRDefault="00036C01" w:rsidP="00036C01">
            <w:pPr>
              <w:tabs>
                <w:tab w:val="left" w:pos="2552"/>
              </w:tabs>
              <w:suppressAutoHyphens/>
              <w:ind w:left="0"/>
              <w:jc w:val="both"/>
              <w:rPr>
                <w:rFonts w:ascii="Calibri" w:hAnsi="Calibri" w:cs="Calibri"/>
                <w:b/>
                <w:spacing w:val="0"/>
                <w:sz w:val="20"/>
              </w:rPr>
            </w:pPr>
          </w:p>
          <w:p w14:paraId="56F1A076" w14:textId="77777777" w:rsidR="00036C01" w:rsidRPr="00036C01" w:rsidRDefault="00036C01" w:rsidP="00036C01">
            <w:pPr>
              <w:tabs>
                <w:tab w:val="left" w:pos="2552"/>
              </w:tabs>
              <w:suppressAutoHyphens/>
              <w:ind w:left="0"/>
              <w:jc w:val="both"/>
              <w:rPr>
                <w:rFonts w:ascii="Calibri" w:hAnsi="Calibri" w:cs="Calibri"/>
                <w:b/>
                <w:spacing w:val="0"/>
                <w:sz w:val="20"/>
              </w:rPr>
            </w:pPr>
            <w:r w:rsidRPr="00036C01">
              <w:rPr>
                <w:rFonts w:ascii="Calibri" w:hAnsi="Calibri" w:cs="Calibri"/>
                <w:b/>
                <w:spacing w:val="0"/>
                <w:sz w:val="20"/>
              </w:rPr>
              <w:t xml:space="preserve">NAAM REFERENTIEWERK: </w:t>
            </w:r>
          </w:p>
          <w:p w14:paraId="0EA5B6CC" w14:textId="77777777" w:rsidR="00036C01" w:rsidRPr="00036C01" w:rsidRDefault="00036C01" w:rsidP="00036C01">
            <w:pPr>
              <w:tabs>
                <w:tab w:val="left" w:pos="2552"/>
              </w:tabs>
              <w:suppressAutoHyphens/>
              <w:jc w:val="both"/>
              <w:rPr>
                <w:rFonts w:ascii="Calibri" w:hAnsi="Calibri" w:cs="Calibri"/>
                <w:b/>
                <w:bCs/>
                <w:spacing w:val="0"/>
                <w:sz w:val="20"/>
              </w:rPr>
            </w:pPr>
          </w:p>
        </w:tc>
      </w:tr>
      <w:tr w:rsidR="00036C01" w:rsidRPr="00036C01" w14:paraId="5FBD32FB" w14:textId="77777777" w:rsidTr="009549C4">
        <w:tc>
          <w:tcPr>
            <w:tcW w:w="4536" w:type="dxa"/>
          </w:tcPr>
          <w:p w14:paraId="07346770"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Naam van de combinant die het Werk heeft uitgevoerd (in te vullen in geval van een gezamenlijke Inschrijving):</w:t>
            </w:r>
          </w:p>
          <w:p w14:paraId="0070D542"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03B206D8"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highlight w:val="cyan"/>
              </w:rPr>
              <w:t>(invullen)</w:t>
            </w:r>
          </w:p>
        </w:tc>
      </w:tr>
      <w:tr w:rsidR="00036C01" w:rsidRPr="00036C01" w14:paraId="0FA76961" w14:textId="77777777" w:rsidTr="009549C4">
        <w:tc>
          <w:tcPr>
            <w:tcW w:w="4536" w:type="dxa"/>
          </w:tcPr>
          <w:p w14:paraId="7859BA74"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Korte omschrijving van de Werkzaamheden:</w:t>
            </w:r>
          </w:p>
        </w:tc>
        <w:tc>
          <w:tcPr>
            <w:tcW w:w="5387" w:type="dxa"/>
          </w:tcPr>
          <w:p w14:paraId="2552EAFB"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highlight w:val="cyan"/>
              </w:rPr>
              <w:t>(invullen)</w:t>
            </w:r>
          </w:p>
          <w:p w14:paraId="790D55F4" w14:textId="77777777" w:rsidR="00036C01" w:rsidRPr="00036C01" w:rsidRDefault="00036C01" w:rsidP="00036C01">
            <w:pPr>
              <w:tabs>
                <w:tab w:val="left" w:pos="2552"/>
              </w:tabs>
              <w:suppressAutoHyphens/>
              <w:ind w:left="0"/>
              <w:jc w:val="both"/>
              <w:rPr>
                <w:rFonts w:ascii="Calibri" w:hAnsi="Calibri" w:cs="Calibri"/>
                <w:spacing w:val="0"/>
                <w:sz w:val="20"/>
              </w:rPr>
            </w:pPr>
          </w:p>
        </w:tc>
      </w:tr>
      <w:tr w:rsidR="00036C01" w:rsidRPr="00036C01" w14:paraId="51B3F1CE" w14:textId="77777777" w:rsidTr="009549C4">
        <w:trPr>
          <w:trHeight w:val="2958"/>
        </w:trPr>
        <w:tc>
          <w:tcPr>
            <w:tcW w:w="4536" w:type="dxa"/>
          </w:tcPr>
          <w:p w14:paraId="24826BE8"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Voldoet volgens Inschrijver aan de geschiktheidseis inzake technische en organisatorische bekwaamheid gesteld onder 4.2.5 lid 5:</w:t>
            </w:r>
          </w:p>
          <w:p w14:paraId="3A726991" w14:textId="77777777" w:rsidR="00036C01" w:rsidRPr="00036C01" w:rsidRDefault="00036C01" w:rsidP="00036C01">
            <w:pPr>
              <w:suppressAutoHyphens/>
              <w:ind w:left="0"/>
              <w:jc w:val="both"/>
              <w:rPr>
                <w:rFonts w:ascii="Calibri" w:hAnsi="Calibri" w:cs="Calibri"/>
                <w:spacing w:val="0"/>
                <w:sz w:val="20"/>
              </w:rPr>
            </w:pPr>
          </w:p>
          <w:p w14:paraId="5248A1B0" w14:textId="77777777" w:rsidR="00036C01" w:rsidRPr="00036C01" w:rsidRDefault="00036C01" w:rsidP="00036C01">
            <w:pPr>
              <w:suppressAutoHyphens/>
              <w:ind w:left="0"/>
              <w:jc w:val="both"/>
              <w:rPr>
                <w:rFonts w:ascii="Calibri" w:hAnsi="Calibri" w:cs="Calibri"/>
                <w:spacing w:val="0"/>
                <w:sz w:val="20"/>
              </w:rPr>
            </w:pPr>
          </w:p>
          <w:p w14:paraId="476FB7C0"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23E92049" w14:textId="77777777" w:rsidR="00036C01" w:rsidRPr="00036C01" w:rsidRDefault="00036C01" w:rsidP="00036C01">
            <w:pPr>
              <w:ind w:left="0"/>
              <w:jc w:val="both"/>
              <w:rPr>
                <w:rFonts w:ascii="Calibri" w:hAnsi="Calibri" w:cs="Arial"/>
                <w:sz w:val="20"/>
              </w:rPr>
            </w:pPr>
            <w:r w:rsidRPr="00036C01">
              <w:rPr>
                <w:rFonts w:ascii="Calibri" w:hAnsi="Calibri" w:cs="Arial"/>
                <w:sz w:val="20"/>
              </w:rPr>
              <w:t>De Inschrijver moet voldoen aan de ervaringseis. Die eis is dat hij in de periode van drie jaar voorafgaand aan de datum van Aanmelding projecten heeft opgeleverd met de volgende kerncompetenties:</w:t>
            </w:r>
          </w:p>
          <w:p w14:paraId="41885AB3" w14:textId="77777777" w:rsidR="00036C01" w:rsidRPr="00036C01" w:rsidRDefault="00036C01" w:rsidP="00036C01">
            <w:pPr>
              <w:ind w:left="0"/>
              <w:jc w:val="both"/>
              <w:rPr>
                <w:rFonts w:ascii="Calibri" w:hAnsi="Calibri" w:cs="Arial"/>
                <w:b/>
                <w:sz w:val="20"/>
              </w:rPr>
            </w:pPr>
            <w:r w:rsidRPr="00036C01">
              <w:rPr>
                <w:rFonts w:ascii="Calibri" w:hAnsi="Calibri" w:cs="Arial"/>
                <w:b/>
                <w:sz w:val="20"/>
              </w:rPr>
              <w:sym w:font="Symbol" w:char="F07F"/>
            </w:r>
            <w:r w:rsidRPr="00036C01">
              <w:rPr>
                <w:rFonts w:ascii="Calibri" w:hAnsi="Calibri" w:cs="Arial"/>
                <w:b/>
                <w:sz w:val="20"/>
              </w:rPr>
              <w:t xml:space="preserve"> Kerncompetentie P1A:</w:t>
            </w:r>
          </w:p>
          <w:p w14:paraId="270C5820" w14:textId="77777777" w:rsidR="00036C01" w:rsidRPr="00036C01" w:rsidRDefault="00036C01" w:rsidP="00036C01">
            <w:pPr>
              <w:ind w:left="0"/>
              <w:jc w:val="both"/>
              <w:rPr>
                <w:rFonts w:ascii="Calibri" w:hAnsi="Calibri" w:cs="Arial"/>
                <w:sz w:val="20"/>
              </w:rPr>
            </w:pPr>
            <w:r w:rsidRPr="00036C01">
              <w:rPr>
                <w:rFonts w:ascii="Calibri" w:hAnsi="Calibri" w:cs="Arial"/>
                <w:sz w:val="20"/>
              </w:rPr>
              <w:t>Het hebben van ervaring met het op een vakkundige en regelmatige wijze uitvoeren van een NEN 5740 bodemonderzoek met de volgende kenmerken/onder de volgende omstandigheden:</w:t>
            </w:r>
          </w:p>
          <w:p w14:paraId="1F9D87F6" w14:textId="77777777" w:rsidR="00036C01" w:rsidRPr="00036C01" w:rsidRDefault="00036C01" w:rsidP="00036C01">
            <w:pPr>
              <w:ind w:left="0"/>
              <w:jc w:val="both"/>
              <w:rPr>
                <w:rFonts w:ascii="Calibri" w:hAnsi="Calibri" w:cs="Arial"/>
                <w:sz w:val="20"/>
              </w:rPr>
            </w:pPr>
            <w:r w:rsidRPr="00036C01">
              <w:rPr>
                <w:rFonts w:ascii="Calibri" w:hAnsi="Calibri" w:cs="Arial"/>
                <w:sz w:val="20"/>
              </w:rPr>
              <w:t>a.)</w:t>
            </w:r>
            <w:r w:rsidRPr="00036C01">
              <w:rPr>
                <w:rFonts w:ascii="Calibri" w:hAnsi="Calibri" w:cs="Arial"/>
                <w:sz w:val="20"/>
              </w:rPr>
              <w:tab/>
              <w:t xml:space="preserve">Het project is uitgevoerd in opdracht van Nederlandse overheid of </w:t>
            </w:r>
            <w:proofErr w:type="spellStart"/>
            <w:r w:rsidRPr="00036C01">
              <w:rPr>
                <w:rFonts w:ascii="Calibri" w:hAnsi="Calibri" w:cs="Arial"/>
                <w:sz w:val="20"/>
              </w:rPr>
              <w:t>semi-overheid</w:t>
            </w:r>
            <w:proofErr w:type="spellEnd"/>
            <w:r w:rsidRPr="00036C01">
              <w:rPr>
                <w:rFonts w:ascii="Calibri" w:hAnsi="Calibri" w:cs="Arial"/>
                <w:sz w:val="20"/>
              </w:rPr>
              <w:t>;</w:t>
            </w:r>
          </w:p>
          <w:p w14:paraId="7975B504" w14:textId="77777777" w:rsidR="00036C01" w:rsidRPr="00036C01" w:rsidRDefault="00036C01" w:rsidP="00036C01">
            <w:pPr>
              <w:ind w:left="0"/>
              <w:jc w:val="both"/>
              <w:rPr>
                <w:rFonts w:ascii="Calibri" w:hAnsi="Calibri" w:cs="Arial"/>
                <w:sz w:val="20"/>
              </w:rPr>
            </w:pPr>
            <w:r w:rsidRPr="00036C01">
              <w:rPr>
                <w:rFonts w:ascii="Calibri" w:hAnsi="Calibri" w:cs="Arial"/>
                <w:sz w:val="20"/>
              </w:rPr>
              <w:t>b.)</w:t>
            </w:r>
            <w:r w:rsidRPr="00036C01">
              <w:rPr>
                <w:rFonts w:ascii="Calibri" w:hAnsi="Calibri" w:cs="Arial"/>
                <w:sz w:val="20"/>
              </w:rPr>
              <w:tab/>
              <w:t xml:space="preserve">De opdrachtwaarde of het totaal gefactureerde bedrag van dit referentieproject moet gelijk aan of groter zijn dan € 3.000, zegge: drieduizend euro exclusief BTW; </w:t>
            </w:r>
          </w:p>
          <w:p w14:paraId="33AE53B0" w14:textId="77777777" w:rsidR="00036C01" w:rsidRPr="00036C01" w:rsidRDefault="00036C01" w:rsidP="00036C01">
            <w:pPr>
              <w:ind w:left="0"/>
              <w:jc w:val="both"/>
              <w:rPr>
                <w:rFonts w:ascii="Calibri" w:hAnsi="Calibri" w:cs="Arial"/>
                <w:sz w:val="20"/>
              </w:rPr>
            </w:pPr>
            <w:r w:rsidRPr="00036C01">
              <w:rPr>
                <w:rFonts w:ascii="Calibri" w:hAnsi="Calibri" w:cs="Arial"/>
                <w:sz w:val="20"/>
              </w:rPr>
              <w:t xml:space="preserve">c.) </w:t>
            </w:r>
            <w:r w:rsidRPr="00036C01">
              <w:rPr>
                <w:rFonts w:ascii="Calibri" w:hAnsi="Calibri" w:cs="Arial"/>
                <w:sz w:val="20"/>
              </w:rPr>
              <w:tab/>
              <w:t>Het NEN 5740 bodemonderzoek dient gerapporteerd te zijn ná 31-12-2019.</w:t>
            </w:r>
          </w:p>
          <w:p w14:paraId="41CD5CE1" w14:textId="77777777" w:rsidR="00036C01" w:rsidRPr="00036C01" w:rsidRDefault="00036C01" w:rsidP="00036C01">
            <w:pPr>
              <w:ind w:left="0"/>
              <w:jc w:val="both"/>
              <w:rPr>
                <w:rFonts w:ascii="Calibri" w:hAnsi="Calibri" w:cs="Arial"/>
                <w:sz w:val="20"/>
              </w:rPr>
            </w:pPr>
          </w:p>
          <w:p w14:paraId="7E710AB0"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(LET OP! TEVREDENHEIDSVERKLARING OPDRACHTGEVER TOEVOEGEN)</w:t>
            </w:r>
          </w:p>
        </w:tc>
      </w:tr>
      <w:tr w:rsidR="00036C01" w:rsidRPr="00036C01" w14:paraId="55FB73D9" w14:textId="77777777" w:rsidTr="009549C4">
        <w:tc>
          <w:tcPr>
            <w:tcW w:w="4536" w:type="dxa"/>
          </w:tcPr>
          <w:p w14:paraId="7F504D04"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Naam en adres van de Opdrachtgever</w:t>
            </w:r>
            <w:r w:rsidRPr="00036C01">
              <w:rPr>
                <w:rFonts w:ascii="Calibri" w:hAnsi="Calibri" w:cs="Calibri"/>
                <w:spacing w:val="0"/>
                <w:sz w:val="20"/>
                <w:vertAlign w:val="superscript"/>
              </w:rPr>
              <w:footnoteReference w:id="1"/>
            </w:r>
            <w:r w:rsidRPr="00036C01">
              <w:rPr>
                <w:rFonts w:ascii="Calibri" w:hAnsi="Calibri" w:cs="Calibri"/>
                <w:spacing w:val="0"/>
                <w:sz w:val="20"/>
              </w:rPr>
              <w:t xml:space="preserve"> van dit betreffende referentieproject:</w:t>
            </w:r>
          </w:p>
          <w:p w14:paraId="46A782D8"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235383FE"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018F548" w14:textId="77777777" w:rsidTr="009549C4">
        <w:tc>
          <w:tcPr>
            <w:tcW w:w="4536" w:type="dxa"/>
          </w:tcPr>
          <w:p w14:paraId="2A983E19"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Telefoonnummer contractpersoon Opdrachtgever</w:t>
            </w:r>
          </w:p>
        </w:tc>
        <w:tc>
          <w:tcPr>
            <w:tcW w:w="5387" w:type="dxa"/>
          </w:tcPr>
          <w:p w14:paraId="2D931EFF"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541E50DB" w14:textId="77777777" w:rsidTr="009549C4">
        <w:tc>
          <w:tcPr>
            <w:tcW w:w="4536" w:type="dxa"/>
          </w:tcPr>
          <w:p w14:paraId="58867A0F"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Aannemingssom in € (excl. BTW):</w:t>
            </w:r>
          </w:p>
        </w:tc>
        <w:tc>
          <w:tcPr>
            <w:tcW w:w="5387" w:type="dxa"/>
          </w:tcPr>
          <w:p w14:paraId="3A05866A" w14:textId="77777777" w:rsidR="00036C01" w:rsidRPr="00036C01" w:rsidRDefault="00036C01" w:rsidP="00036C01">
            <w:pPr>
              <w:suppressAutoHyphens/>
              <w:ind w:left="0"/>
              <w:jc w:val="both"/>
              <w:rPr>
                <w:rFonts w:ascii="Calibri" w:hAnsi="Calibri" w:cs="Calibri"/>
                <w:spacing w:val="0"/>
                <w:sz w:val="20"/>
              </w:rPr>
            </w:pPr>
          </w:p>
          <w:p w14:paraId="01026661"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5F1934A1" w14:textId="77777777" w:rsidTr="009549C4">
        <w:tc>
          <w:tcPr>
            <w:tcW w:w="4536" w:type="dxa"/>
          </w:tcPr>
          <w:p w14:paraId="2A10D58D"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Gefactureerd bedrag in € (excl. BTW):</w:t>
            </w:r>
          </w:p>
        </w:tc>
        <w:tc>
          <w:tcPr>
            <w:tcW w:w="5387" w:type="dxa"/>
          </w:tcPr>
          <w:p w14:paraId="62DD480E" w14:textId="77777777" w:rsidR="00036C01" w:rsidRPr="00036C01" w:rsidRDefault="00036C01" w:rsidP="00036C01">
            <w:pPr>
              <w:suppressAutoHyphens/>
              <w:ind w:left="0"/>
              <w:jc w:val="both"/>
              <w:rPr>
                <w:rFonts w:ascii="Calibri" w:hAnsi="Calibri" w:cs="Calibri"/>
                <w:spacing w:val="0"/>
                <w:sz w:val="20"/>
              </w:rPr>
            </w:pPr>
          </w:p>
          <w:p w14:paraId="5E222603"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63E99C91" w14:textId="77777777" w:rsidTr="009549C4">
        <w:tc>
          <w:tcPr>
            <w:tcW w:w="4536" w:type="dxa"/>
          </w:tcPr>
          <w:p w14:paraId="6504E1C6"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lastRenderedPageBreak/>
              <w:t>Datum van Opdracht:</w:t>
            </w:r>
          </w:p>
        </w:tc>
        <w:tc>
          <w:tcPr>
            <w:tcW w:w="5387" w:type="dxa"/>
          </w:tcPr>
          <w:p w14:paraId="0756483E" w14:textId="77777777" w:rsidR="00036C01" w:rsidRPr="00036C01" w:rsidRDefault="00036C01" w:rsidP="00036C01">
            <w:pPr>
              <w:suppressAutoHyphens/>
              <w:ind w:left="0"/>
              <w:jc w:val="both"/>
              <w:rPr>
                <w:rFonts w:ascii="Calibri" w:hAnsi="Calibri" w:cs="Calibri"/>
                <w:spacing w:val="0"/>
                <w:sz w:val="20"/>
              </w:rPr>
            </w:pPr>
          </w:p>
          <w:p w14:paraId="141E27CD"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3EC368C2" w14:textId="77777777" w:rsidTr="009549C4">
        <w:tc>
          <w:tcPr>
            <w:tcW w:w="4536" w:type="dxa"/>
          </w:tcPr>
          <w:p w14:paraId="14285041"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Datum van oplevering:</w:t>
            </w:r>
          </w:p>
        </w:tc>
        <w:tc>
          <w:tcPr>
            <w:tcW w:w="5387" w:type="dxa"/>
          </w:tcPr>
          <w:p w14:paraId="699B7E77" w14:textId="77777777" w:rsidR="00036C01" w:rsidRPr="00036C01" w:rsidRDefault="00036C01" w:rsidP="00036C01">
            <w:pPr>
              <w:suppressAutoHyphens/>
              <w:ind w:left="0"/>
              <w:jc w:val="both"/>
              <w:rPr>
                <w:rFonts w:ascii="Calibri" w:hAnsi="Calibri" w:cs="Calibri"/>
                <w:spacing w:val="0"/>
                <w:sz w:val="20"/>
              </w:rPr>
            </w:pPr>
          </w:p>
          <w:p w14:paraId="0D4F858F"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66020E15" w14:textId="77777777" w:rsidTr="009549C4">
        <w:tc>
          <w:tcPr>
            <w:tcW w:w="4536" w:type="dxa"/>
          </w:tcPr>
          <w:p w14:paraId="6996C1F3"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Overeengekomen uitvoeringsduur (incl. verleend uitstel van oplevering):</w:t>
            </w:r>
          </w:p>
          <w:p w14:paraId="579B818F"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03C63594"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396E70F" w14:textId="77777777" w:rsidTr="009549C4">
        <w:tc>
          <w:tcPr>
            <w:tcW w:w="4536" w:type="dxa"/>
          </w:tcPr>
          <w:p w14:paraId="77E338FB"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Indien het Werk is uitgevoerd in combinatie:</w:t>
            </w:r>
          </w:p>
        </w:tc>
        <w:tc>
          <w:tcPr>
            <w:tcW w:w="5387" w:type="dxa"/>
          </w:tcPr>
          <w:p w14:paraId="630DF0F7" w14:textId="77777777" w:rsidR="00036C01" w:rsidRPr="00036C01" w:rsidRDefault="00036C01" w:rsidP="00036C01">
            <w:pPr>
              <w:suppressAutoHyphens/>
              <w:ind w:left="0"/>
              <w:jc w:val="both"/>
              <w:rPr>
                <w:rFonts w:ascii="Calibri" w:hAnsi="Calibri" w:cs="Calibri"/>
                <w:spacing w:val="0"/>
                <w:sz w:val="20"/>
              </w:rPr>
            </w:pPr>
          </w:p>
          <w:p w14:paraId="28E21045"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323725CD" w14:textId="77777777" w:rsidTr="009549C4">
        <w:tc>
          <w:tcPr>
            <w:tcW w:w="4536" w:type="dxa"/>
          </w:tcPr>
          <w:p w14:paraId="4F2AE292"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de namen van de overige combinanten in de combinatie:</w:t>
            </w:r>
          </w:p>
          <w:p w14:paraId="3B42D6C0"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0E356A2E"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2C3C6615" w14:textId="77777777" w:rsidTr="009549C4">
        <w:tc>
          <w:tcPr>
            <w:tcW w:w="4536" w:type="dxa"/>
          </w:tcPr>
          <w:p w14:paraId="08B20111"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de juridische participatieverhouding:</w:t>
            </w:r>
          </w:p>
        </w:tc>
        <w:tc>
          <w:tcPr>
            <w:tcW w:w="5387" w:type="dxa"/>
          </w:tcPr>
          <w:p w14:paraId="2FDFA99E" w14:textId="77777777" w:rsidR="00036C01" w:rsidRPr="00036C01" w:rsidRDefault="00036C01" w:rsidP="00036C01">
            <w:pPr>
              <w:suppressAutoHyphens/>
              <w:ind w:left="0"/>
              <w:jc w:val="both"/>
              <w:rPr>
                <w:rFonts w:ascii="Calibri" w:hAnsi="Calibri" w:cs="Calibri"/>
                <w:spacing w:val="0"/>
                <w:sz w:val="20"/>
              </w:rPr>
            </w:pPr>
          </w:p>
          <w:p w14:paraId="327ACDF8"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2BB9DF47" w14:textId="77777777" w:rsidTr="009549C4">
        <w:tc>
          <w:tcPr>
            <w:tcW w:w="4536" w:type="dxa"/>
          </w:tcPr>
          <w:p w14:paraId="2424F5F1"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percentage aandeel van iedere combinant in de combinatie:</w:t>
            </w:r>
          </w:p>
          <w:p w14:paraId="38FBEEE0"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3407D66D"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22E83666" w14:textId="77777777" w:rsidTr="009549C4">
        <w:tc>
          <w:tcPr>
            <w:tcW w:w="4536" w:type="dxa"/>
          </w:tcPr>
          <w:p w14:paraId="14B76BCE"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 xml:space="preserve">welke onderdelen van het Werk </w:t>
            </w:r>
            <w:proofErr w:type="spellStart"/>
            <w:r w:rsidRPr="00036C01">
              <w:rPr>
                <w:rFonts w:ascii="Calibri" w:hAnsi="Calibri" w:cs="Calibri"/>
                <w:spacing w:val="0"/>
                <w:sz w:val="20"/>
              </w:rPr>
              <w:t>daadWerkelijk</w:t>
            </w:r>
            <w:proofErr w:type="spellEnd"/>
            <w:r w:rsidRPr="00036C01">
              <w:rPr>
                <w:rFonts w:ascii="Calibri" w:hAnsi="Calibri" w:cs="Calibri"/>
                <w:spacing w:val="0"/>
                <w:sz w:val="20"/>
              </w:rPr>
              <w:t xml:space="preserve"> door de betreffende combinant zijn uitgevoerd:</w:t>
            </w:r>
          </w:p>
          <w:p w14:paraId="5BAF7C7A"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76472876" w14:textId="77777777" w:rsidR="00036C01" w:rsidRPr="00036C01" w:rsidRDefault="00036C01" w:rsidP="00036C01">
            <w:pPr>
              <w:suppressAutoHyphens/>
              <w:ind w:left="0"/>
              <w:jc w:val="both"/>
              <w:rPr>
                <w:rFonts w:ascii="Calibri" w:hAnsi="Calibri" w:cs="Calibri"/>
                <w:spacing w:val="0"/>
                <w:sz w:val="20"/>
              </w:rPr>
            </w:pPr>
          </w:p>
        </w:tc>
      </w:tr>
    </w:tbl>
    <w:p w14:paraId="417BA086" w14:textId="77777777" w:rsidR="00036C01" w:rsidRPr="00036C01" w:rsidRDefault="00036C01" w:rsidP="00036C01">
      <w:pPr>
        <w:tabs>
          <w:tab w:val="left" w:pos="2552"/>
        </w:tabs>
        <w:suppressAutoHyphens/>
        <w:ind w:left="0"/>
        <w:jc w:val="both"/>
        <w:rPr>
          <w:rFonts w:ascii="Calibri" w:hAnsi="Calibri" w:cs="Calibri"/>
          <w:spacing w:val="0"/>
          <w:sz w:val="20"/>
        </w:rPr>
      </w:pPr>
    </w:p>
    <w:p w14:paraId="3ECA1ABB"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rPr>
        <w:t>Ondertekening</w:t>
      </w:r>
    </w:p>
    <w:p w14:paraId="6A7060E8" w14:textId="77777777" w:rsidR="00036C01" w:rsidRPr="00036C01" w:rsidRDefault="00036C01" w:rsidP="00036C01">
      <w:pPr>
        <w:tabs>
          <w:tab w:val="left" w:pos="2552"/>
        </w:tabs>
        <w:suppressAutoHyphens/>
        <w:jc w:val="both"/>
        <w:rPr>
          <w:rFonts w:ascii="Calibri" w:hAnsi="Calibri" w:cs="Calibr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036C01" w:rsidRPr="00036C01" w14:paraId="72AACD80" w14:textId="77777777" w:rsidTr="009549C4">
        <w:tc>
          <w:tcPr>
            <w:tcW w:w="4536" w:type="dxa"/>
            <w:shd w:val="clear" w:color="auto" w:fill="auto"/>
          </w:tcPr>
          <w:p w14:paraId="7442907A"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Naam Inschrijver</w:t>
            </w:r>
          </w:p>
        </w:tc>
        <w:tc>
          <w:tcPr>
            <w:tcW w:w="5387" w:type="dxa"/>
            <w:shd w:val="clear" w:color="auto" w:fill="auto"/>
          </w:tcPr>
          <w:p w14:paraId="38AD7D40"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38CB93BA" w14:textId="77777777" w:rsidTr="009549C4">
        <w:tc>
          <w:tcPr>
            <w:tcW w:w="4536" w:type="dxa"/>
            <w:shd w:val="clear" w:color="auto" w:fill="auto"/>
          </w:tcPr>
          <w:p w14:paraId="1D9A8BC2"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Naam en functie van degene die het Inschrijvingsbiljet ondertekent</w:t>
            </w:r>
          </w:p>
        </w:tc>
        <w:tc>
          <w:tcPr>
            <w:tcW w:w="5387" w:type="dxa"/>
            <w:shd w:val="clear" w:color="auto" w:fill="auto"/>
          </w:tcPr>
          <w:p w14:paraId="4CF04673"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194B9949" w14:textId="77777777" w:rsidTr="009549C4">
        <w:tc>
          <w:tcPr>
            <w:tcW w:w="4536" w:type="dxa"/>
            <w:shd w:val="clear" w:color="auto" w:fill="auto"/>
          </w:tcPr>
          <w:p w14:paraId="74EF1A43"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Plaats</w:t>
            </w:r>
          </w:p>
        </w:tc>
        <w:tc>
          <w:tcPr>
            <w:tcW w:w="5387" w:type="dxa"/>
            <w:shd w:val="clear" w:color="auto" w:fill="auto"/>
          </w:tcPr>
          <w:p w14:paraId="13CF786D"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3A26A3E2" w14:textId="77777777" w:rsidTr="009549C4">
        <w:tc>
          <w:tcPr>
            <w:tcW w:w="4536" w:type="dxa"/>
            <w:shd w:val="clear" w:color="auto" w:fill="auto"/>
          </w:tcPr>
          <w:p w14:paraId="04443507"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Datum</w:t>
            </w:r>
          </w:p>
        </w:tc>
        <w:tc>
          <w:tcPr>
            <w:tcW w:w="5387" w:type="dxa"/>
            <w:shd w:val="clear" w:color="auto" w:fill="auto"/>
          </w:tcPr>
          <w:p w14:paraId="47B3072A" w14:textId="77777777" w:rsidR="00036C01" w:rsidRPr="00036C01" w:rsidRDefault="00036C01" w:rsidP="00036C01">
            <w:pPr>
              <w:tabs>
                <w:tab w:val="left" w:pos="2552"/>
              </w:tabs>
              <w:suppressAutoHyphens/>
              <w:ind w:left="0"/>
              <w:rPr>
                <w:rFonts w:ascii="Calibri" w:hAnsi="Calibri" w:cs="Calibri"/>
                <w:b/>
                <w:i/>
                <w:vanish/>
                <w:color w:val="3366FF"/>
                <w:spacing w:val="0"/>
                <w:sz w:val="20"/>
              </w:rPr>
            </w:pPr>
          </w:p>
        </w:tc>
      </w:tr>
      <w:tr w:rsidR="00036C01" w:rsidRPr="00036C01" w14:paraId="724BD0E9" w14:textId="77777777" w:rsidTr="009549C4">
        <w:tc>
          <w:tcPr>
            <w:tcW w:w="4536" w:type="dxa"/>
            <w:shd w:val="clear" w:color="auto" w:fill="auto"/>
          </w:tcPr>
          <w:p w14:paraId="7769F5D5"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Handtekening</w:t>
            </w:r>
          </w:p>
          <w:p w14:paraId="3708D953" w14:textId="77777777" w:rsidR="00036C01" w:rsidRPr="00036C01" w:rsidRDefault="00036C01" w:rsidP="00036C01">
            <w:pPr>
              <w:tabs>
                <w:tab w:val="left" w:pos="2552"/>
              </w:tabs>
              <w:suppressAutoHyphens/>
              <w:ind w:left="34"/>
              <w:rPr>
                <w:rFonts w:ascii="Calibri" w:hAnsi="Calibri" w:cs="Calibri"/>
                <w:spacing w:val="0"/>
                <w:sz w:val="20"/>
              </w:rPr>
            </w:pPr>
          </w:p>
          <w:p w14:paraId="6986232F" w14:textId="77777777" w:rsidR="00036C01" w:rsidRPr="00036C01" w:rsidRDefault="00036C01" w:rsidP="00036C01">
            <w:pPr>
              <w:tabs>
                <w:tab w:val="left" w:pos="2552"/>
              </w:tabs>
              <w:suppressAutoHyphens/>
              <w:ind w:left="34"/>
              <w:rPr>
                <w:rFonts w:ascii="Calibri" w:hAnsi="Calibri" w:cs="Calibri"/>
                <w:spacing w:val="0"/>
                <w:sz w:val="20"/>
              </w:rPr>
            </w:pPr>
          </w:p>
          <w:p w14:paraId="5A00C0B4" w14:textId="77777777" w:rsidR="00036C01" w:rsidRPr="00036C01" w:rsidRDefault="00036C01" w:rsidP="00036C01">
            <w:pPr>
              <w:tabs>
                <w:tab w:val="left" w:pos="2552"/>
              </w:tabs>
              <w:suppressAutoHyphens/>
              <w:ind w:left="34"/>
              <w:rPr>
                <w:rFonts w:ascii="Calibri" w:hAnsi="Calibri" w:cs="Calibri"/>
                <w:spacing w:val="0"/>
                <w:sz w:val="20"/>
              </w:rPr>
            </w:pPr>
          </w:p>
          <w:p w14:paraId="69ED922E" w14:textId="77777777" w:rsidR="00036C01" w:rsidRPr="00036C01" w:rsidRDefault="00036C01" w:rsidP="00036C01">
            <w:pPr>
              <w:tabs>
                <w:tab w:val="left" w:pos="2552"/>
              </w:tabs>
              <w:suppressAutoHyphens/>
              <w:ind w:left="34"/>
              <w:rPr>
                <w:rFonts w:ascii="Calibri" w:hAnsi="Calibri" w:cs="Calibri"/>
                <w:spacing w:val="0"/>
                <w:sz w:val="20"/>
              </w:rPr>
            </w:pPr>
          </w:p>
          <w:p w14:paraId="5A0DD1EA" w14:textId="77777777" w:rsidR="00036C01" w:rsidRPr="00036C01" w:rsidRDefault="00036C01" w:rsidP="00036C01">
            <w:pPr>
              <w:tabs>
                <w:tab w:val="left" w:pos="2552"/>
              </w:tabs>
              <w:suppressAutoHyphens/>
              <w:ind w:left="34"/>
              <w:rPr>
                <w:rFonts w:ascii="Calibri" w:hAnsi="Calibri" w:cs="Calibri"/>
                <w:spacing w:val="0"/>
                <w:sz w:val="20"/>
              </w:rPr>
            </w:pPr>
          </w:p>
        </w:tc>
        <w:tc>
          <w:tcPr>
            <w:tcW w:w="5387" w:type="dxa"/>
            <w:shd w:val="clear" w:color="auto" w:fill="auto"/>
          </w:tcPr>
          <w:p w14:paraId="5F3AEABA" w14:textId="77777777" w:rsidR="00036C01" w:rsidRPr="00036C01" w:rsidRDefault="00036C01" w:rsidP="00036C01">
            <w:pPr>
              <w:tabs>
                <w:tab w:val="left" w:pos="2552"/>
              </w:tabs>
              <w:suppressAutoHyphens/>
              <w:ind w:left="0"/>
              <w:rPr>
                <w:rFonts w:ascii="Calibri" w:hAnsi="Calibri" w:cs="Calibri"/>
                <w:spacing w:val="0"/>
                <w:sz w:val="20"/>
              </w:rPr>
            </w:pPr>
          </w:p>
        </w:tc>
      </w:tr>
    </w:tbl>
    <w:p w14:paraId="5F6DC461" w14:textId="77777777" w:rsidR="00036C01" w:rsidRDefault="00036C01" w:rsidP="00036C01">
      <w:pPr>
        <w:keepNext/>
        <w:spacing w:after="480"/>
        <w:ind w:left="1701"/>
        <w:outlineLvl w:val="0"/>
        <w:rPr>
          <w:rFonts w:ascii="Calibri" w:hAnsi="Calibri" w:cs="Calibri"/>
          <w:b/>
          <w:snapToGrid w:val="0"/>
          <w:spacing w:val="0"/>
          <w:sz w:val="28"/>
          <w:szCs w:val="28"/>
        </w:rPr>
      </w:pPr>
    </w:p>
    <w:p w14:paraId="389A604D" w14:textId="77777777" w:rsidR="00036C01" w:rsidRDefault="00036C01">
      <w:pPr>
        <w:spacing w:line="240" w:lineRule="auto"/>
        <w:ind w:left="0"/>
        <w:rPr>
          <w:rFonts w:ascii="Calibri" w:hAnsi="Calibri" w:cs="Calibri"/>
          <w:b/>
          <w:snapToGrid w:val="0"/>
          <w:spacing w:val="0"/>
          <w:sz w:val="28"/>
          <w:szCs w:val="28"/>
        </w:rPr>
      </w:pPr>
      <w:r>
        <w:rPr>
          <w:rFonts w:ascii="Calibri" w:hAnsi="Calibri" w:cs="Calibri"/>
          <w:b/>
          <w:snapToGrid w:val="0"/>
          <w:spacing w:val="0"/>
          <w:sz w:val="28"/>
          <w:szCs w:val="28"/>
        </w:rPr>
        <w:br w:type="page"/>
      </w:r>
    </w:p>
    <w:p w14:paraId="2C7232E6" w14:textId="18F8F10F" w:rsidR="00036C01" w:rsidRPr="00036C01" w:rsidRDefault="00036C01" w:rsidP="00036C01">
      <w:pPr>
        <w:keepNext/>
        <w:spacing w:after="480"/>
        <w:ind w:left="1701"/>
        <w:outlineLvl w:val="0"/>
        <w:rPr>
          <w:rFonts w:ascii="Calibri" w:hAnsi="Calibri" w:cs="Calibri"/>
          <w:b/>
          <w:snapToGrid w:val="0"/>
          <w:spacing w:val="0"/>
          <w:sz w:val="28"/>
          <w:szCs w:val="28"/>
        </w:rPr>
      </w:pPr>
      <w:bookmarkStart w:id="209" w:name="_Toc124761395"/>
      <w:r w:rsidRPr="00036C01">
        <w:rPr>
          <w:rFonts w:ascii="Calibri" w:hAnsi="Calibri" w:cs="Calibri"/>
          <w:b/>
          <w:snapToGrid w:val="0"/>
          <w:spacing w:val="0"/>
          <w:sz w:val="28"/>
          <w:szCs w:val="28"/>
        </w:rPr>
        <w:lastRenderedPageBreak/>
        <w:t xml:space="preserve">Bijlage - </w:t>
      </w:r>
      <w:r w:rsidR="009E56FE">
        <w:rPr>
          <w:rFonts w:ascii="Calibri" w:hAnsi="Calibri" w:cs="Calibri"/>
          <w:b/>
          <w:snapToGrid w:val="0"/>
          <w:spacing w:val="0"/>
          <w:sz w:val="28"/>
          <w:szCs w:val="28"/>
        </w:rPr>
        <w:t>7</w:t>
      </w:r>
      <w:r w:rsidRPr="00036C01">
        <w:rPr>
          <w:rFonts w:ascii="Calibri" w:hAnsi="Calibri" w:cs="Calibri"/>
          <w:b/>
          <w:snapToGrid w:val="0"/>
          <w:spacing w:val="0"/>
          <w:sz w:val="28"/>
          <w:szCs w:val="28"/>
        </w:rPr>
        <w:t xml:space="preserve"> - Opgaaf referentieproject om te voldoen aan de    Geschiktheidseisen</w:t>
      </w:r>
      <w:bookmarkEnd w:id="209"/>
    </w:p>
    <w:p w14:paraId="34176F68" w14:textId="77777777" w:rsidR="00036C01" w:rsidRPr="00036C01" w:rsidRDefault="00036C01" w:rsidP="00036C01">
      <w:pPr>
        <w:rPr>
          <w:rFonts w:ascii="Calibri" w:hAnsi="Calibri" w:cs="Calibri"/>
          <w:sz w:val="20"/>
        </w:rPr>
      </w:pPr>
      <w:r w:rsidRPr="00036C01">
        <w:rPr>
          <w:rFonts w:ascii="Calibri" w:hAnsi="Calibri" w:cs="Calibri"/>
          <w:sz w:val="20"/>
        </w:rPr>
        <w:t>Inzake de aanbesteding conform de Europese openbare procedure betreffende het project:</w:t>
      </w:r>
    </w:p>
    <w:p w14:paraId="0219B80F" w14:textId="77777777" w:rsidR="00036C01" w:rsidRPr="00036C01" w:rsidRDefault="00036C01" w:rsidP="00036C01">
      <w:pPr>
        <w:rPr>
          <w:rFonts w:ascii="Calibri" w:hAnsi="Calibri" w:cs="Calibri"/>
          <w:b/>
          <w:sz w:val="20"/>
        </w:rPr>
      </w:pPr>
      <w:r w:rsidRPr="00036C01">
        <w:rPr>
          <w:rFonts w:ascii="Calibri" w:hAnsi="Calibri" w:cs="Calibri"/>
          <w:b/>
          <w:sz w:val="20"/>
        </w:rPr>
        <w:tab/>
      </w:r>
      <w:r w:rsidRPr="00036C01">
        <w:rPr>
          <w:rFonts w:ascii="Calibri" w:hAnsi="Calibri" w:cs="Calibri"/>
          <w:b/>
          <w:sz w:val="20"/>
        </w:rPr>
        <w:tab/>
        <w:t>“Raamcontract Milieukundige Bodemdiensten 2023-2025”</w:t>
      </w:r>
    </w:p>
    <w:p w14:paraId="2FB6D1AB" w14:textId="77777777" w:rsidR="00036C01" w:rsidRPr="00036C01" w:rsidRDefault="00036C01" w:rsidP="00036C01">
      <w:pPr>
        <w:ind w:left="4073" w:firstLine="175"/>
        <w:rPr>
          <w:rFonts w:ascii="Calibri" w:eastAsia="Calibri" w:hAnsi="Calibri"/>
          <w:b/>
          <w:spacing w:val="0"/>
          <w:sz w:val="20"/>
          <w:szCs w:val="22"/>
          <w:lang w:eastAsia="en-US"/>
        </w:rPr>
      </w:pPr>
      <w:r w:rsidRPr="00036C01">
        <w:rPr>
          <w:rFonts w:ascii="Calibri" w:hAnsi="Calibri" w:cs="Calibri"/>
          <w:b/>
          <w:sz w:val="20"/>
        </w:rPr>
        <w:t xml:space="preserve">met projectnummer </w:t>
      </w:r>
      <w:r w:rsidRPr="00036C01">
        <w:rPr>
          <w:rFonts w:ascii="Calibri" w:eastAsia="Calibri" w:hAnsi="Calibri"/>
          <w:b/>
          <w:spacing w:val="0"/>
          <w:sz w:val="20"/>
          <w:szCs w:val="22"/>
          <w:lang w:eastAsia="en-US"/>
        </w:rPr>
        <w:t>17230151</w:t>
      </w:r>
    </w:p>
    <w:p w14:paraId="13966C23" w14:textId="77777777" w:rsidR="00036C01" w:rsidRPr="00036C01" w:rsidRDefault="00036C01" w:rsidP="00036C01">
      <w:pPr>
        <w:ind w:left="4781" w:firstLine="175"/>
        <w:rPr>
          <w:rFonts w:ascii="Calibri" w:hAnsi="Calibri" w:cs="Calibri"/>
          <w:b/>
          <w:color w:val="FF0000"/>
          <w:sz w:val="20"/>
        </w:rPr>
      </w:pPr>
      <w:r w:rsidRPr="00036C01">
        <w:rPr>
          <w:rFonts w:ascii="Calibri" w:hAnsi="Calibri" w:cs="Calibri"/>
          <w:b/>
          <w:color w:val="FF0000"/>
          <w:sz w:val="20"/>
        </w:rPr>
        <w:t>PERCEEL 2</w:t>
      </w:r>
    </w:p>
    <w:p w14:paraId="0CBF2B1F" w14:textId="77777777" w:rsidR="00036C01" w:rsidRPr="00036C01" w:rsidRDefault="00036C01" w:rsidP="00036C01">
      <w:pPr>
        <w:tabs>
          <w:tab w:val="left" w:pos="2552"/>
        </w:tabs>
        <w:suppressAutoHyphens/>
        <w:jc w:val="both"/>
        <w:rPr>
          <w:rFonts w:ascii="Calibri" w:hAnsi="Calibri" w:cs="Calibri"/>
          <w:spacing w:val="0"/>
          <w:sz w:val="20"/>
        </w:rPr>
      </w:pPr>
    </w:p>
    <w:p w14:paraId="1CE604C7" w14:textId="3BBC45BD" w:rsidR="00036C01" w:rsidRPr="00036C01" w:rsidRDefault="00036C01" w:rsidP="00036C01">
      <w:pPr>
        <w:tabs>
          <w:tab w:val="left" w:pos="2552"/>
        </w:tabs>
        <w:suppressAutoHyphens/>
        <w:jc w:val="both"/>
        <w:rPr>
          <w:rFonts w:ascii="Calibri" w:hAnsi="Calibri" w:cs="Calibri"/>
          <w:spacing w:val="0"/>
          <w:sz w:val="20"/>
        </w:rPr>
      </w:pPr>
      <w:r w:rsidRPr="00036C01">
        <w:rPr>
          <w:rFonts w:ascii="Calibri" w:hAnsi="Calibri" w:cs="Calibri"/>
          <w:spacing w:val="0"/>
          <w:sz w:val="20"/>
        </w:rPr>
        <w:t xml:space="preserve">Inschrijver/participanten in de combinatie verklaart/verklaren het in de Inschrijvingsleidraad gevraagde aantal en/of soort projecten, zoals vermeld onder 4.2.2. lid </w:t>
      </w:r>
      <w:r w:rsidR="0016502F">
        <w:rPr>
          <w:rFonts w:ascii="Calibri" w:hAnsi="Calibri" w:cs="Calibri"/>
          <w:spacing w:val="0"/>
          <w:sz w:val="20"/>
        </w:rPr>
        <w:t>9</w:t>
      </w:r>
      <w:r w:rsidRPr="00036C01">
        <w:rPr>
          <w:rFonts w:ascii="Calibri" w:hAnsi="Calibri" w:cs="Calibri"/>
          <w:spacing w:val="0"/>
          <w:sz w:val="20"/>
        </w:rPr>
        <w:t xml:space="preserve"> (kerncompetentie P2A t/m P2D ), te hebben uitgevoerd. Inschrijver/participanten in de combinatie voegt/voegen de in de Inschrijvingsleidraad  gevraagde getekende tevredenheidverklaringen bij. Dit formulier zo vaak als nodig invullen, met een maximum van 4, om te voldoen aan de minimumeisen gesteld onder 4.2.</w:t>
      </w:r>
      <w:r w:rsidR="0016502F">
        <w:rPr>
          <w:rFonts w:ascii="Calibri" w:hAnsi="Calibri" w:cs="Calibri"/>
          <w:spacing w:val="0"/>
          <w:sz w:val="20"/>
        </w:rPr>
        <w:t>2</w:t>
      </w:r>
      <w:r w:rsidRPr="00036C01">
        <w:rPr>
          <w:rFonts w:ascii="Calibri" w:hAnsi="Calibri" w:cs="Calibri"/>
          <w:spacing w:val="0"/>
          <w:sz w:val="20"/>
        </w:rPr>
        <w:t xml:space="preserve"> lid </w:t>
      </w:r>
      <w:r w:rsidR="0016502F">
        <w:rPr>
          <w:rFonts w:ascii="Calibri" w:hAnsi="Calibri" w:cs="Calibri"/>
          <w:spacing w:val="0"/>
          <w:sz w:val="20"/>
        </w:rPr>
        <w:t>9</w:t>
      </w:r>
      <w:r w:rsidRPr="00036C01">
        <w:rPr>
          <w:rFonts w:ascii="Calibri" w:hAnsi="Calibri" w:cs="Calibri"/>
          <w:spacing w:val="0"/>
          <w:sz w:val="20"/>
        </w:rPr>
        <w:t>.</w:t>
      </w:r>
    </w:p>
    <w:p w14:paraId="3F5208D4" w14:textId="77777777" w:rsidR="00036C01" w:rsidRPr="00036C01" w:rsidRDefault="00036C01" w:rsidP="00036C01">
      <w:pPr>
        <w:tabs>
          <w:tab w:val="left" w:pos="2552"/>
        </w:tabs>
        <w:suppressAutoHyphens/>
        <w:jc w:val="both"/>
        <w:rPr>
          <w:rFonts w:ascii="Calibri" w:hAnsi="Calibri" w:cs="Calibri"/>
          <w:spacing w:val="0"/>
          <w:sz w:val="20"/>
        </w:rPr>
      </w:pPr>
    </w:p>
    <w:p w14:paraId="4929923E" w14:textId="77777777" w:rsidR="00036C01" w:rsidRPr="00036C01" w:rsidRDefault="00036C01" w:rsidP="00036C01">
      <w:pPr>
        <w:tabs>
          <w:tab w:val="left" w:pos="2552"/>
        </w:tabs>
        <w:suppressAutoHyphens/>
        <w:jc w:val="both"/>
        <w:rPr>
          <w:rFonts w:ascii="Calibri" w:hAnsi="Calibri" w:cs="Calibr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036C01" w:rsidRPr="00036C01" w14:paraId="50DD6494" w14:textId="77777777" w:rsidTr="009549C4">
        <w:tc>
          <w:tcPr>
            <w:tcW w:w="9923" w:type="dxa"/>
            <w:gridSpan w:val="2"/>
          </w:tcPr>
          <w:p w14:paraId="5ADC3D92" w14:textId="77777777" w:rsidR="00036C01" w:rsidRPr="00036C01" w:rsidRDefault="00036C01" w:rsidP="00036C01">
            <w:pPr>
              <w:tabs>
                <w:tab w:val="left" w:pos="2552"/>
              </w:tabs>
              <w:suppressAutoHyphens/>
              <w:ind w:left="0"/>
              <w:jc w:val="both"/>
              <w:rPr>
                <w:rFonts w:ascii="Calibri" w:hAnsi="Calibri" w:cs="Calibri"/>
                <w:b/>
                <w:spacing w:val="0"/>
                <w:sz w:val="20"/>
              </w:rPr>
            </w:pPr>
          </w:p>
          <w:p w14:paraId="4E32FD34" w14:textId="77777777" w:rsidR="00036C01" w:rsidRPr="00036C01" w:rsidRDefault="00036C01" w:rsidP="00036C01">
            <w:pPr>
              <w:tabs>
                <w:tab w:val="left" w:pos="2552"/>
              </w:tabs>
              <w:suppressAutoHyphens/>
              <w:ind w:left="0"/>
              <w:jc w:val="both"/>
              <w:rPr>
                <w:rFonts w:ascii="Calibri" w:hAnsi="Calibri" w:cs="Calibri"/>
                <w:b/>
                <w:spacing w:val="0"/>
                <w:sz w:val="20"/>
              </w:rPr>
            </w:pPr>
            <w:r w:rsidRPr="00036C01">
              <w:rPr>
                <w:rFonts w:ascii="Calibri" w:hAnsi="Calibri" w:cs="Calibri"/>
                <w:b/>
                <w:spacing w:val="0"/>
                <w:sz w:val="20"/>
              </w:rPr>
              <w:t xml:space="preserve">NAAM REFERENTIEWERK: </w:t>
            </w:r>
          </w:p>
          <w:p w14:paraId="152894B3" w14:textId="77777777" w:rsidR="00036C01" w:rsidRPr="00036C01" w:rsidRDefault="00036C01" w:rsidP="00036C01">
            <w:pPr>
              <w:tabs>
                <w:tab w:val="left" w:pos="2552"/>
              </w:tabs>
              <w:suppressAutoHyphens/>
              <w:jc w:val="both"/>
              <w:rPr>
                <w:rFonts w:ascii="Calibri" w:hAnsi="Calibri" w:cs="Calibri"/>
                <w:b/>
                <w:bCs/>
                <w:spacing w:val="0"/>
                <w:sz w:val="20"/>
              </w:rPr>
            </w:pPr>
          </w:p>
        </w:tc>
      </w:tr>
      <w:tr w:rsidR="00036C01" w:rsidRPr="00036C01" w14:paraId="593CCD6C" w14:textId="77777777" w:rsidTr="009549C4">
        <w:tc>
          <w:tcPr>
            <w:tcW w:w="4536" w:type="dxa"/>
          </w:tcPr>
          <w:p w14:paraId="58685B87"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Naam van de combinant die het Werk heeft uitgevoerd (in te vullen in geval van een gezamenlijke Inschrijving):</w:t>
            </w:r>
          </w:p>
          <w:p w14:paraId="368C3B1C"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3CC47EAF"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highlight w:val="cyan"/>
              </w:rPr>
              <w:t>(invullen)</w:t>
            </w:r>
          </w:p>
        </w:tc>
      </w:tr>
      <w:tr w:rsidR="00036C01" w:rsidRPr="00036C01" w14:paraId="2434D933" w14:textId="77777777" w:rsidTr="009549C4">
        <w:tc>
          <w:tcPr>
            <w:tcW w:w="4536" w:type="dxa"/>
          </w:tcPr>
          <w:p w14:paraId="0CA19DE0"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Korte omschrijving van de Werkzaamheden:</w:t>
            </w:r>
          </w:p>
        </w:tc>
        <w:tc>
          <w:tcPr>
            <w:tcW w:w="5387" w:type="dxa"/>
          </w:tcPr>
          <w:p w14:paraId="2F325498"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highlight w:val="cyan"/>
              </w:rPr>
              <w:t>(invullen)</w:t>
            </w:r>
          </w:p>
          <w:p w14:paraId="38E42A3B" w14:textId="77777777" w:rsidR="00036C01" w:rsidRPr="00036C01" w:rsidRDefault="00036C01" w:rsidP="00036C01">
            <w:pPr>
              <w:tabs>
                <w:tab w:val="left" w:pos="2552"/>
              </w:tabs>
              <w:suppressAutoHyphens/>
              <w:ind w:left="0"/>
              <w:jc w:val="both"/>
              <w:rPr>
                <w:rFonts w:ascii="Calibri" w:hAnsi="Calibri" w:cs="Calibri"/>
                <w:spacing w:val="0"/>
                <w:sz w:val="20"/>
              </w:rPr>
            </w:pPr>
          </w:p>
        </w:tc>
      </w:tr>
      <w:tr w:rsidR="00036C01" w:rsidRPr="00036C01" w14:paraId="39D8903A" w14:textId="77777777" w:rsidTr="009549C4">
        <w:trPr>
          <w:trHeight w:val="2958"/>
        </w:trPr>
        <w:tc>
          <w:tcPr>
            <w:tcW w:w="4536" w:type="dxa"/>
          </w:tcPr>
          <w:p w14:paraId="1A7D431C"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Voldoet volgens Inschrijver aan de geschiktheidseis inzake technische en organisatorische bekwaamheid gesteld onder 4.2.5 lid 5:</w:t>
            </w:r>
          </w:p>
          <w:p w14:paraId="52844AE2" w14:textId="77777777" w:rsidR="00036C01" w:rsidRPr="00036C01" w:rsidRDefault="00036C01" w:rsidP="00036C01">
            <w:pPr>
              <w:suppressAutoHyphens/>
              <w:ind w:left="0"/>
              <w:jc w:val="both"/>
              <w:rPr>
                <w:rFonts w:ascii="Calibri" w:hAnsi="Calibri" w:cs="Calibri"/>
                <w:iCs/>
                <w:spacing w:val="0"/>
                <w:sz w:val="20"/>
              </w:rPr>
            </w:pPr>
            <w:r w:rsidRPr="00036C01">
              <w:rPr>
                <w:rFonts w:ascii="Calibri" w:hAnsi="Calibri" w:cs="Calibri"/>
                <w:iCs/>
                <w:spacing w:val="0"/>
                <w:sz w:val="20"/>
                <w:highlight w:val="cyan"/>
              </w:rPr>
              <w:t>(Aankruisen wat van toepassing is), (per referentieproject meerdere kerncompetenties mogelijk)</w:t>
            </w:r>
          </w:p>
          <w:p w14:paraId="3839A568" w14:textId="77777777" w:rsidR="00036C01" w:rsidRPr="00036C01" w:rsidRDefault="00036C01" w:rsidP="00036C01">
            <w:pPr>
              <w:suppressAutoHyphens/>
              <w:ind w:left="0"/>
              <w:jc w:val="both"/>
              <w:rPr>
                <w:rFonts w:ascii="Calibri" w:hAnsi="Calibri" w:cs="Calibri"/>
                <w:spacing w:val="0"/>
                <w:sz w:val="20"/>
              </w:rPr>
            </w:pPr>
          </w:p>
          <w:p w14:paraId="168B5070" w14:textId="77777777" w:rsidR="00036C01" w:rsidRPr="00036C01" w:rsidRDefault="00036C01" w:rsidP="00036C01">
            <w:pPr>
              <w:suppressAutoHyphens/>
              <w:ind w:left="0"/>
              <w:jc w:val="both"/>
              <w:rPr>
                <w:rFonts w:ascii="Calibri" w:hAnsi="Calibri" w:cs="Calibri"/>
                <w:spacing w:val="0"/>
                <w:sz w:val="20"/>
              </w:rPr>
            </w:pPr>
          </w:p>
          <w:p w14:paraId="7999A15D"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15D07455" w14:textId="77777777" w:rsidR="00036C01" w:rsidRPr="00036C01" w:rsidRDefault="00036C01" w:rsidP="00036C01">
            <w:pPr>
              <w:ind w:left="0"/>
              <w:jc w:val="both"/>
              <w:rPr>
                <w:rFonts w:ascii="Calibri" w:hAnsi="Calibri" w:cs="Arial"/>
                <w:sz w:val="20"/>
              </w:rPr>
            </w:pPr>
            <w:r w:rsidRPr="00036C01">
              <w:rPr>
                <w:rFonts w:ascii="Calibri" w:hAnsi="Calibri" w:cs="Arial"/>
                <w:sz w:val="20"/>
              </w:rPr>
              <w:t>De Inschrijver moet voldoen aan de ervaringseis. Die eis is dat hij in de periode van drie jaar voorafgaand aan de datum van Aanmelding projecten heeft opgeleverd met de volgende kerncompetenties:</w:t>
            </w:r>
          </w:p>
          <w:p w14:paraId="790BAAFB" w14:textId="77777777" w:rsidR="00036C01" w:rsidRPr="00036C01" w:rsidRDefault="00036C01" w:rsidP="00036C01">
            <w:pPr>
              <w:ind w:left="0"/>
              <w:jc w:val="both"/>
              <w:rPr>
                <w:rFonts w:ascii="Calibri" w:hAnsi="Calibri" w:cs="Arial"/>
                <w:b/>
                <w:sz w:val="20"/>
              </w:rPr>
            </w:pPr>
            <w:r w:rsidRPr="00036C01">
              <w:rPr>
                <w:rFonts w:ascii="Calibri" w:hAnsi="Calibri" w:cs="Arial"/>
                <w:b/>
                <w:sz w:val="20"/>
              </w:rPr>
              <w:sym w:font="Symbol" w:char="F07F"/>
            </w:r>
            <w:r w:rsidRPr="00036C01">
              <w:rPr>
                <w:rFonts w:ascii="Calibri" w:hAnsi="Calibri" w:cs="Arial"/>
                <w:b/>
                <w:sz w:val="20"/>
              </w:rPr>
              <w:t xml:space="preserve"> Kerncompetentie P2A:</w:t>
            </w:r>
          </w:p>
          <w:p w14:paraId="4FAB51AC" w14:textId="77777777" w:rsidR="00036C01" w:rsidRPr="00036C01" w:rsidRDefault="00036C01" w:rsidP="00036C01">
            <w:pPr>
              <w:ind w:left="0"/>
              <w:jc w:val="both"/>
              <w:rPr>
                <w:rFonts w:ascii="Calibri" w:hAnsi="Calibri" w:cs="Arial"/>
                <w:sz w:val="20"/>
              </w:rPr>
            </w:pPr>
            <w:r w:rsidRPr="00036C01">
              <w:rPr>
                <w:rFonts w:ascii="Calibri" w:hAnsi="Calibri" w:cs="Arial"/>
                <w:sz w:val="20"/>
              </w:rPr>
              <w:t>Het hebben van ervaring met het op een vakkundige en regelmatige wijze uitvoeren van een NEN 5740 bodemonderzoek met de volgende kenmerken/onder de volgende omstandigheden:</w:t>
            </w:r>
          </w:p>
          <w:p w14:paraId="7A69224D" w14:textId="77777777" w:rsidR="00036C01" w:rsidRPr="00036C01" w:rsidRDefault="00036C01" w:rsidP="00036C01">
            <w:pPr>
              <w:ind w:left="0"/>
              <w:jc w:val="both"/>
              <w:rPr>
                <w:rFonts w:ascii="Calibri" w:hAnsi="Calibri" w:cs="Arial"/>
                <w:sz w:val="20"/>
              </w:rPr>
            </w:pPr>
            <w:r w:rsidRPr="00036C01">
              <w:rPr>
                <w:rFonts w:ascii="Calibri" w:hAnsi="Calibri" w:cs="Arial"/>
                <w:sz w:val="20"/>
              </w:rPr>
              <w:t xml:space="preserve">a.) Het project is uitgevoerd in opdracht van Nederlandse overheid of </w:t>
            </w:r>
            <w:proofErr w:type="spellStart"/>
            <w:r w:rsidRPr="00036C01">
              <w:rPr>
                <w:rFonts w:ascii="Calibri" w:hAnsi="Calibri" w:cs="Arial"/>
                <w:sz w:val="20"/>
              </w:rPr>
              <w:t>semi-overheid</w:t>
            </w:r>
            <w:proofErr w:type="spellEnd"/>
            <w:r w:rsidRPr="00036C01">
              <w:rPr>
                <w:rFonts w:ascii="Calibri" w:hAnsi="Calibri" w:cs="Arial"/>
                <w:sz w:val="20"/>
              </w:rPr>
              <w:t>;</w:t>
            </w:r>
          </w:p>
          <w:p w14:paraId="2E55D69D" w14:textId="77777777" w:rsidR="00036C01" w:rsidRPr="00036C01" w:rsidRDefault="00036C01" w:rsidP="00036C01">
            <w:pPr>
              <w:ind w:left="0"/>
              <w:jc w:val="both"/>
              <w:rPr>
                <w:rFonts w:ascii="Calibri" w:hAnsi="Calibri" w:cs="Arial"/>
                <w:sz w:val="20"/>
              </w:rPr>
            </w:pPr>
            <w:r w:rsidRPr="00036C01">
              <w:rPr>
                <w:rFonts w:ascii="Calibri" w:hAnsi="Calibri" w:cs="Arial"/>
                <w:sz w:val="20"/>
              </w:rPr>
              <w:t xml:space="preserve">b.) De opdrachtwaarde of het totaal gefactureerde bedrag van dit referentieproject moet gelijk aan of groter zijn dan € 10.000, zegge: tienduizend euro exclusief BTW; </w:t>
            </w:r>
          </w:p>
          <w:p w14:paraId="2E171B94" w14:textId="77777777" w:rsidR="00036C01" w:rsidRPr="00036C01" w:rsidRDefault="00036C01" w:rsidP="00036C01">
            <w:pPr>
              <w:ind w:left="0"/>
              <w:jc w:val="both"/>
              <w:rPr>
                <w:rFonts w:ascii="Calibri" w:hAnsi="Calibri" w:cs="Arial"/>
                <w:sz w:val="20"/>
              </w:rPr>
            </w:pPr>
            <w:r w:rsidRPr="00036C01">
              <w:rPr>
                <w:rFonts w:ascii="Calibri" w:hAnsi="Calibri" w:cs="Arial"/>
                <w:sz w:val="20"/>
              </w:rPr>
              <w:t>c.) Het NEN 5740 bodemonderzoek dient gerapporteerd te zijn ná 31-12-2019.</w:t>
            </w:r>
          </w:p>
          <w:p w14:paraId="4789CEBD"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(LET OP! TEVREDENHEIDSVERKLARING OPDRACHTGEVER TOEVOEGEN)</w:t>
            </w:r>
          </w:p>
          <w:p w14:paraId="0CCCF790" w14:textId="77777777" w:rsidR="00036C01" w:rsidRPr="00036C01" w:rsidRDefault="00036C01" w:rsidP="00036C01">
            <w:pPr>
              <w:tabs>
                <w:tab w:val="left" w:pos="2410"/>
              </w:tabs>
              <w:ind w:left="0"/>
              <w:jc w:val="both"/>
              <w:rPr>
                <w:rFonts w:ascii="Calibri" w:hAnsi="Calibri" w:cs="Arial"/>
                <w:sz w:val="20"/>
              </w:rPr>
            </w:pPr>
          </w:p>
          <w:p w14:paraId="2E420D0E" w14:textId="77777777" w:rsidR="00036C01" w:rsidRPr="00036C01" w:rsidRDefault="00036C01" w:rsidP="00036C01">
            <w:pPr>
              <w:tabs>
                <w:tab w:val="left" w:pos="2410"/>
              </w:tabs>
              <w:ind w:left="0"/>
              <w:jc w:val="both"/>
              <w:rPr>
                <w:rFonts w:ascii="Calibri" w:hAnsi="Calibri" w:cs="Arial"/>
                <w:b/>
                <w:sz w:val="20"/>
              </w:rPr>
            </w:pPr>
            <w:r w:rsidRPr="00036C01">
              <w:rPr>
                <w:rFonts w:ascii="Calibri" w:hAnsi="Calibri" w:cs="Arial"/>
                <w:b/>
                <w:sz w:val="20"/>
              </w:rPr>
              <w:sym w:font="Symbol" w:char="F07F"/>
            </w:r>
            <w:r w:rsidRPr="00036C01">
              <w:rPr>
                <w:rFonts w:ascii="Calibri" w:hAnsi="Calibri" w:cs="Arial"/>
                <w:b/>
                <w:sz w:val="20"/>
              </w:rPr>
              <w:t xml:space="preserve"> Kerncompetentie P2B:</w:t>
            </w:r>
          </w:p>
          <w:p w14:paraId="36FB9F56"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Het hebben van ervaring met het op een vakkundige en regelmatige wijze uitvoeren van een nader bodemonderzoek met de volgende kenmerken/onder de volgende omstandigheden:.</w:t>
            </w:r>
          </w:p>
          <w:p w14:paraId="6E1C8A7E"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 xml:space="preserve">a.)  Het project is uitgevoerd in opdracht van Nederlandse overheid of </w:t>
            </w:r>
            <w:proofErr w:type="spellStart"/>
            <w:r w:rsidRPr="00036C01">
              <w:rPr>
                <w:rFonts w:ascii="Calibri" w:hAnsi="Calibri" w:cs="Arial"/>
                <w:sz w:val="20"/>
              </w:rPr>
              <w:t>semi-overheid</w:t>
            </w:r>
            <w:proofErr w:type="spellEnd"/>
            <w:r w:rsidRPr="00036C01">
              <w:rPr>
                <w:rFonts w:ascii="Calibri" w:hAnsi="Calibri" w:cs="Arial"/>
                <w:sz w:val="20"/>
              </w:rPr>
              <w:t>;</w:t>
            </w:r>
          </w:p>
          <w:p w14:paraId="57FA0553"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 xml:space="preserve">b.) De opdrachtwaarde of het totaal gefactureerde bedrag van dit referentieproject moet gelijk aan of groter zijn dan € 5.000, zegge: vijfduizend euro exclusief BTW; </w:t>
            </w:r>
          </w:p>
          <w:p w14:paraId="2DAB1D3E"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lastRenderedPageBreak/>
              <w:t>c.) Het nader bodemonderzoek dient gerapporteerd te zijn ná 31-12-2019.</w:t>
            </w:r>
          </w:p>
          <w:p w14:paraId="188D9011"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(LET OP! TEVREDENHEIDSVERKLARING OPDRACHTGEVER TOEVOEGEN)</w:t>
            </w:r>
          </w:p>
          <w:p w14:paraId="09DCAD07" w14:textId="77777777" w:rsidR="00036C01" w:rsidRPr="00036C01" w:rsidRDefault="00036C01" w:rsidP="00036C01">
            <w:pPr>
              <w:tabs>
                <w:tab w:val="left" w:pos="2410"/>
              </w:tabs>
              <w:ind w:left="0"/>
              <w:jc w:val="both"/>
              <w:rPr>
                <w:rFonts w:ascii="Calibri" w:hAnsi="Calibri" w:cs="Arial"/>
                <w:sz w:val="20"/>
              </w:rPr>
            </w:pPr>
          </w:p>
          <w:p w14:paraId="71E698A4" w14:textId="77777777" w:rsidR="00036C01" w:rsidRPr="00036C01" w:rsidRDefault="00036C01" w:rsidP="00036C01">
            <w:pPr>
              <w:tabs>
                <w:tab w:val="left" w:pos="2410"/>
              </w:tabs>
              <w:ind w:left="0"/>
              <w:jc w:val="both"/>
              <w:rPr>
                <w:rFonts w:ascii="Calibri" w:hAnsi="Calibri" w:cs="Arial"/>
                <w:b/>
                <w:sz w:val="20"/>
              </w:rPr>
            </w:pPr>
            <w:r w:rsidRPr="00036C01">
              <w:rPr>
                <w:rFonts w:ascii="Calibri" w:hAnsi="Calibri" w:cs="Arial"/>
                <w:b/>
                <w:sz w:val="20"/>
              </w:rPr>
              <w:sym w:font="Symbol" w:char="F07F"/>
            </w:r>
            <w:r w:rsidRPr="00036C01">
              <w:rPr>
                <w:rFonts w:ascii="Calibri" w:hAnsi="Calibri" w:cs="Arial"/>
                <w:b/>
                <w:sz w:val="20"/>
              </w:rPr>
              <w:t xml:space="preserve"> Kerncompetentie P2C:</w:t>
            </w:r>
          </w:p>
          <w:p w14:paraId="367AC723"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Het hebben van ervaring met het op een vakkundige en regelmatige wijze uitvoeren van het opstellen van een (deel)saneringsplan met de volgende kenmerken/onder de volgende omstandigheden:.</w:t>
            </w:r>
          </w:p>
          <w:p w14:paraId="1F36516C"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 xml:space="preserve">a.) Het project is uitgevoerd in opdracht van Nederlandse overheid of </w:t>
            </w:r>
            <w:proofErr w:type="spellStart"/>
            <w:r w:rsidRPr="00036C01">
              <w:rPr>
                <w:rFonts w:ascii="Calibri" w:hAnsi="Calibri" w:cs="Arial"/>
                <w:sz w:val="20"/>
              </w:rPr>
              <w:t>semi-overheid</w:t>
            </w:r>
            <w:proofErr w:type="spellEnd"/>
            <w:r w:rsidRPr="00036C01">
              <w:rPr>
                <w:rFonts w:ascii="Calibri" w:hAnsi="Calibri" w:cs="Arial"/>
                <w:sz w:val="20"/>
              </w:rPr>
              <w:t>;</w:t>
            </w:r>
          </w:p>
          <w:p w14:paraId="01DE6F8F"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b.) Het (deel)saneringsplan bevat minimaal 2 saneringsdoelstelling en;</w:t>
            </w:r>
          </w:p>
          <w:p w14:paraId="4D6A73D3"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c.)  Het (deel)saneringsplan dient gerapporteerd te zijn ná 31-12-2019.</w:t>
            </w:r>
          </w:p>
          <w:p w14:paraId="07EA4C4F"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(LET OP! TEVREDENHEIDSVERKLARING OPDRACHTGEVER TOEVOEGEN)</w:t>
            </w:r>
          </w:p>
          <w:p w14:paraId="427E3755" w14:textId="77777777" w:rsidR="00036C01" w:rsidRPr="00036C01" w:rsidRDefault="00036C01" w:rsidP="00036C01">
            <w:pPr>
              <w:tabs>
                <w:tab w:val="left" w:pos="2410"/>
              </w:tabs>
              <w:ind w:left="0"/>
              <w:jc w:val="both"/>
              <w:rPr>
                <w:rFonts w:ascii="Calibri" w:hAnsi="Calibri" w:cs="Arial"/>
                <w:sz w:val="20"/>
              </w:rPr>
            </w:pPr>
          </w:p>
          <w:p w14:paraId="7F1DA066" w14:textId="77777777" w:rsidR="00036C01" w:rsidRPr="00036C01" w:rsidRDefault="00036C01" w:rsidP="00036C01">
            <w:pPr>
              <w:tabs>
                <w:tab w:val="left" w:pos="2410"/>
              </w:tabs>
              <w:ind w:left="0"/>
              <w:jc w:val="both"/>
              <w:rPr>
                <w:rFonts w:ascii="Calibri" w:hAnsi="Calibri" w:cs="Arial"/>
                <w:b/>
                <w:sz w:val="20"/>
              </w:rPr>
            </w:pPr>
            <w:r w:rsidRPr="00036C01">
              <w:rPr>
                <w:rFonts w:ascii="Calibri" w:hAnsi="Calibri" w:cs="Arial"/>
                <w:b/>
                <w:sz w:val="20"/>
              </w:rPr>
              <w:sym w:font="Symbol" w:char="F07F"/>
            </w:r>
            <w:r w:rsidRPr="00036C01">
              <w:rPr>
                <w:rFonts w:ascii="Calibri" w:hAnsi="Calibri" w:cs="Arial"/>
                <w:b/>
                <w:sz w:val="20"/>
              </w:rPr>
              <w:t xml:space="preserve"> Kerncompetentie P2D:</w:t>
            </w:r>
          </w:p>
          <w:p w14:paraId="2E9F782B"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Het hebben van ervaring met het op een vakkundige en regelmatige wijze uitvoeren van het opstellen van een evaluatieverslag van een (deel)sanering. met de volgende kenmerken/onder de volgende omstandigheden:.</w:t>
            </w:r>
          </w:p>
          <w:p w14:paraId="36D1E110"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 xml:space="preserve">a.) Het project is uitgevoerd in opdracht van Nederlandse overheid of </w:t>
            </w:r>
            <w:proofErr w:type="spellStart"/>
            <w:r w:rsidRPr="00036C01">
              <w:rPr>
                <w:rFonts w:ascii="Calibri" w:hAnsi="Calibri" w:cs="Arial"/>
                <w:sz w:val="20"/>
              </w:rPr>
              <w:t>semi-overheid</w:t>
            </w:r>
            <w:proofErr w:type="spellEnd"/>
            <w:r w:rsidRPr="00036C01">
              <w:rPr>
                <w:rFonts w:ascii="Calibri" w:hAnsi="Calibri" w:cs="Arial"/>
                <w:sz w:val="20"/>
              </w:rPr>
              <w:t>;</w:t>
            </w:r>
          </w:p>
          <w:p w14:paraId="2CB3FBAE"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 xml:space="preserve">b.) Het verslag is inclusief verwerking van uitkeuring van putbodem en putwanden; </w:t>
            </w:r>
          </w:p>
          <w:p w14:paraId="0FCB0606"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c.) Het (deel)saneringsplan dient gerapporteerd te zijn ná 31-12-2019.</w:t>
            </w:r>
          </w:p>
          <w:p w14:paraId="7AB2D66A" w14:textId="77777777" w:rsidR="00036C01" w:rsidRPr="00036C01" w:rsidRDefault="00036C01" w:rsidP="00036C01">
            <w:pPr>
              <w:tabs>
                <w:tab w:val="left" w:pos="2410"/>
              </w:tabs>
              <w:ind w:left="0"/>
              <w:jc w:val="both"/>
              <w:rPr>
                <w:rFonts w:ascii="Calibri" w:hAnsi="Calibri" w:cs="Arial"/>
                <w:sz w:val="20"/>
              </w:rPr>
            </w:pPr>
            <w:r w:rsidRPr="00036C01">
              <w:rPr>
                <w:rFonts w:ascii="Calibri" w:hAnsi="Calibri" w:cs="Arial"/>
                <w:sz w:val="20"/>
              </w:rPr>
              <w:t>(LET OP! TEVREDENHEIDSVERKLARING OPDRACHTGEVER TOEVOEGEN)</w:t>
            </w:r>
          </w:p>
        </w:tc>
      </w:tr>
      <w:tr w:rsidR="00036C01" w:rsidRPr="00036C01" w14:paraId="55ABF84E" w14:textId="77777777" w:rsidTr="009549C4">
        <w:tc>
          <w:tcPr>
            <w:tcW w:w="4536" w:type="dxa"/>
          </w:tcPr>
          <w:p w14:paraId="4421D451"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lastRenderedPageBreak/>
              <w:t>Naam en adres van de Opdrachtgever</w:t>
            </w:r>
            <w:r w:rsidRPr="00036C01">
              <w:rPr>
                <w:rFonts w:ascii="Calibri" w:hAnsi="Calibri" w:cs="Calibri"/>
                <w:spacing w:val="0"/>
                <w:sz w:val="20"/>
                <w:vertAlign w:val="superscript"/>
              </w:rPr>
              <w:footnoteReference w:id="2"/>
            </w:r>
            <w:r w:rsidRPr="00036C01">
              <w:rPr>
                <w:rFonts w:ascii="Calibri" w:hAnsi="Calibri" w:cs="Calibri"/>
                <w:spacing w:val="0"/>
                <w:sz w:val="20"/>
              </w:rPr>
              <w:t xml:space="preserve"> van dit betreffende referentieproject:</w:t>
            </w:r>
          </w:p>
          <w:p w14:paraId="60DAF9B2"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4BAA0C70"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6CE9AB68" w14:textId="77777777" w:rsidTr="009549C4">
        <w:tc>
          <w:tcPr>
            <w:tcW w:w="4536" w:type="dxa"/>
          </w:tcPr>
          <w:p w14:paraId="4161BD73"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Telefoonnummer contractpersoon Opdrachtgever</w:t>
            </w:r>
          </w:p>
        </w:tc>
        <w:tc>
          <w:tcPr>
            <w:tcW w:w="5387" w:type="dxa"/>
          </w:tcPr>
          <w:p w14:paraId="5DADBAF2"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102A6DE" w14:textId="77777777" w:rsidTr="009549C4">
        <w:tc>
          <w:tcPr>
            <w:tcW w:w="4536" w:type="dxa"/>
          </w:tcPr>
          <w:p w14:paraId="5B619849"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Aannemingssom in € (excl. BTW):</w:t>
            </w:r>
          </w:p>
        </w:tc>
        <w:tc>
          <w:tcPr>
            <w:tcW w:w="5387" w:type="dxa"/>
          </w:tcPr>
          <w:p w14:paraId="4A1C0AC0" w14:textId="77777777" w:rsidR="00036C01" w:rsidRPr="00036C01" w:rsidRDefault="00036C01" w:rsidP="00036C01">
            <w:pPr>
              <w:suppressAutoHyphens/>
              <w:ind w:left="0"/>
              <w:jc w:val="both"/>
              <w:rPr>
                <w:rFonts w:ascii="Calibri" w:hAnsi="Calibri" w:cs="Calibri"/>
                <w:spacing w:val="0"/>
                <w:sz w:val="20"/>
              </w:rPr>
            </w:pPr>
          </w:p>
          <w:p w14:paraId="30D5469C"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F11E0BF" w14:textId="77777777" w:rsidTr="009549C4">
        <w:tc>
          <w:tcPr>
            <w:tcW w:w="4536" w:type="dxa"/>
          </w:tcPr>
          <w:p w14:paraId="5DC83E1B"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Gefactureerd bedrag in € (excl. BTW):</w:t>
            </w:r>
          </w:p>
        </w:tc>
        <w:tc>
          <w:tcPr>
            <w:tcW w:w="5387" w:type="dxa"/>
          </w:tcPr>
          <w:p w14:paraId="66037922" w14:textId="77777777" w:rsidR="00036C01" w:rsidRPr="00036C01" w:rsidRDefault="00036C01" w:rsidP="00036C01">
            <w:pPr>
              <w:suppressAutoHyphens/>
              <w:ind w:left="0"/>
              <w:jc w:val="both"/>
              <w:rPr>
                <w:rFonts w:ascii="Calibri" w:hAnsi="Calibri" w:cs="Calibri"/>
                <w:spacing w:val="0"/>
                <w:sz w:val="20"/>
              </w:rPr>
            </w:pPr>
          </w:p>
          <w:p w14:paraId="2E4B052A"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6E9283F1" w14:textId="77777777" w:rsidTr="009549C4">
        <w:tc>
          <w:tcPr>
            <w:tcW w:w="4536" w:type="dxa"/>
          </w:tcPr>
          <w:p w14:paraId="3BE7B39D"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Datum van Opdracht:</w:t>
            </w:r>
          </w:p>
        </w:tc>
        <w:tc>
          <w:tcPr>
            <w:tcW w:w="5387" w:type="dxa"/>
          </w:tcPr>
          <w:p w14:paraId="42E258AA" w14:textId="77777777" w:rsidR="00036C01" w:rsidRPr="00036C01" w:rsidRDefault="00036C01" w:rsidP="00036C01">
            <w:pPr>
              <w:suppressAutoHyphens/>
              <w:ind w:left="0"/>
              <w:jc w:val="both"/>
              <w:rPr>
                <w:rFonts w:ascii="Calibri" w:hAnsi="Calibri" w:cs="Calibri"/>
                <w:spacing w:val="0"/>
                <w:sz w:val="20"/>
              </w:rPr>
            </w:pPr>
          </w:p>
          <w:p w14:paraId="0070484E"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4AE2EAF8" w14:textId="77777777" w:rsidTr="009549C4">
        <w:tc>
          <w:tcPr>
            <w:tcW w:w="4536" w:type="dxa"/>
          </w:tcPr>
          <w:p w14:paraId="05DCA9D2"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Datum van oplevering:</w:t>
            </w:r>
          </w:p>
        </w:tc>
        <w:tc>
          <w:tcPr>
            <w:tcW w:w="5387" w:type="dxa"/>
          </w:tcPr>
          <w:p w14:paraId="7D6B8047" w14:textId="77777777" w:rsidR="00036C01" w:rsidRPr="00036C01" w:rsidRDefault="00036C01" w:rsidP="00036C01">
            <w:pPr>
              <w:suppressAutoHyphens/>
              <w:ind w:left="0"/>
              <w:jc w:val="both"/>
              <w:rPr>
                <w:rFonts w:ascii="Calibri" w:hAnsi="Calibri" w:cs="Calibri"/>
                <w:spacing w:val="0"/>
                <w:sz w:val="20"/>
              </w:rPr>
            </w:pPr>
          </w:p>
          <w:p w14:paraId="20251D54"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7E36D803" w14:textId="77777777" w:rsidTr="009549C4">
        <w:tc>
          <w:tcPr>
            <w:tcW w:w="4536" w:type="dxa"/>
          </w:tcPr>
          <w:p w14:paraId="7E5D028F"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Overeengekomen uitvoeringsduur (incl. verleend uitstel van oplevering):</w:t>
            </w:r>
          </w:p>
          <w:p w14:paraId="51381951"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70300B85"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2FD1B245" w14:textId="77777777" w:rsidTr="009549C4">
        <w:tc>
          <w:tcPr>
            <w:tcW w:w="4536" w:type="dxa"/>
          </w:tcPr>
          <w:p w14:paraId="1909DE1C"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Indien het Werk is uitgevoerd in combinatie:</w:t>
            </w:r>
          </w:p>
        </w:tc>
        <w:tc>
          <w:tcPr>
            <w:tcW w:w="5387" w:type="dxa"/>
          </w:tcPr>
          <w:p w14:paraId="2A9A84C1" w14:textId="77777777" w:rsidR="00036C01" w:rsidRPr="00036C01" w:rsidRDefault="00036C01" w:rsidP="00036C01">
            <w:pPr>
              <w:suppressAutoHyphens/>
              <w:ind w:left="0"/>
              <w:jc w:val="both"/>
              <w:rPr>
                <w:rFonts w:ascii="Calibri" w:hAnsi="Calibri" w:cs="Calibri"/>
                <w:spacing w:val="0"/>
                <w:sz w:val="20"/>
              </w:rPr>
            </w:pPr>
          </w:p>
          <w:p w14:paraId="04E3BCE1"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02A7D40" w14:textId="77777777" w:rsidTr="009549C4">
        <w:tc>
          <w:tcPr>
            <w:tcW w:w="4536" w:type="dxa"/>
          </w:tcPr>
          <w:p w14:paraId="1AB0D331"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de namen van de overige combinanten in de combinatie:</w:t>
            </w:r>
          </w:p>
          <w:p w14:paraId="0CA2B547"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59111A4A"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08DBEE67" w14:textId="77777777" w:rsidTr="009549C4">
        <w:tc>
          <w:tcPr>
            <w:tcW w:w="4536" w:type="dxa"/>
          </w:tcPr>
          <w:p w14:paraId="7913B718"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de juridische participatieverhouding:</w:t>
            </w:r>
          </w:p>
        </w:tc>
        <w:tc>
          <w:tcPr>
            <w:tcW w:w="5387" w:type="dxa"/>
          </w:tcPr>
          <w:p w14:paraId="0464126E" w14:textId="77777777" w:rsidR="00036C01" w:rsidRPr="00036C01" w:rsidRDefault="00036C01" w:rsidP="00036C01">
            <w:pPr>
              <w:suppressAutoHyphens/>
              <w:ind w:left="0"/>
              <w:jc w:val="both"/>
              <w:rPr>
                <w:rFonts w:ascii="Calibri" w:hAnsi="Calibri" w:cs="Calibri"/>
                <w:spacing w:val="0"/>
                <w:sz w:val="20"/>
              </w:rPr>
            </w:pPr>
          </w:p>
          <w:p w14:paraId="0E23A775"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4ADE2825" w14:textId="77777777" w:rsidTr="009549C4">
        <w:tc>
          <w:tcPr>
            <w:tcW w:w="4536" w:type="dxa"/>
          </w:tcPr>
          <w:p w14:paraId="7855900D"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lastRenderedPageBreak/>
              <w:t>percentage aandeel van iedere combinant in de combinatie:</w:t>
            </w:r>
          </w:p>
          <w:p w14:paraId="05842A21"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3A50DA94" w14:textId="77777777" w:rsidR="00036C01" w:rsidRPr="00036C01" w:rsidRDefault="00036C01" w:rsidP="00036C01">
            <w:pPr>
              <w:suppressAutoHyphens/>
              <w:ind w:left="0"/>
              <w:jc w:val="both"/>
              <w:rPr>
                <w:rFonts w:ascii="Calibri" w:hAnsi="Calibri" w:cs="Calibri"/>
                <w:spacing w:val="0"/>
                <w:sz w:val="20"/>
              </w:rPr>
            </w:pPr>
          </w:p>
        </w:tc>
      </w:tr>
      <w:tr w:rsidR="00036C01" w:rsidRPr="00036C01" w14:paraId="296AAE44" w14:textId="77777777" w:rsidTr="009549C4">
        <w:tc>
          <w:tcPr>
            <w:tcW w:w="4536" w:type="dxa"/>
          </w:tcPr>
          <w:p w14:paraId="47B6FF1D" w14:textId="77777777" w:rsidR="00036C01" w:rsidRPr="00036C01" w:rsidRDefault="00036C01" w:rsidP="00036C01">
            <w:pPr>
              <w:suppressAutoHyphens/>
              <w:ind w:left="0"/>
              <w:jc w:val="both"/>
              <w:rPr>
                <w:rFonts w:ascii="Calibri" w:hAnsi="Calibri" w:cs="Calibri"/>
                <w:spacing w:val="0"/>
                <w:sz w:val="20"/>
              </w:rPr>
            </w:pPr>
            <w:r w:rsidRPr="00036C01">
              <w:rPr>
                <w:rFonts w:ascii="Calibri" w:hAnsi="Calibri" w:cs="Calibri"/>
                <w:spacing w:val="0"/>
                <w:sz w:val="20"/>
              </w:rPr>
              <w:t xml:space="preserve">welke onderdelen van het Werk </w:t>
            </w:r>
            <w:proofErr w:type="spellStart"/>
            <w:r w:rsidRPr="00036C01">
              <w:rPr>
                <w:rFonts w:ascii="Calibri" w:hAnsi="Calibri" w:cs="Calibri"/>
                <w:spacing w:val="0"/>
                <w:sz w:val="20"/>
              </w:rPr>
              <w:t>daadWerkelijk</w:t>
            </w:r>
            <w:proofErr w:type="spellEnd"/>
            <w:r w:rsidRPr="00036C01">
              <w:rPr>
                <w:rFonts w:ascii="Calibri" w:hAnsi="Calibri" w:cs="Calibri"/>
                <w:spacing w:val="0"/>
                <w:sz w:val="20"/>
              </w:rPr>
              <w:t xml:space="preserve"> door de betreffende combinant zijn uitgevoerd:</w:t>
            </w:r>
          </w:p>
          <w:p w14:paraId="5265D60C" w14:textId="77777777" w:rsidR="00036C01" w:rsidRPr="00036C01" w:rsidRDefault="00036C01" w:rsidP="00036C01">
            <w:pPr>
              <w:suppressAutoHyphens/>
              <w:ind w:left="0"/>
              <w:jc w:val="both"/>
              <w:rPr>
                <w:rFonts w:ascii="Calibri" w:hAnsi="Calibri" w:cs="Calibri"/>
                <w:spacing w:val="0"/>
                <w:sz w:val="20"/>
              </w:rPr>
            </w:pPr>
          </w:p>
        </w:tc>
        <w:tc>
          <w:tcPr>
            <w:tcW w:w="5387" w:type="dxa"/>
          </w:tcPr>
          <w:p w14:paraId="27D17462" w14:textId="77777777" w:rsidR="00036C01" w:rsidRPr="00036C01" w:rsidRDefault="00036C01" w:rsidP="00036C01">
            <w:pPr>
              <w:suppressAutoHyphens/>
              <w:ind w:left="0"/>
              <w:jc w:val="both"/>
              <w:rPr>
                <w:rFonts w:ascii="Calibri" w:hAnsi="Calibri" w:cs="Calibri"/>
                <w:spacing w:val="0"/>
                <w:sz w:val="20"/>
              </w:rPr>
            </w:pPr>
          </w:p>
        </w:tc>
      </w:tr>
    </w:tbl>
    <w:p w14:paraId="7CAC384C" w14:textId="77777777" w:rsidR="00036C01" w:rsidRPr="00036C01" w:rsidRDefault="00036C01" w:rsidP="00036C01">
      <w:pPr>
        <w:tabs>
          <w:tab w:val="left" w:pos="2552"/>
        </w:tabs>
        <w:suppressAutoHyphens/>
        <w:ind w:left="0"/>
        <w:jc w:val="both"/>
        <w:rPr>
          <w:rFonts w:ascii="Calibri" w:hAnsi="Calibri" w:cs="Calibri"/>
          <w:spacing w:val="0"/>
          <w:sz w:val="20"/>
        </w:rPr>
      </w:pPr>
    </w:p>
    <w:p w14:paraId="75F8B464" w14:textId="77777777" w:rsidR="00036C01" w:rsidRPr="00036C01" w:rsidRDefault="00036C01" w:rsidP="00036C01">
      <w:pPr>
        <w:tabs>
          <w:tab w:val="left" w:pos="2552"/>
        </w:tabs>
        <w:suppressAutoHyphens/>
        <w:ind w:left="0"/>
        <w:jc w:val="both"/>
        <w:rPr>
          <w:rFonts w:ascii="Calibri" w:hAnsi="Calibri" w:cs="Calibri"/>
          <w:spacing w:val="0"/>
          <w:sz w:val="20"/>
        </w:rPr>
      </w:pPr>
      <w:r w:rsidRPr="00036C01">
        <w:rPr>
          <w:rFonts w:ascii="Calibri" w:hAnsi="Calibri" w:cs="Calibri"/>
          <w:spacing w:val="0"/>
          <w:sz w:val="20"/>
        </w:rPr>
        <w:t>Ondertekening</w:t>
      </w:r>
    </w:p>
    <w:p w14:paraId="612D5909" w14:textId="77777777" w:rsidR="00036C01" w:rsidRPr="00036C01" w:rsidRDefault="00036C01" w:rsidP="00036C01">
      <w:pPr>
        <w:tabs>
          <w:tab w:val="left" w:pos="2552"/>
        </w:tabs>
        <w:suppressAutoHyphens/>
        <w:jc w:val="both"/>
        <w:rPr>
          <w:rFonts w:ascii="Calibri" w:hAnsi="Calibri" w:cs="Calibr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036C01" w:rsidRPr="00036C01" w14:paraId="440973DF" w14:textId="77777777" w:rsidTr="009549C4">
        <w:tc>
          <w:tcPr>
            <w:tcW w:w="4536" w:type="dxa"/>
            <w:shd w:val="clear" w:color="auto" w:fill="auto"/>
          </w:tcPr>
          <w:p w14:paraId="23BDA016"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Naam Inschrijver</w:t>
            </w:r>
          </w:p>
        </w:tc>
        <w:tc>
          <w:tcPr>
            <w:tcW w:w="5387" w:type="dxa"/>
            <w:shd w:val="clear" w:color="auto" w:fill="auto"/>
          </w:tcPr>
          <w:p w14:paraId="3CB34276"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42A328FD" w14:textId="77777777" w:rsidTr="009549C4">
        <w:tc>
          <w:tcPr>
            <w:tcW w:w="4536" w:type="dxa"/>
            <w:shd w:val="clear" w:color="auto" w:fill="auto"/>
          </w:tcPr>
          <w:p w14:paraId="39AF0508"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Naam en functie van degene die het Inschrijvingsbiljet ondertekent</w:t>
            </w:r>
          </w:p>
        </w:tc>
        <w:tc>
          <w:tcPr>
            <w:tcW w:w="5387" w:type="dxa"/>
            <w:shd w:val="clear" w:color="auto" w:fill="auto"/>
          </w:tcPr>
          <w:p w14:paraId="0A60E7A4"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7CF03D56" w14:textId="77777777" w:rsidTr="009549C4">
        <w:tc>
          <w:tcPr>
            <w:tcW w:w="4536" w:type="dxa"/>
            <w:shd w:val="clear" w:color="auto" w:fill="auto"/>
          </w:tcPr>
          <w:p w14:paraId="08684469"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Plaats</w:t>
            </w:r>
          </w:p>
        </w:tc>
        <w:tc>
          <w:tcPr>
            <w:tcW w:w="5387" w:type="dxa"/>
            <w:shd w:val="clear" w:color="auto" w:fill="auto"/>
          </w:tcPr>
          <w:p w14:paraId="23152319" w14:textId="77777777" w:rsidR="00036C01" w:rsidRPr="00036C01" w:rsidRDefault="00036C01" w:rsidP="00036C01">
            <w:pPr>
              <w:tabs>
                <w:tab w:val="left" w:pos="2552"/>
              </w:tabs>
              <w:suppressAutoHyphens/>
              <w:ind w:left="0"/>
              <w:rPr>
                <w:rFonts w:ascii="Calibri" w:hAnsi="Calibri" w:cs="Calibri"/>
                <w:spacing w:val="0"/>
                <w:sz w:val="20"/>
              </w:rPr>
            </w:pPr>
          </w:p>
        </w:tc>
      </w:tr>
      <w:tr w:rsidR="00036C01" w:rsidRPr="00036C01" w14:paraId="42EB38AA" w14:textId="77777777" w:rsidTr="009549C4">
        <w:tc>
          <w:tcPr>
            <w:tcW w:w="4536" w:type="dxa"/>
            <w:shd w:val="clear" w:color="auto" w:fill="auto"/>
          </w:tcPr>
          <w:p w14:paraId="276E027B"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Datum</w:t>
            </w:r>
          </w:p>
        </w:tc>
        <w:tc>
          <w:tcPr>
            <w:tcW w:w="5387" w:type="dxa"/>
            <w:shd w:val="clear" w:color="auto" w:fill="auto"/>
          </w:tcPr>
          <w:p w14:paraId="4261F470" w14:textId="77777777" w:rsidR="00036C01" w:rsidRPr="00036C01" w:rsidRDefault="00036C01" w:rsidP="00036C01">
            <w:pPr>
              <w:tabs>
                <w:tab w:val="left" w:pos="2552"/>
              </w:tabs>
              <w:suppressAutoHyphens/>
              <w:ind w:left="0"/>
              <w:rPr>
                <w:rFonts w:ascii="Calibri" w:hAnsi="Calibri" w:cs="Calibri"/>
                <w:b/>
                <w:i/>
                <w:vanish/>
                <w:color w:val="3366FF"/>
                <w:spacing w:val="0"/>
                <w:sz w:val="20"/>
              </w:rPr>
            </w:pPr>
          </w:p>
        </w:tc>
      </w:tr>
      <w:tr w:rsidR="00036C01" w:rsidRPr="00036C01" w14:paraId="4A50F6BA" w14:textId="77777777" w:rsidTr="009549C4">
        <w:tc>
          <w:tcPr>
            <w:tcW w:w="4536" w:type="dxa"/>
            <w:shd w:val="clear" w:color="auto" w:fill="auto"/>
          </w:tcPr>
          <w:p w14:paraId="54E9B2A4" w14:textId="77777777" w:rsidR="00036C01" w:rsidRPr="00036C01" w:rsidRDefault="00036C01" w:rsidP="00036C01">
            <w:pPr>
              <w:tabs>
                <w:tab w:val="left" w:pos="2552"/>
              </w:tabs>
              <w:suppressAutoHyphens/>
              <w:ind w:left="34"/>
              <w:rPr>
                <w:rFonts w:ascii="Calibri" w:hAnsi="Calibri" w:cs="Calibri"/>
                <w:spacing w:val="0"/>
                <w:sz w:val="20"/>
              </w:rPr>
            </w:pPr>
            <w:r w:rsidRPr="00036C01">
              <w:rPr>
                <w:rFonts w:ascii="Calibri" w:hAnsi="Calibri" w:cs="Calibri"/>
                <w:spacing w:val="0"/>
                <w:sz w:val="20"/>
              </w:rPr>
              <w:t>Handtekening</w:t>
            </w:r>
          </w:p>
          <w:p w14:paraId="24771219" w14:textId="77777777" w:rsidR="00036C01" w:rsidRPr="00036C01" w:rsidRDefault="00036C01" w:rsidP="00036C01">
            <w:pPr>
              <w:tabs>
                <w:tab w:val="left" w:pos="2552"/>
              </w:tabs>
              <w:suppressAutoHyphens/>
              <w:ind w:left="34"/>
              <w:rPr>
                <w:rFonts w:ascii="Calibri" w:hAnsi="Calibri" w:cs="Calibri"/>
                <w:spacing w:val="0"/>
                <w:sz w:val="20"/>
              </w:rPr>
            </w:pPr>
          </w:p>
          <w:p w14:paraId="06FE1EBB" w14:textId="77777777" w:rsidR="00036C01" w:rsidRPr="00036C01" w:rsidRDefault="00036C01" w:rsidP="00036C01">
            <w:pPr>
              <w:tabs>
                <w:tab w:val="left" w:pos="2552"/>
              </w:tabs>
              <w:suppressAutoHyphens/>
              <w:ind w:left="34"/>
              <w:rPr>
                <w:rFonts w:ascii="Calibri" w:hAnsi="Calibri" w:cs="Calibri"/>
                <w:spacing w:val="0"/>
                <w:sz w:val="20"/>
              </w:rPr>
            </w:pPr>
          </w:p>
          <w:p w14:paraId="5DED90A6" w14:textId="77777777" w:rsidR="00036C01" w:rsidRPr="00036C01" w:rsidRDefault="00036C01" w:rsidP="00036C01">
            <w:pPr>
              <w:tabs>
                <w:tab w:val="left" w:pos="2552"/>
              </w:tabs>
              <w:suppressAutoHyphens/>
              <w:ind w:left="34"/>
              <w:rPr>
                <w:rFonts w:ascii="Calibri" w:hAnsi="Calibri" w:cs="Calibri"/>
                <w:spacing w:val="0"/>
                <w:sz w:val="20"/>
              </w:rPr>
            </w:pPr>
          </w:p>
          <w:p w14:paraId="7DD30A4A" w14:textId="77777777" w:rsidR="00036C01" w:rsidRPr="00036C01" w:rsidRDefault="00036C01" w:rsidP="00036C01">
            <w:pPr>
              <w:tabs>
                <w:tab w:val="left" w:pos="2552"/>
              </w:tabs>
              <w:suppressAutoHyphens/>
              <w:ind w:left="34"/>
              <w:rPr>
                <w:rFonts w:ascii="Calibri" w:hAnsi="Calibri" w:cs="Calibri"/>
                <w:spacing w:val="0"/>
                <w:sz w:val="20"/>
              </w:rPr>
            </w:pPr>
          </w:p>
          <w:p w14:paraId="243EBEDB" w14:textId="77777777" w:rsidR="00036C01" w:rsidRPr="00036C01" w:rsidRDefault="00036C01" w:rsidP="00036C01">
            <w:pPr>
              <w:tabs>
                <w:tab w:val="left" w:pos="2552"/>
              </w:tabs>
              <w:suppressAutoHyphens/>
              <w:ind w:left="34"/>
              <w:rPr>
                <w:rFonts w:ascii="Calibri" w:hAnsi="Calibri" w:cs="Calibri"/>
                <w:spacing w:val="0"/>
                <w:sz w:val="20"/>
              </w:rPr>
            </w:pPr>
          </w:p>
        </w:tc>
        <w:tc>
          <w:tcPr>
            <w:tcW w:w="5387" w:type="dxa"/>
            <w:shd w:val="clear" w:color="auto" w:fill="auto"/>
          </w:tcPr>
          <w:p w14:paraId="162CA8B5" w14:textId="77777777" w:rsidR="00036C01" w:rsidRPr="00036C01" w:rsidRDefault="00036C01" w:rsidP="00036C01">
            <w:pPr>
              <w:tabs>
                <w:tab w:val="left" w:pos="2552"/>
              </w:tabs>
              <w:suppressAutoHyphens/>
              <w:ind w:left="0"/>
              <w:rPr>
                <w:rFonts w:ascii="Calibri" w:hAnsi="Calibri" w:cs="Calibri"/>
                <w:spacing w:val="0"/>
                <w:sz w:val="20"/>
              </w:rPr>
            </w:pPr>
          </w:p>
        </w:tc>
      </w:tr>
    </w:tbl>
    <w:p w14:paraId="17E7013E" w14:textId="77777777" w:rsidR="00036C01" w:rsidRDefault="00036C01" w:rsidP="00973A24">
      <w:pPr>
        <w:keepNext/>
        <w:spacing w:after="480"/>
        <w:ind w:left="1701"/>
        <w:outlineLvl w:val="0"/>
        <w:rPr>
          <w:rFonts w:ascii="Calibri" w:hAnsi="Calibri"/>
          <w:b/>
          <w:snapToGrid w:val="0"/>
          <w:sz w:val="28"/>
          <w:szCs w:val="28"/>
        </w:rPr>
      </w:pPr>
    </w:p>
    <w:p w14:paraId="46FD081A" w14:textId="77777777" w:rsidR="00036C01" w:rsidRDefault="00036C01">
      <w:pPr>
        <w:spacing w:line="240" w:lineRule="auto"/>
        <w:ind w:left="0"/>
        <w:rPr>
          <w:rFonts w:ascii="Calibri" w:hAnsi="Calibri"/>
          <w:b/>
          <w:snapToGrid w:val="0"/>
          <w:sz w:val="28"/>
          <w:szCs w:val="28"/>
        </w:rPr>
      </w:pPr>
      <w:r>
        <w:rPr>
          <w:rFonts w:ascii="Calibri" w:hAnsi="Calibri"/>
          <w:b/>
          <w:snapToGrid w:val="0"/>
          <w:sz w:val="28"/>
          <w:szCs w:val="28"/>
        </w:rPr>
        <w:br w:type="page"/>
      </w:r>
    </w:p>
    <w:p w14:paraId="5CA7B321" w14:textId="5CC9CECF" w:rsidR="00973A24" w:rsidRPr="00AA76BF" w:rsidRDefault="00973A24" w:rsidP="00973A24">
      <w:pPr>
        <w:keepNext/>
        <w:spacing w:after="480"/>
        <w:ind w:left="1701"/>
        <w:outlineLvl w:val="0"/>
        <w:rPr>
          <w:rFonts w:ascii="Calibri" w:hAnsi="Calibri"/>
          <w:b/>
          <w:snapToGrid w:val="0"/>
          <w:sz w:val="28"/>
          <w:szCs w:val="28"/>
        </w:rPr>
      </w:pPr>
      <w:bookmarkStart w:id="210" w:name="_Toc124761396"/>
      <w:r w:rsidRPr="00AA76BF">
        <w:rPr>
          <w:rFonts w:ascii="Calibri" w:hAnsi="Calibri"/>
          <w:b/>
          <w:snapToGrid w:val="0"/>
          <w:sz w:val="28"/>
          <w:szCs w:val="28"/>
        </w:rPr>
        <w:lastRenderedPageBreak/>
        <w:t xml:space="preserve">Bijlage - </w:t>
      </w:r>
      <w:r w:rsidR="009E56FE">
        <w:rPr>
          <w:rFonts w:ascii="Calibri" w:hAnsi="Calibri"/>
          <w:b/>
          <w:snapToGrid w:val="0"/>
          <w:sz w:val="28"/>
          <w:szCs w:val="28"/>
        </w:rPr>
        <w:t>8</w:t>
      </w:r>
      <w:r w:rsidRPr="00AA76BF">
        <w:rPr>
          <w:rFonts w:ascii="Calibri" w:hAnsi="Calibri"/>
          <w:b/>
          <w:snapToGrid w:val="0"/>
          <w:sz w:val="28"/>
          <w:szCs w:val="28"/>
        </w:rPr>
        <w:t xml:space="preserve"> - Model inschrijvingsbiljet</w:t>
      </w:r>
      <w:bookmarkEnd w:id="205"/>
      <w:bookmarkEnd w:id="206"/>
      <w:r>
        <w:rPr>
          <w:rFonts w:ascii="Calibri" w:hAnsi="Calibri"/>
          <w:b/>
          <w:snapToGrid w:val="0"/>
          <w:sz w:val="28"/>
          <w:szCs w:val="28"/>
        </w:rPr>
        <w:t xml:space="preserve"> Perceel 1</w:t>
      </w:r>
      <w:bookmarkEnd w:id="210"/>
    </w:p>
    <w:p w14:paraId="288FF0BA" w14:textId="77777777" w:rsidR="00973A24" w:rsidRPr="00736BE5" w:rsidRDefault="00973A24" w:rsidP="00973A24">
      <w:pPr>
        <w:rPr>
          <w:rFonts w:ascii="Calibri" w:hAnsi="Calibri"/>
          <w:sz w:val="20"/>
        </w:rPr>
      </w:pPr>
      <w:r w:rsidRPr="00736BE5">
        <w:rPr>
          <w:rFonts w:ascii="Calibri" w:hAnsi="Calibri"/>
          <w:sz w:val="20"/>
        </w:rPr>
        <w:t>De hierna te noemen inschrijver(s):</w:t>
      </w:r>
    </w:p>
    <w:p w14:paraId="3512CD16" w14:textId="77777777" w:rsidR="00973A24" w:rsidRPr="00736BE5" w:rsidRDefault="00973A24" w:rsidP="00973A24">
      <w:pPr>
        <w:rPr>
          <w:rFonts w:ascii="Calibri" w:hAnsi="Calibri"/>
          <w:sz w:val="20"/>
        </w:rPr>
      </w:pPr>
      <w:r w:rsidRPr="00736BE5">
        <w:rPr>
          <w:rFonts w:ascii="Calibri" w:hAnsi="Calibri"/>
          <w:sz w:val="20"/>
        </w:rPr>
        <w:t xml:space="preserve">A) </w:t>
      </w:r>
      <w:r w:rsidRPr="00736BE5">
        <w:rPr>
          <w:rFonts w:ascii="Calibri" w:hAnsi="Calibri"/>
          <w:sz w:val="20"/>
        </w:rPr>
        <w:tab/>
      </w:r>
      <w:r w:rsidRPr="00736BE5">
        <w:rPr>
          <w:rFonts w:ascii="Calibri" w:hAnsi="Calibri"/>
          <w:sz w:val="20"/>
        </w:rPr>
        <w:tab/>
      </w:r>
      <w:r w:rsidRPr="00736BE5">
        <w:rPr>
          <w:rFonts w:ascii="Calibri" w:hAnsi="Calibri"/>
          <w:sz w:val="20"/>
        </w:rPr>
        <w:tab/>
      </w:r>
      <w:r w:rsidRPr="00736BE5">
        <w:rPr>
          <w:rFonts w:ascii="Calibri" w:hAnsi="Calibri"/>
          <w:color w:val="0000FF"/>
          <w:sz w:val="20"/>
        </w:rPr>
        <w:t>&lt;naam inschrijver/combinant&gt;</w:t>
      </w:r>
    </w:p>
    <w:p w14:paraId="2D52A3B4" w14:textId="77777777" w:rsidR="00973A24" w:rsidRPr="00736BE5" w:rsidRDefault="00973A24" w:rsidP="00973A24">
      <w:pPr>
        <w:rPr>
          <w:rFonts w:ascii="Calibri" w:hAnsi="Calibri"/>
          <w:color w:val="0000FF"/>
          <w:sz w:val="20"/>
        </w:rPr>
      </w:pPr>
      <w:r w:rsidRPr="00736BE5">
        <w:rPr>
          <w:rFonts w:ascii="Calibri" w:hAnsi="Calibri"/>
          <w:sz w:val="20"/>
        </w:rPr>
        <w:t xml:space="preserve">Gevestigd te </w:t>
      </w:r>
      <w:r w:rsidRPr="00736BE5">
        <w:rPr>
          <w:rFonts w:ascii="Calibri" w:hAnsi="Calibri"/>
          <w:sz w:val="20"/>
        </w:rPr>
        <w:tab/>
      </w:r>
      <w:r w:rsidRPr="00736BE5">
        <w:rPr>
          <w:rFonts w:ascii="Calibri" w:hAnsi="Calibri"/>
          <w:sz w:val="20"/>
        </w:rPr>
        <w:tab/>
      </w:r>
      <w:r w:rsidRPr="00736BE5">
        <w:rPr>
          <w:rFonts w:ascii="Calibri" w:hAnsi="Calibri"/>
          <w:color w:val="0000FF"/>
          <w:sz w:val="20"/>
        </w:rPr>
        <w:t>&lt;plaats&gt;</w:t>
      </w:r>
    </w:p>
    <w:p w14:paraId="565EFAA5" w14:textId="77777777" w:rsidR="00973A24" w:rsidRPr="00736BE5" w:rsidRDefault="00973A24" w:rsidP="00973A24">
      <w:pPr>
        <w:rPr>
          <w:rFonts w:ascii="Calibri" w:hAnsi="Calibri"/>
          <w:color w:val="0000FF"/>
          <w:sz w:val="20"/>
        </w:rPr>
      </w:pPr>
      <w:r w:rsidRPr="00736BE5">
        <w:rPr>
          <w:rFonts w:ascii="Calibri" w:hAnsi="Calibri"/>
          <w:sz w:val="20"/>
        </w:rPr>
        <w:t>Nummer handelsregister</w:t>
      </w:r>
      <w:r w:rsidRPr="00736BE5">
        <w:rPr>
          <w:rFonts w:ascii="Calibri" w:hAnsi="Calibri"/>
          <w:color w:val="0000FF"/>
          <w:sz w:val="20"/>
        </w:rPr>
        <w:tab/>
        <w:t>&lt;nummer&gt;</w:t>
      </w:r>
    </w:p>
    <w:p w14:paraId="14C26602" w14:textId="77777777" w:rsidR="00973A24" w:rsidRPr="00736BE5" w:rsidRDefault="00973A24" w:rsidP="00973A24">
      <w:pPr>
        <w:rPr>
          <w:rFonts w:ascii="Calibri" w:hAnsi="Calibri"/>
          <w:color w:val="0000FF"/>
          <w:sz w:val="20"/>
        </w:rPr>
      </w:pPr>
    </w:p>
    <w:p w14:paraId="00D01AF2" w14:textId="77777777" w:rsidR="00973A24" w:rsidRPr="00736BE5" w:rsidRDefault="00973A24" w:rsidP="00973A24">
      <w:pPr>
        <w:rPr>
          <w:rFonts w:ascii="Calibri" w:hAnsi="Calibri"/>
          <w:sz w:val="20"/>
        </w:rPr>
      </w:pPr>
      <w:r w:rsidRPr="00736BE5">
        <w:rPr>
          <w:rFonts w:ascii="Calibri" w:hAnsi="Calibri"/>
          <w:sz w:val="20"/>
        </w:rPr>
        <w:t xml:space="preserve">B) </w:t>
      </w:r>
      <w:r w:rsidRPr="00736BE5">
        <w:rPr>
          <w:rFonts w:ascii="Calibri" w:hAnsi="Calibri"/>
          <w:sz w:val="20"/>
        </w:rPr>
        <w:tab/>
      </w:r>
      <w:r w:rsidRPr="00736BE5">
        <w:rPr>
          <w:rFonts w:ascii="Calibri" w:hAnsi="Calibri"/>
          <w:sz w:val="20"/>
        </w:rPr>
        <w:tab/>
      </w:r>
      <w:r w:rsidRPr="00736BE5">
        <w:rPr>
          <w:rFonts w:ascii="Calibri" w:hAnsi="Calibri"/>
          <w:sz w:val="20"/>
        </w:rPr>
        <w:tab/>
      </w:r>
      <w:r w:rsidRPr="00736BE5">
        <w:rPr>
          <w:rFonts w:ascii="Calibri" w:hAnsi="Calibri"/>
          <w:color w:val="0000FF"/>
          <w:sz w:val="20"/>
        </w:rPr>
        <w:t>&lt;naam inschrijver/combinant&gt;</w:t>
      </w:r>
    </w:p>
    <w:p w14:paraId="4AA65C94" w14:textId="77777777" w:rsidR="00973A24" w:rsidRPr="00736BE5" w:rsidRDefault="00973A24" w:rsidP="00973A24">
      <w:pPr>
        <w:rPr>
          <w:rFonts w:ascii="Calibri" w:hAnsi="Calibri"/>
          <w:color w:val="0000FF"/>
          <w:sz w:val="20"/>
        </w:rPr>
      </w:pPr>
      <w:r w:rsidRPr="00736BE5">
        <w:rPr>
          <w:rFonts w:ascii="Calibri" w:hAnsi="Calibri"/>
          <w:sz w:val="20"/>
        </w:rPr>
        <w:t xml:space="preserve">Gevestigd te </w:t>
      </w:r>
      <w:r w:rsidRPr="00736BE5">
        <w:rPr>
          <w:rFonts w:ascii="Calibri" w:hAnsi="Calibri"/>
          <w:sz w:val="20"/>
        </w:rPr>
        <w:tab/>
      </w:r>
      <w:r w:rsidRPr="00736BE5">
        <w:rPr>
          <w:rFonts w:ascii="Calibri" w:hAnsi="Calibri"/>
          <w:sz w:val="20"/>
        </w:rPr>
        <w:tab/>
      </w:r>
      <w:r w:rsidRPr="00736BE5">
        <w:rPr>
          <w:rFonts w:ascii="Calibri" w:hAnsi="Calibri"/>
          <w:color w:val="0000FF"/>
          <w:sz w:val="20"/>
        </w:rPr>
        <w:t>&lt;plaats&gt;</w:t>
      </w:r>
    </w:p>
    <w:p w14:paraId="6B3A691D" w14:textId="77777777" w:rsidR="00973A24" w:rsidRPr="00736BE5" w:rsidRDefault="00973A24" w:rsidP="00973A24">
      <w:pPr>
        <w:rPr>
          <w:rFonts w:ascii="Calibri" w:hAnsi="Calibri"/>
          <w:color w:val="0000FF"/>
          <w:sz w:val="20"/>
        </w:rPr>
      </w:pPr>
      <w:r w:rsidRPr="00736BE5">
        <w:rPr>
          <w:rFonts w:ascii="Calibri" w:hAnsi="Calibri"/>
          <w:sz w:val="20"/>
        </w:rPr>
        <w:t>Nummer handelsregister</w:t>
      </w:r>
      <w:r w:rsidRPr="00736BE5">
        <w:rPr>
          <w:rFonts w:ascii="Calibri" w:hAnsi="Calibri"/>
          <w:color w:val="0000FF"/>
          <w:sz w:val="20"/>
        </w:rPr>
        <w:tab/>
        <w:t>&lt;nummer&gt;</w:t>
      </w:r>
    </w:p>
    <w:p w14:paraId="3ADF708D" w14:textId="77777777" w:rsidR="00973A24" w:rsidRPr="00736BE5" w:rsidRDefault="00973A24" w:rsidP="00973A24">
      <w:pPr>
        <w:rPr>
          <w:rFonts w:ascii="Calibri" w:hAnsi="Calibri"/>
          <w:color w:val="0000FF"/>
          <w:sz w:val="20"/>
        </w:rPr>
      </w:pPr>
    </w:p>
    <w:p w14:paraId="28EDA42C" w14:textId="77777777" w:rsidR="00973A24" w:rsidRPr="00736BE5" w:rsidRDefault="00973A24" w:rsidP="00973A24">
      <w:pPr>
        <w:rPr>
          <w:rFonts w:ascii="Calibri" w:hAnsi="Calibri"/>
          <w:sz w:val="20"/>
        </w:rPr>
      </w:pPr>
      <w:r w:rsidRPr="00736BE5">
        <w:rPr>
          <w:rFonts w:ascii="Calibri" w:hAnsi="Calibri"/>
          <w:sz w:val="20"/>
        </w:rPr>
        <w:t xml:space="preserve">B) </w:t>
      </w:r>
      <w:r w:rsidRPr="00736BE5">
        <w:rPr>
          <w:rFonts w:ascii="Calibri" w:hAnsi="Calibri"/>
          <w:sz w:val="20"/>
        </w:rPr>
        <w:tab/>
      </w:r>
      <w:r w:rsidRPr="00736BE5">
        <w:rPr>
          <w:rFonts w:ascii="Calibri" w:hAnsi="Calibri"/>
          <w:sz w:val="20"/>
        </w:rPr>
        <w:tab/>
      </w:r>
      <w:r w:rsidRPr="00736BE5">
        <w:rPr>
          <w:rFonts w:ascii="Calibri" w:hAnsi="Calibri"/>
          <w:sz w:val="20"/>
        </w:rPr>
        <w:tab/>
      </w:r>
      <w:r w:rsidRPr="00736BE5">
        <w:rPr>
          <w:rFonts w:ascii="Calibri" w:hAnsi="Calibri"/>
          <w:color w:val="0000FF"/>
          <w:sz w:val="20"/>
        </w:rPr>
        <w:t>&lt;naam inschrijver/combinant&gt;</w:t>
      </w:r>
    </w:p>
    <w:p w14:paraId="3FBFE262" w14:textId="77777777" w:rsidR="00973A24" w:rsidRPr="00736BE5" w:rsidRDefault="00973A24" w:rsidP="00973A24">
      <w:pPr>
        <w:rPr>
          <w:rFonts w:ascii="Calibri" w:hAnsi="Calibri"/>
          <w:color w:val="0000FF"/>
          <w:sz w:val="20"/>
        </w:rPr>
      </w:pPr>
      <w:r w:rsidRPr="00736BE5">
        <w:rPr>
          <w:rFonts w:ascii="Calibri" w:hAnsi="Calibri"/>
          <w:sz w:val="20"/>
        </w:rPr>
        <w:t xml:space="preserve">Gevestigd te </w:t>
      </w:r>
      <w:r w:rsidRPr="00736BE5">
        <w:rPr>
          <w:rFonts w:ascii="Calibri" w:hAnsi="Calibri"/>
          <w:sz w:val="20"/>
        </w:rPr>
        <w:tab/>
      </w:r>
      <w:r w:rsidRPr="00736BE5">
        <w:rPr>
          <w:rFonts w:ascii="Calibri" w:hAnsi="Calibri"/>
          <w:sz w:val="20"/>
        </w:rPr>
        <w:tab/>
      </w:r>
      <w:r w:rsidRPr="00736BE5">
        <w:rPr>
          <w:rFonts w:ascii="Calibri" w:hAnsi="Calibri"/>
          <w:color w:val="0000FF"/>
          <w:sz w:val="20"/>
        </w:rPr>
        <w:t>&lt;plaats&gt;</w:t>
      </w:r>
    </w:p>
    <w:p w14:paraId="3F5C9E7F" w14:textId="77777777" w:rsidR="00973A24" w:rsidRPr="00736BE5" w:rsidRDefault="00973A24" w:rsidP="00973A24">
      <w:pPr>
        <w:rPr>
          <w:rFonts w:ascii="Calibri" w:hAnsi="Calibri"/>
          <w:color w:val="0000FF"/>
          <w:sz w:val="20"/>
        </w:rPr>
      </w:pPr>
      <w:r w:rsidRPr="00736BE5">
        <w:rPr>
          <w:rFonts w:ascii="Calibri" w:hAnsi="Calibri"/>
          <w:sz w:val="20"/>
        </w:rPr>
        <w:t>Nummer handelsregister</w:t>
      </w:r>
      <w:r w:rsidRPr="00736BE5">
        <w:rPr>
          <w:rFonts w:ascii="Calibri" w:hAnsi="Calibri"/>
          <w:color w:val="0000FF"/>
          <w:sz w:val="20"/>
        </w:rPr>
        <w:tab/>
        <w:t>&lt;nummer&gt;</w:t>
      </w:r>
    </w:p>
    <w:p w14:paraId="5F394042" w14:textId="77777777" w:rsidR="00973A24" w:rsidRPr="00AA76BF" w:rsidRDefault="00973A24" w:rsidP="00973A24">
      <w:pPr>
        <w:rPr>
          <w:rFonts w:ascii="Calibri" w:hAnsi="Calibri"/>
          <w:color w:val="0000FF"/>
        </w:rPr>
      </w:pPr>
    </w:p>
    <w:p w14:paraId="326300D0" w14:textId="77777777" w:rsidR="00973A24" w:rsidRPr="00736BE5" w:rsidRDefault="00973A24" w:rsidP="00973A24">
      <w:pPr>
        <w:jc w:val="both"/>
        <w:rPr>
          <w:rFonts w:asciiTheme="minorHAnsi" w:hAnsiTheme="minorHAnsi" w:cstheme="minorHAnsi"/>
          <w:sz w:val="20"/>
        </w:rPr>
      </w:pPr>
      <w:r w:rsidRPr="00736BE5">
        <w:rPr>
          <w:rFonts w:asciiTheme="minorHAnsi" w:hAnsiTheme="minorHAnsi" w:cstheme="minorHAnsi"/>
          <w:sz w:val="20"/>
        </w:rPr>
        <w:t>(Bij een natuurlijk persoon naam en voornamen voluit, bij een rechtspersoon de statutaire naam; bij een natuurlijk persoon de woonplaats, bij een rechtspersoon de vestigingsplaats)</w:t>
      </w:r>
    </w:p>
    <w:p w14:paraId="1B23076D" w14:textId="77777777" w:rsidR="00973A24" w:rsidRPr="00AA76BF" w:rsidRDefault="00973A24" w:rsidP="00973A24">
      <w:pPr>
        <w:rPr>
          <w:rFonts w:ascii="Calibri" w:hAnsi="Calibri"/>
        </w:rPr>
      </w:pPr>
    </w:p>
    <w:p w14:paraId="29E0AE9A" w14:textId="77777777" w:rsidR="00973A24" w:rsidRPr="00AA76BF" w:rsidRDefault="00973A24" w:rsidP="00973A24">
      <w:pPr>
        <w:rPr>
          <w:rFonts w:ascii="Calibri" w:hAnsi="Calibri"/>
        </w:rPr>
      </w:pPr>
      <w:r w:rsidRPr="00AA76BF">
        <w:rPr>
          <w:rFonts w:ascii="Calibri" w:hAnsi="Calibri"/>
        </w:rPr>
        <w:t>Verklaart (verklaren) zich door ondertekening dezes bereid de opdracht voor</w:t>
      </w:r>
    </w:p>
    <w:p w14:paraId="2B9700CB" w14:textId="77777777" w:rsidR="00973A24" w:rsidRPr="00AA76BF" w:rsidRDefault="00973A24" w:rsidP="00973A24">
      <w:pPr>
        <w:rPr>
          <w:rFonts w:ascii="Calibri" w:hAnsi="Calibri"/>
        </w:rPr>
      </w:pPr>
    </w:p>
    <w:p w14:paraId="5B064416" w14:textId="77777777" w:rsidR="00973A24" w:rsidRDefault="00973A24" w:rsidP="00973A24">
      <w:pPr>
        <w:jc w:val="center"/>
        <w:rPr>
          <w:rFonts w:ascii="Calibri" w:hAnsi="Calibri"/>
          <w:b/>
          <w:sz w:val="24"/>
          <w:szCs w:val="24"/>
        </w:rPr>
      </w:pPr>
      <w:r w:rsidRPr="00AA76BF">
        <w:rPr>
          <w:rFonts w:ascii="Calibri" w:hAnsi="Calibri"/>
          <w:b/>
          <w:sz w:val="24"/>
          <w:szCs w:val="24"/>
        </w:rPr>
        <w:t>“</w:t>
      </w:r>
      <w:r w:rsidRPr="00284C2D">
        <w:rPr>
          <w:rFonts w:ascii="Calibri" w:hAnsi="Calibri"/>
          <w:b/>
          <w:sz w:val="24"/>
          <w:szCs w:val="24"/>
        </w:rPr>
        <w:t>Raamcontract Milieukundige Bodemdiensten 2023-2025</w:t>
      </w:r>
      <w:r w:rsidRPr="00AA76BF">
        <w:rPr>
          <w:rFonts w:ascii="Calibri" w:hAnsi="Calibri"/>
          <w:b/>
          <w:sz w:val="24"/>
          <w:szCs w:val="24"/>
        </w:rPr>
        <w:t>”</w:t>
      </w:r>
    </w:p>
    <w:p w14:paraId="1A6EDFC1" w14:textId="77777777" w:rsidR="00973A24" w:rsidRPr="00284C2D" w:rsidRDefault="00973A24" w:rsidP="00973A24">
      <w:pPr>
        <w:jc w:val="center"/>
        <w:rPr>
          <w:rFonts w:ascii="Calibri" w:hAnsi="Calibri"/>
          <w:b/>
          <w:color w:val="FF0000"/>
          <w:sz w:val="24"/>
          <w:szCs w:val="24"/>
        </w:rPr>
      </w:pPr>
      <w:r w:rsidRPr="00284C2D">
        <w:rPr>
          <w:rFonts w:ascii="Calibri" w:hAnsi="Calibri"/>
          <w:b/>
          <w:color w:val="FF0000"/>
          <w:sz w:val="24"/>
          <w:szCs w:val="24"/>
        </w:rPr>
        <w:t>PERCEEL 1</w:t>
      </w:r>
    </w:p>
    <w:p w14:paraId="2A8AA7D6" w14:textId="77777777" w:rsidR="00973A24" w:rsidRPr="00AA76BF" w:rsidRDefault="00973A24" w:rsidP="00973A24">
      <w:pPr>
        <w:jc w:val="center"/>
        <w:rPr>
          <w:rFonts w:ascii="Calibri" w:hAnsi="Calibri"/>
          <w:b/>
          <w:sz w:val="24"/>
          <w:szCs w:val="24"/>
        </w:rPr>
      </w:pPr>
      <w:r w:rsidRPr="00AA76BF">
        <w:rPr>
          <w:rFonts w:ascii="Calibri" w:hAnsi="Calibri"/>
          <w:b/>
          <w:sz w:val="24"/>
          <w:szCs w:val="24"/>
        </w:rPr>
        <w:t>met projectnummer</w:t>
      </w:r>
      <w:r>
        <w:rPr>
          <w:rFonts w:ascii="Calibri" w:hAnsi="Calibri"/>
          <w:b/>
          <w:sz w:val="24"/>
          <w:szCs w:val="24"/>
        </w:rPr>
        <w:t xml:space="preserve"> </w:t>
      </w:r>
      <w:r w:rsidRPr="00284C2D">
        <w:rPr>
          <w:rFonts w:ascii="Calibri" w:hAnsi="Calibri"/>
          <w:b/>
          <w:sz w:val="24"/>
          <w:szCs w:val="24"/>
        </w:rPr>
        <w:t>17230151</w:t>
      </w:r>
    </w:p>
    <w:p w14:paraId="2455837A" w14:textId="77777777" w:rsidR="00973A24" w:rsidRPr="00AA76BF" w:rsidRDefault="00973A24" w:rsidP="00973A24">
      <w:pPr>
        <w:jc w:val="center"/>
        <w:rPr>
          <w:rFonts w:ascii="Calibri" w:hAnsi="Calibri"/>
          <w:b/>
          <w:sz w:val="24"/>
          <w:szCs w:val="24"/>
        </w:rPr>
      </w:pPr>
    </w:p>
    <w:p w14:paraId="7FA1A4C6" w14:textId="77777777" w:rsidR="00973A24" w:rsidRPr="00736BE5" w:rsidRDefault="00973A24" w:rsidP="00973A24">
      <w:pPr>
        <w:rPr>
          <w:rFonts w:asciiTheme="minorHAnsi" w:hAnsiTheme="minorHAnsi" w:cstheme="minorHAnsi"/>
          <w:sz w:val="20"/>
        </w:rPr>
      </w:pPr>
      <w:r w:rsidRPr="00736BE5">
        <w:rPr>
          <w:rFonts w:asciiTheme="minorHAnsi" w:hAnsiTheme="minorHAnsi" w:cstheme="minorHAnsi"/>
          <w:sz w:val="20"/>
        </w:rPr>
        <w:t xml:space="preserve">uit te voeren voor een </w:t>
      </w:r>
      <w:r w:rsidRPr="00736BE5">
        <w:rPr>
          <w:rFonts w:asciiTheme="minorHAnsi" w:hAnsiTheme="minorHAnsi" w:cstheme="minorHAnsi"/>
          <w:b/>
          <w:bCs/>
          <w:sz w:val="20"/>
        </w:rPr>
        <w:t>bedrag</w:t>
      </w:r>
      <w:r w:rsidRPr="00736BE5">
        <w:rPr>
          <w:rFonts w:asciiTheme="minorHAnsi" w:hAnsiTheme="minorHAnsi" w:cstheme="minorHAnsi"/>
          <w:sz w:val="20"/>
        </w:rPr>
        <w:t>, de omzetbelasting daarin niet inbegrepen, van:</w:t>
      </w:r>
    </w:p>
    <w:p w14:paraId="773B4EBD" w14:textId="77777777" w:rsidR="00973A24" w:rsidRPr="00736BE5" w:rsidRDefault="00973A24" w:rsidP="00973A24">
      <w:pPr>
        <w:rPr>
          <w:rFonts w:asciiTheme="minorHAnsi" w:hAnsiTheme="minorHAnsi" w:cstheme="minorHAnsi"/>
          <w:sz w:val="20"/>
        </w:rPr>
      </w:pPr>
    </w:p>
    <w:p w14:paraId="3948B0F5" w14:textId="77777777" w:rsidR="00973A24" w:rsidRPr="00736BE5" w:rsidRDefault="00973A24" w:rsidP="00973A24">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34B96A11" w14:textId="77777777" w:rsidR="00973A24" w:rsidRPr="00736BE5" w:rsidRDefault="00973A24" w:rsidP="00973A24">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sidRPr="00736BE5">
        <w:rPr>
          <w:rFonts w:asciiTheme="minorHAnsi" w:hAnsiTheme="minorHAnsi" w:cstheme="minorHAnsi"/>
          <w:b/>
          <w:sz w:val="20"/>
        </w:rPr>
        <w:t xml:space="preserve">€ </w:t>
      </w:r>
      <w:r w:rsidRPr="00736BE5">
        <w:rPr>
          <w:rFonts w:asciiTheme="minorHAnsi" w:hAnsiTheme="minorHAnsi" w:cstheme="minorHAnsi"/>
          <w:b/>
          <w:sz w:val="20"/>
        </w:rPr>
        <w:tab/>
        <w:t xml:space="preserve"> </w:t>
      </w:r>
      <w:r w:rsidRPr="00736BE5">
        <w:rPr>
          <w:rFonts w:asciiTheme="minorHAnsi" w:hAnsiTheme="minorHAnsi" w:cstheme="minorHAnsi"/>
          <w:b/>
          <w:sz w:val="20"/>
        </w:rPr>
        <w:tab/>
        <w:t xml:space="preserve">(Bedrag in cijfers)    </w:t>
      </w:r>
    </w:p>
    <w:p w14:paraId="4826D775" w14:textId="77777777" w:rsidR="00973A24" w:rsidRPr="00736BE5" w:rsidRDefault="00973A24" w:rsidP="00973A24">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15246FB5" w14:textId="77777777" w:rsidR="00973A24" w:rsidRPr="00736BE5" w:rsidRDefault="00973A24" w:rsidP="00973A24">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r w:rsidRPr="00736BE5">
        <w:rPr>
          <w:rFonts w:asciiTheme="minorHAnsi" w:hAnsiTheme="minorHAnsi" w:cstheme="minorHAnsi"/>
          <w:sz w:val="20"/>
        </w:rPr>
        <w:t xml:space="preserve">zegge  </w:t>
      </w:r>
      <w:r w:rsidRPr="00736BE5">
        <w:rPr>
          <w:rFonts w:asciiTheme="minorHAnsi" w:hAnsiTheme="minorHAnsi" w:cstheme="minorHAnsi"/>
          <w:sz w:val="20"/>
        </w:rPr>
        <w:tab/>
      </w:r>
      <w:r w:rsidRPr="00736BE5">
        <w:rPr>
          <w:rFonts w:asciiTheme="minorHAnsi" w:hAnsiTheme="minorHAnsi" w:cstheme="minorHAnsi"/>
          <w:sz w:val="20"/>
        </w:rPr>
        <w:tab/>
        <w:t>euro (Bedrag in letters)</w:t>
      </w:r>
    </w:p>
    <w:p w14:paraId="31DE422E" w14:textId="77777777" w:rsidR="00973A24" w:rsidRPr="00736BE5" w:rsidRDefault="00973A24" w:rsidP="00973A24">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369DA6DE" w14:textId="77777777" w:rsidR="00973A24" w:rsidRPr="00736BE5" w:rsidRDefault="00973A24" w:rsidP="00973A24">
      <w:pPr>
        <w:rPr>
          <w:rFonts w:asciiTheme="minorHAnsi" w:hAnsiTheme="minorHAnsi" w:cstheme="minorHAnsi"/>
          <w:sz w:val="20"/>
        </w:rPr>
      </w:pPr>
    </w:p>
    <w:p w14:paraId="5917696A" w14:textId="77777777" w:rsidR="00973A24" w:rsidRPr="00736BE5" w:rsidRDefault="00973A24" w:rsidP="00973A24">
      <w:pPr>
        <w:rPr>
          <w:rFonts w:asciiTheme="minorHAnsi" w:hAnsiTheme="minorHAnsi" w:cstheme="minorHAnsi"/>
          <w:sz w:val="20"/>
        </w:rPr>
      </w:pPr>
      <w:r w:rsidRPr="00736BE5">
        <w:rPr>
          <w:rFonts w:asciiTheme="minorHAnsi" w:hAnsiTheme="minorHAnsi" w:cstheme="minorHAnsi"/>
          <w:sz w:val="20"/>
        </w:rPr>
        <w:t>Het ter zake van de omzetbelasting verschuldigde bedrag bedraagt:</w:t>
      </w:r>
      <w:r w:rsidRPr="00736BE5">
        <w:rPr>
          <w:rFonts w:asciiTheme="minorHAnsi" w:hAnsiTheme="minorHAnsi" w:cstheme="minorHAnsi"/>
          <w:sz w:val="20"/>
        </w:rPr>
        <w:tab/>
      </w:r>
    </w:p>
    <w:p w14:paraId="7233EE62" w14:textId="77777777" w:rsidR="00973A24" w:rsidRPr="00736BE5" w:rsidRDefault="00973A24" w:rsidP="00973A24">
      <w:pPr>
        <w:rPr>
          <w:rFonts w:asciiTheme="minorHAnsi" w:hAnsiTheme="minorHAnsi" w:cstheme="minorHAnsi"/>
          <w:sz w:val="20"/>
        </w:rPr>
      </w:pPr>
    </w:p>
    <w:p w14:paraId="4D4D0E80" w14:textId="513B0D7D" w:rsidR="00973A24" w:rsidRPr="00736BE5" w:rsidRDefault="00973A24" w:rsidP="00973A24">
      <w:pPr>
        <w:rPr>
          <w:rFonts w:asciiTheme="minorHAnsi" w:hAnsiTheme="minorHAnsi" w:cstheme="minorHAnsi"/>
          <w:sz w:val="20"/>
        </w:rPr>
      </w:pPr>
      <w:r w:rsidRPr="00736BE5">
        <w:rPr>
          <w:rFonts w:asciiTheme="minorHAnsi" w:hAnsiTheme="minorHAnsi" w:cstheme="minorHAnsi"/>
          <w:sz w:val="20"/>
        </w:rPr>
        <w:t xml:space="preserve">€ </w:t>
      </w:r>
      <w:r w:rsidRPr="00736BE5">
        <w:rPr>
          <w:rFonts w:asciiTheme="minorHAnsi" w:hAnsiTheme="minorHAnsi" w:cstheme="minorHAnsi"/>
          <w:sz w:val="20"/>
        </w:rPr>
        <w:tab/>
      </w:r>
      <w:r w:rsidRPr="00736BE5">
        <w:rPr>
          <w:rFonts w:asciiTheme="minorHAnsi" w:hAnsiTheme="minorHAnsi" w:cstheme="minorHAnsi"/>
          <w:sz w:val="20"/>
        </w:rPr>
        <w:tab/>
      </w:r>
      <w:r w:rsidR="00736BE5">
        <w:rPr>
          <w:rFonts w:asciiTheme="minorHAnsi" w:hAnsiTheme="minorHAnsi" w:cstheme="minorHAnsi"/>
          <w:sz w:val="20"/>
        </w:rPr>
        <w:tab/>
      </w:r>
      <w:r w:rsidRPr="00736BE5">
        <w:rPr>
          <w:rFonts w:asciiTheme="minorHAnsi" w:hAnsiTheme="minorHAnsi" w:cstheme="minorHAnsi"/>
          <w:color w:val="0070C0"/>
          <w:sz w:val="20"/>
        </w:rPr>
        <w:t>(Bedrag in cijfers)</w:t>
      </w:r>
    </w:p>
    <w:p w14:paraId="3F77AD9F" w14:textId="77777777" w:rsidR="00973A24" w:rsidRPr="00736BE5" w:rsidRDefault="00973A24" w:rsidP="00973A24">
      <w:pPr>
        <w:rPr>
          <w:rFonts w:asciiTheme="minorHAnsi" w:hAnsiTheme="minorHAnsi" w:cstheme="minorHAnsi"/>
          <w:sz w:val="20"/>
        </w:rPr>
      </w:pPr>
      <w:r w:rsidRPr="00736BE5">
        <w:rPr>
          <w:rFonts w:asciiTheme="minorHAnsi" w:hAnsiTheme="minorHAnsi" w:cstheme="minorHAnsi"/>
          <w:sz w:val="20"/>
        </w:rPr>
        <w:t xml:space="preserve">zegge </w:t>
      </w:r>
      <w:r w:rsidRPr="00736BE5">
        <w:rPr>
          <w:rFonts w:asciiTheme="minorHAnsi" w:hAnsiTheme="minorHAnsi" w:cstheme="minorHAnsi"/>
          <w:sz w:val="20"/>
        </w:rPr>
        <w:tab/>
      </w:r>
      <w:r w:rsidRPr="00736BE5">
        <w:rPr>
          <w:rFonts w:asciiTheme="minorHAnsi" w:hAnsiTheme="minorHAnsi" w:cstheme="minorHAnsi"/>
          <w:sz w:val="20"/>
        </w:rPr>
        <w:tab/>
        <w:t>euro</w:t>
      </w:r>
      <w:r w:rsidRPr="00736BE5">
        <w:rPr>
          <w:rFonts w:asciiTheme="minorHAnsi" w:hAnsiTheme="minorHAnsi" w:cstheme="minorHAnsi"/>
          <w:color w:val="0070C0"/>
          <w:sz w:val="20"/>
        </w:rPr>
        <w:t xml:space="preserve"> (Bedrag in letters)</w:t>
      </w:r>
    </w:p>
    <w:p w14:paraId="6D4C7990" w14:textId="77777777" w:rsidR="00973A24" w:rsidRPr="00736BE5" w:rsidRDefault="00973A24" w:rsidP="00973A24">
      <w:pPr>
        <w:rPr>
          <w:rFonts w:asciiTheme="minorHAnsi" w:hAnsiTheme="minorHAnsi" w:cstheme="minorHAnsi"/>
          <w:sz w:val="20"/>
        </w:rPr>
      </w:pPr>
    </w:p>
    <w:p w14:paraId="29E06A1F" w14:textId="77777777" w:rsidR="00973A24" w:rsidRPr="00736BE5" w:rsidRDefault="00973A24" w:rsidP="00973A24">
      <w:pPr>
        <w:spacing w:line="240" w:lineRule="auto"/>
        <w:jc w:val="both"/>
        <w:rPr>
          <w:rFonts w:ascii="Calibri" w:hAnsi="Calibri"/>
          <w:b/>
          <w:i/>
          <w:sz w:val="20"/>
        </w:rPr>
      </w:pPr>
      <w:r w:rsidRPr="00736BE5">
        <w:rPr>
          <w:rFonts w:ascii="Calibri" w:hAnsi="Calibri"/>
          <w:b/>
          <w:i/>
          <w:sz w:val="20"/>
        </w:rPr>
        <w:t>De inschrijver verklaart deze aanbieding te doen overeenkomstig de bepalingen van het Aanbestedingsreglement Werken 2016 en met inachtneming van de bepalingen en de gegevens zoals deze zijn omschreven in de Aankondiging, het Aanbestedingsdossier, de nota(‘s) van inlichtingen en eventueel individuele nota(‘s) van inlichtingen en alle overige eisen, bepalingen en gegevens zoals deze zijn omschreven in de voor de inschrijving relevante stukken.</w:t>
      </w:r>
    </w:p>
    <w:p w14:paraId="2153F4D1" w14:textId="77777777" w:rsidR="00973A24" w:rsidRPr="00AA76BF" w:rsidRDefault="00973A24" w:rsidP="00973A24">
      <w:pPr>
        <w:rPr>
          <w:rFonts w:ascii="Calibri" w:hAnsi="Calibri"/>
        </w:rPr>
      </w:pPr>
    </w:p>
    <w:p w14:paraId="2CE3A954" w14:textId="77777777" w:rsidR="00973A24" w:rsidRPr="00736BE5" w:rsidRDefault="00973A24" w:rsidP="00973A24">
      <w:pPr>
        <w:rPr>
          <w:rFonts w:ascii="Calibri" w:hAnsi="Calibri"/>
          <w:sz w:val="20"/>
        </w:rPr>
      </w:pPr>
      <w:r w:rsidRPr="00736BE5">
        <w:rPr>
          <w:rFonts w:ascii="Calibri" w:hAnsi="Calibri"/>
          <w:sz w:val="20"/>
        </w:rPr>
        <w:t>Gedaan op</w:t>
      </w:r>
      <w:r w:rsidRPr="00736BE5">
        <w:rPr>
          <w:rFonts w:ascii="Calibri" w:hAnsi="Calibri"/>
          <w:sz w:val="20"/>
        </w:rPr>
        <w:tab/>
      </w:r>
      <w:r w:rsidRPr="00736BE5">
        <w:rPr>
          <w:rFonts w:ascii="Calibri" w:hAnsi="Calibri"/>
          <w:sz w:val="20"/>
        </w:rPr>
        <w:tab/>
      </w:r>
      <w:r w:rsidRPr="00736BE5">
        <w:rPr>
          <w:rFonts w:ascii="Calibri" w:hAnsi="Calibri"/>
          <w:color w:val="0000FF"/>
          <w:sz w:val="20"/>
        </w:rPr>
        <w:t xml:space="preserve">&lt;datum&gt;       </w:t>
      </w:r>
      <w:r w:rsidRPr="00736BE5">
        <w:rPr>
          <w:rFonts w:ascii="Calibri" w:hAnsi="Calibri"/>
          <w:sz w:val="20"/>
        </w:rPr>
        <w:t>te</w:t>
      </w:r>
      <w:r w:rsidRPr="00736BE5">
        <w:rPr>
          <w:rFonts w:ascii="Calibri" w:hAnsi="Calibri"/>
          <w:sz w:val="20"/>
        </w:rPr>
        <w:tab/>
      </w:r>
      <w:r w:rsidRPr="00736BE5">
        <w:rPr>
          <w:rFonts w:ascii="Calibri" w:hAnsi="Calibri"/>
          <w:sz w:val="20"/>
        </w:rPr>
        <w:tab/>
      </w:r>
      <w:r w:rsidRPr="00736BE5">
        <w:rPr>
          <w:rFonts w:ascii="Calibri" w:hAnsi="Calibri"/>
          <w:sz w:val="20"/>
        </w:rPr>
        <w:tab/>
        <w:t xml:space="preserve"> </w:t>
      </w:r>
      <w:r w:rsidRPr="00736BE5">
        <w:rPr>
          <w:rFonts w:ascii="Calibri" w:hAnsi="Calibri"/>
          <w:color w:val="0000FF"/>
          <w:sz w:val="20"/>
        </w:rPr>
        <w:t>&lt;plaats&gt;</w:t>
      </w:r>
    </w:p>
    <w:p w14:paraId="21382FDB" w14:textId="77777777" w:rsidR="00973A24" w:rsidRPr="00736BE5" w:rsidRDefault="00973A24" w:rsidP="00973A24">
      <w:pPr>
        <w:rPr>
          <w:rFonts w:ascii="Calibri" w:hAnsi="Calibri"/>
          <w:sz w:val="20"/>
        </w:rPr>
      </w:pPr>
      <w:r w:rsidRPr="00736BE5">
        <w:rPr>
          <w:rFonts w:ascii="Calibri" w:hAnsi="Calibri"/>
          <w:sz w:val="20"/>
        </w:rPr>
        <w:t>De inschrijver(s)</w:t>
      </w:r>
    </w:p>
    <w:p w14:paraId="0390B26A" w14:textId="77777777" w:rsidR="00973A24" w:rsidRPr="00736BE5" w:rsidRDefault="00973A24" w:rsidP="00973A24">
      <w:pPr>
        <w:rPr>
          <w:rFonts w:asciiTheme="minorHAnsi" w:hAnsiTheme="minorHAnsi" w:cstheme="minorHAnsi"/>
          <w:sz w:val="20"/>
        </w:rPr>
      </w:pPr>
    </w:p>
    <w:p w14:paraId="6119356B" w14:textId="77777777" w:rsidR="00973A24" w:rsidRPr="00736BE5" w:rsidRDefault="00973A24" w:rsidP="00AA4DAC">
      <w:pPr>
        <w:numPr>
          <w:ilvl w:val="0"/>
          <w:numId w:val="25"/>
        </w:numPr>
        <w:jc w:val="both"/>
        <w:rPr>
          <w:rFonts w:asciiTheme="minorHAnsi" w:hAnsiTheme="minorHAnsi" w:cstheme="minorHAnsi"/>
          <w:color w:val="0000FF"/>
          <w:sz w:val="20"/>
        </w:rPr>
      </w:pPr>
      <w:r w:rsidRPr="00736BE5">
        <w:rPr>
          <w:rFonts w:asciiTheme="minorHAnsi" w:hAnsiTheme="minorHAnsi" w:cstheme="minorHAnsi"/>
          <w:sz w:val="20"/>
        </w:rPr>
        <w:t>………………………</w:t>
      </w:r>
      <w:r w:rsidRPr="00736BE5">
        <w:rPr>
          <w:rFonts w:asciiTheme="minorHAnsi" w:hAnsiTheme="minorHAnsi" w:cstheme="minorHAnsi"/>
          <w:color w:val="0000FF"/>
          <w:sz w:val="20"/>
        </w:rPr>
        <w:t xml:space="preserve">&lt;handtekening&gt; </w:t>
      </w:r>
      <w:r w:rsidRPr="00736BE5">
        <w:rPr>
          <w:rFonts w:asciiTheme="minorHAnsi" w:hAnsiTheme="minorHAnsi" w:cstheme="minorHAnsi"/>
          <w:sz w:val="20"/>
        </w:rPr>
        <w:t>…………………..</w:t>
      </w:r>
      <w:r w:rsidRPr="00736BE5">
        <w:rPr>
          <w:rFonts w:asciiTheme="minorHAnsi" w:hAnsiTheme="minorHAnsi" w:cstheme="minorHAnsi"/>
          <w:color w:val="0000FF"/>
          <w:sz w:val="20"/>
        </w:rPr>
        <w:t xml:space="preserve">&lt;naam&gt; </w:t>
      </w:r>
      <w:r w:rsidRPr="00736BE5">
        <w:rPr>
          <w:rFonts w:asciiTheme="minorHAnsi" w:hAnsiTheme="minorHAnsi" w:cstheme="minorHAnsi"/>
          <w:sz w:val="20"/>
        </w:rPr>
        <w:t>…………………….</w:t>
      </w:r>
      <w:r w:rsidRPr="00736BE5">
        <w:rPr>
          <w:rFonts w:asciiTheme="minorHAnsi" w:hAnsiTheme="minorHAnsi" w:cstheme="minorHAnsi"/>
          <w:color w:val="0000FF"/>
          <w:sz w:val="20"/>
        </w:rPr>
        <w:t>&lt;functie&gt;</w:t>
      </w:r>
    </w:p>
    <w:p w14:paraId="1F232A75" w14:textId="77777777" w:rsidR="00973A24" w:rsidRPr="00736BE5" w:rsidRDefault="00973A24" w:rsidP="00973A24">
      <w:pPr>
        <w:pStyle w:val="Lijstalinea"/>
        <w:ind w:left="2345"/>
        <w:rPr>
          <w:rFonts w:asciiTheme="minorHAnsi" w:hAnsiTheme="minorHAnsi" w:cstheme="minorHAnsi"/>
          <w:color w:val="0000FF"/>
          <w:sz w:val="20"/>
        </w:rPr>
      </w:pPr>
    </w:p>
    <w:p w14:paraId="23208327" w14:textId="77777777" w:rsidR="00973A24" w:rsidRPr="00736BE5" w:rsidRDefault="00973A24" w:rsidP="00AA4DAC">
      <w:pPr>
        <w:pStyle w:val="Lijstalinea"/>
        <w:numPr>
          <w:ilvl w:val="0"/>
          <w:numId w:val="25"/>
        </w:numPr>
        <w:rPr>
          <w:rFonts w:asciiTheme="minorHAnsi" w:hAnsiTheme="minorHAnsi" w:cstheme="minorHAnsi"/>
          <w:color w:val="0000FF"/>
          <w:sz w:val="20"/>
        </w:rPr>
      </w:pPr>
      <w:r w:rsidRPr="00736BE5">
        <w:rPr>
          <w:rFonts w:asciiTheme="minorHAnsi" w:hAnsiTheme="minorHAnsi" w:cstheme="minorHAnsi"/>
          <w:color w:val="0000FF"/>
          <w:sz w:val="20"/>
        </w:rPr>
        <w:t>………………………&lt;handtekening&gt; …………………..&lt;naam&gt; …………………….&lt;functie&gt;</w:t>
      </w:r>
    </w:p>
    <w:p w14:paraId="31542EEF" w14:textId="77777777" w:rsidR="00973A24" w:rsidRPr="00736BE5" w:rsidRDefault="00973A24" w:rsidP="00973A24">
      <w:pPr>
        <w:pStyle w:val="Lijstalinea"/>
        <w:rPr>
          <w:rFonts w:asciiTheme="minorHAnsi" w:hAnsiTheme="minorHAnsi" w:cstheme="minorHAnsi"/>
          <w:color w:val="0000FF"/>
          <w:sz w:val="20"/>
        </w:rPr>
      </w:pPr>
    </w:p>
    <w:p w14:paraId="05995068" w14:textId="77777777" w:rsidR="00973A24" w:rsidRPr="00736BE5" w:rsidRDefault="00973A24" w:rsidP="00AA4DAC">
      <w:pPr>
        <w:pStyle w:val="Lijstalinea"/>
        <w:numPr>
          <w:ilvl w:val="0"/>
          <w:numId w:val="25"/>
        </w:numPr>
        <w:jc w:val="both"/>
        <w:rPr>
          <w:rFonts w:asciiTheme="minorHAnsi" w:hAnsiTheme="minorHAnsi" w:cstheme="minorHAnsi"/>
          <w:sz w:val="20"/>
        </w:rPr>
      </w:pPr>
      <w:r w:rsidRPr="00736BE5">
        <w:rPr>
          <w:rFonts w:asciiTheme="minorHAnsi" w:hAnsiTheme="minorHAnsi" w:cstheme="minorHAnsi"/>
          <w:color w:val="0000FF"/>
          <w:sz w:val="20"/>
        </w:rPr>
        <w:t>………………………&lt;handtekening&gt; …………………..&lt;naam&gt; …………………….&lt;functie&gt;</w:t>
      </w:r>
    </w:p>
    <w:p w14:paraId="0D83AFAE" w14:textId="0AC002D8" w:rsidR="00AA4DAC" w:rsidRPr="00AA76BF" w:rsidRDefault="00133805" w:rsidP="00AA4DAC">
      <w:pPr>
        <w:keepNext/>
        <w:spacing w:after="480"/>
        <w:ind w:left="1701"/>
        <w:outlineLvl w:val="0"/>
        <w:rPr>
          <w:rFonts w:ascii="Calibri" w:hAnsi="Calibri"/>
          <w:b/>
          <w:snapToGrid w:val="0"/>
          <w:sz w:val="28"/>
          <w:szCs w:val="28"/>
        </w:rPr>
      </w:pPr>
      <w:r>
        <w:lastRenderedPageBreak/>
        <w:t xml:space="preserve">    </w:t>
      </w:r>
      <w:bookmarkStart w:id="211" w:name="_Toc124761397"/>
      <w:r w:rsidR="00AA4DAC" w:rsidRPr="00AA76BF">
        <w:rPr>
          <w:rFonts w:ascii="Calibri" w:hAnsi="Calibri"/>
          <w:b/>
          <w:snapToGrid w:val="0"/>
          <w:sz w:val="28"/>
          <w:szCs w:val="28"/>
        </w:rPr>
        <w:t xml:space="preserve">Bijlage - </w:t>
      </w:r>
      <w:r w:rsidR="009E56FE">
        <w:rPr>
          <w:rFonts w:ascii="Calibri" w:hAnsi="Calibri"/>
          <w:b/>
          <w:snapToGrid w:val="0"/>
          <w:sz w:val="28"/>
          <w:szCs w:val="28"/>
        </w:rPr>
        <w:t>9</w:t>
      </w:r>
      <w:r w:rsidR="00AA4DAC" w:rsidRPr="00AA76BF">
        <w:rPr>
          <w:rFonts w:ascii="Calibri" w:hAnsi="Calibri"/>
          <w:b/>
          <w:snapToGrid w:val="0"/>
          <w:sz w:val="28"/>
          <w:szCs w:val="28"/>
        </w:rPr>
        <w:t xml:space="preserve"> - Model inschrijvingsbiljet</w:t>
      </w:r>
      <w:r w:rsidR="00AA4DAC">
        <w:rPr>
          <w:rFonts w:ascii="Calibri" w:hAnsi="Calibri"/>
          <w:b/>
          <w:snapToGrid w:val="0"/>
          <w:sz w:val="28"/>
          <w:szCs w:val="28"/>
        </w:rPr>
        <w:t xml:space="preserve"> Perceel 2</w:t>
      </w:r>
      <w:bookmarkEnd w:id="211"/>
    </w:p>
    <w:p w14:paraId="0FF768C9"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De hierna te noemen inschrijver(s):</w:t>
      </w:r>
    </w:p>
    <w:p w14:paraId="217B8E91"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A)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&lt;naam inschrijver/combinant&gt;</w:t>
      </w:r>
    </w:p>
    <w:p w14:paraId="1C190868"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 xml:space="preserve">Gevestigd te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&lt;plaats&gt;</w:t>
      </w:r>
    </w:p>
    <w:p w14:paraId="07643E86"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Nummer handelsregister</w:t>
      </w:r>
      <w:r w:rsidRPr="00736BE5">
        <w:rPr>
          <w:rFonts w:asciiTheme="minorHAnsi" w:hAnsiTheme="minorHAnsi" w:cstheme="minorHAnsi"/>
          <w:color w:val="0000FF"/>
          <w:sz w:val="20"/>
        </w:rPr>
        <w:tab/>
        <w:t>&lt;nummer&gt;</w:t>
      </w:r>
    </w:p>
    <w:p w14:paraId="2BBF4BC2" w14:textId="77777777" w:rsidR="00AA4DAC" w:rsidRPr="00736BE5" w:rsidRDefault="00AA4DAC" w:rsidP="00AA4DAC">
      <w:pPr>
        <w:rPr>
          <w:rFonts w:asciiTheme="minorHAnsi" w:hAnsiTheme="minorHAnsi" w:cstheme="minorHAnsi"/>
          <w:color w:val="0000FF"/>
          <w:sz w:val="20"/>
        </w:rPr>
      </w:pPr>
    </w:p>
    <w:p w14:paraId="64CA2A57"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B)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&lt;naam inschrijver/combinant&gt;</w:t>
      </w:r>
    </w:p>
    <w:p w14:paraId="3AC735C8"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 xml:space="preserve">Gevestigd te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&lt;plaats&gt;</w:t>
      </w:r>
    </w:p>
    <w:p w14:paraId="0766FBE6"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Nummer handelsregister</w:t>
      </w:r>
      <w:r w:rsidRPr="00736BE5">
        <w:rPr>
          <w:rFonts w:asciiTheme="minorHAnsi" w:hAnsiTheme="minorHAnsi" w:cstheme="minorHAnsi"/>
          <w:color w:val="0000FF"/>
          <w:sz w:val="20"/>
        </w:rPr>
        <w:tab/>
        <w:t>&lt;nummer&gt;</w:t>
      </w:r>
    </w:p>
    <w:p w14:paraId="14DA498D" w14:textId="77777777" w:rsidR="00AA4DAC" w:rsidRPr="00736BE5" w:rsidRDefault="00AA4DAC" w:rsidP="00AA4DAC">
      <w:pPr>
        <w:rPr>
          <w:rFonts w:asciiTheme="minorHAnsi" w:hAnsiTheme="minorHAnsi" w:cstheme="minorHAnsi"/>
          <w:color w:val="0000FF"/>
          <w:sz w:val="20"/>
        </w:rPr>
      </w:pPr>
    </w:p>
    <w:p w14:paraId="15445308"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B)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&lt;naam inschrijver/combinant&gt;</w:t>
      </w:r>
    </w:p>
    <w:p w14:paraId="79322535"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 xml:space="preserve">Gevestigd te </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&lt;plaats&gt;</w:t>
      </w:r>
    </w:p>
    <w:p w14:paraId="13CA5127" w14:textId="77777777" w:rsidR="00AA4DAC" w:rsidRPr="00736BE5" w:rsidRDefault="00AA4DAC" w:rsidP="00AA4DAC">
      <w:pPr>
        <w:rPr>
          <w:rFonts w:asciiTheme="minorHAnsi" w:hAnsiTheme="minorHAnsi" w:cstheme="minorHAnsi"/>
          <w:color w:val="0000FF"/>
          <w:sz w:val="20"/>
        </w:rPr>
      </w:pPr>
      <w:r w:rsidRPr="00736BE5">
        <w:rPr>
          <w:rFonts w:asciiTheme="minorHAnsi" w:hAnsiTheme="minorHAnsi" w:cstheme="minorHAnsi"/>
          <w:sz w:val="20"/>
        </w:rPr>
        <w:t>Nummer handelsregister</w:t>
      </w:r>
      <w:r w:rsidRPr="00736BE5">
        <w:rPr>
          <w:rFonts w:asciiTheme="minorHAnsi" w:hAnsiTheme="minorHAnsi" w:cstheme="minorHAnsi"/>
          <w:color w:val="0000FF"/>
          <w:sz w:val="20"/>
        </w:rPr>
        <w:tab/>
        <w:t>&lt;nummer&gt;</w:t>
      </w:r>
    </w:p>
    <w:p w14:paraId="5397F20D" w14:textId="77777777" w:rsidR="00AA4DAC" w:rsidRPr="00736BE5" w:rsidRDefault="00AA4DAC" w:rsidP="00AA4DAC">
      <w:pPr>
        <w:rPr>
          <w:rFonts w:asciiTheme="minorHAnsi" w:hAnsiTheme="minorHAnsi" w:cstheme="minorHAnsi"/>
          <w:color w:val="0000FF"/>
          <w:sz w:val="20"/>
        </w:rPr>
      </w:pPr>
    </w:p>
    <w:p w14:paraId="072DAEFF" w14:textId="77777777" w:rsidR="00AA4DAC" w:rsidRPr="00736BE5" w:rsidRDefault="00AA4DAC" w:rsidP="00AA4DAC">
      <w:pPr>
        <w:jc w:val="both"/>
        <w:rPr>
          <w:rFonts w:asciiTheme="minorHAnsi" w:hAnsiTheme="minorHAnsi" w:cstheme="minorHAnsi"/>
          <w:sz w:val="20"/>
        </w:rPr>
      </w:pPr>
      <w:r w:rsidRPr="00736BE5">
        <w:rPr>
          <w:rFonts w:asciiTheme="minorHAnsi" w:hAnsiTheme="minorHAnsi" w:cstheme="minorHAnsi"/>
          <w:sz w:val="20"/>
        </w:rPr>
        <w:t>(Bij een natuurlijk persoon naam en voornamen voluit, bij een rechtspersoon de statutaire naam; bij een natuurlijk persoon de woonplaats, bij een rechtspersoon de vestigingsplaats)</w:t>
      </w:r>
    </w:p>
    <w:p w14:paraId="7E9F310B" w14:textId="77777777" w:rsidR="00AA4DAC" w:rsidRPr="00AA76BF" w:rsidRDefault="00AA4DAC" w:rsidP="00AA4DAC">
      <w:pPr>
        <w:rPr>
          <w:rFonts w:ascii="Calibri" w:hAnsi="Calibri"/>
        </w:rPr>
      </w:pPr>
    </w:p>
    <w:p w14:paraId="3C296CFB" w14:textId="77777777" w:rsidR="00AA4DAC" w:rsidRPr="00736BE5" w:rsidRDefault="00AA4DAC" w:rsidP="00AA4DAC">
      <w:pPr>
        <w:rPr>
          <w:rFonts w:ascii="Calibri" w:hAnsi="Calibri"/>
          <w:sz w:val="20"/>
        </w:rPr>
      </w:pPr>
      <w:r w:rsidRPr="00736BE5">
        <w:rPr>
          <w:rFonts w:ascii="Calibri" w:hAnsi="Calibri"/>
          <w:sz w:val="20"/>
        </w:rPr>
        <w:t>Verklaart (verklaren) zich door ondertekening dezes bereid de opdracht voor</w:t>
      </w:r>
    </w:p>
    <w:p w14:paraId="1C46A7F0" w14:textId="77777777" w:rsidR="00AA4DAC" w:rsidRPr="00AA76BF" w:rsidRDefault="00AA4DAC" w:rsidP="00AA4DAC">
      <w:pPr>
        <w:rPr>
          <w:rFonts w:ascii="Calibri" w:hAnsi="Calibri"/>
        </w:rPr>
      </w:pPr>
    </w:p>
    <w:p w14:paraId="5DA551FE" w14:textId="77777777" w:rsidR="00AA4DAC" w:rsidRDefault="00AA4DAC" w:rsidP="00AA4DAC">
      <w:pPr>
        <w:jc w:val="center"/>
        <w:rPr>
          <w:rFonts w:ascii="Calibri" w:hAnsi="Calibri"/>
          <w:b/>
          <w:sz w:val="24"/>
          <w:szCs w:val="24"/>
        </w:rPr>
      </w:pPr>
      <w:r w:rsidRPr="00AA76BF">
        <w:rPr>
          <w:rFonts w:ascii="Calibri" w:hAnsi="Calibri"/>
          <w:b/>
          <w:sz w:val="24"/>
          <w:szCs w:val="24"/>
        </w:rPr>
        <w:t>“</w:t>
      </w:r>
      <w:r w:rsidRPr="00284C2D">
        <w:rPr>
          <w:rFonts w:ascii="Calibri" w:hAnsi="Calibri"/>
          <w:b/>
          <w:sz w:val="24"/>
          <w:szCs w:val="24"/>
        </w:rPr>
        <w:t>Raamcontract Milieukundige Bodemdiensten 2023-2025</w:t>
      </w:r>
      <w:r w:rsidRPr="00AA76BF">
        <w:rPr>
          <w:rFonts w:ascii="Calibri" w:hAnsi="Calibri"/>
          <w:b/>
          <w:sz w:val="24"/>
          <w:szCs w:val="24"/>
        </w:rPr>
        <w:t>”</w:t>
      </w:r>
    </w:p>
    <w:p w14:paraId="2A4752C5" w14:textId="165517E7" w:rsidR="00AA4DAC" w:rsidRPr="00284C2D" w:rsidRDefault="00AA4DAC" w:rsidP="00AA4DAC">
      <w:pPr>
        <w:jc w:val="center"/>
        <w:rPr>
          <w:rFonts w:ascii="Calibri" w:hAnsi="Calibri"/>
          <w:b/>
          <w:color w:val="FF0000"/>
          <w:sz w:val="24"/>
          <w:szCs w:val="24"/>
        </w:rPr>
      </w:pPr>
      <w:r w:rsidRPr="00284C2D">
        <w:rPr>
          <w:rFonts w:ascii="Calibri" w:hAnsi="Calibri"/>
          <w:b/>
          <w:color w:val="FF0000"/>
          <w:sz w:val="24"/>
          <w:szCs w:val="24"/>
        </w:rPr>
        <w:t xml:space="preserve">PERCEEL </w:t>
      </w:r>
      <w:r>
        <w:rPr>
          <w:rFonts w:ascii="Calibri" w:hAnsi="Calibri"/>
          <w:b/>
          <w:color w:val="FF0000"/>
          <w:sz w:val="24"/>
          <w:szCs w:val="24"/>
        </w:rPr>
        <w:t>2</w:t>
      </w:r>
    </w:p>
    <w:p w14:paraId="0D3F0CB6" w14:textId="77777777" w:rsidR="00AA4DAC" w:rsidRPr="00AA76BF" w:rsidRDefault="00AA4DAC" w:rsidP="00AA4DAC">
      <w:pPr>
        <w:jc w:val="center"/>
        <w:rPr>
          <w:rFonts w:ascii="Calibri" w:hAnsi="Calibri"/>
          <w:b/>
          <w:sz w:val="24"/>
          <w:szCs w:val="24"/>
        </w:rPr>
      </w:pPr>
      <w:r w:rsidRPr="00AA76BF">
        <w:rPr>
          <w:rFonts w:ascii="Calibri" w:hAnsi="Calibri"/>
          <w:b/>
          <w:sz w:val="24"/>
          <w:szCs w:val="24"/>
        </w:rPr>
        <w:t>met projectnummer</w:t>
      </w:r>
      <w:r>
        <w:rPr>
          <w:rFonts w:ascii="Calibri" w:hAnsi="Calibri"/>
          <w:b/>
          <w:sz w:val="24"/>
          <w:szCs w:val="24"/>
        </w:rPr>
        <w:t xml:space="preserve"> </w:t>
      </w:r>
      <w:r w:rsidRPr="00284C2D">
        <w:rPr>
          <w:rFonts w:ascii="Calibri" w:hAnsi="Calibri"/>
          <w:b/>
          <w:sz w:val="24"/>
          <w:szCs w:val="24"/>
        </w:rPr>
        <w:t>17230151</w:t>
      </w:r>
    </w:p>
    <w:p w14:paraId="46D75DFC" w14:textId="77777777" w:rsidR="00AA4DAC" w:rsidRPr="00AA76BF" w:rsidRDefault="00AA4DAC" w:rsidP="00AA4DAC">
      <w:pPr>
        <w:jc w:val="center"/>
        <w:rPr>
          <w:rFonts w:ascii="Calibri" w:hAnsi="Calibri"/>
          <w:b/>
          <w:sz w:val="24"/>
          <w:szCs w:val="24"/>
        </w:rPr>
      </w:pPr>
    </w:p>
    <w:p w14:paraId="4F3D6B68"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uit te voeren voor een </w:t>
      </w:r>
      <w:r w:rsidRPr="00736BE5">
        <w:rPr>
          <w:rFonts w:asciiTheme="minorHAnsi" w:hAnsiTheme="minorHAnsi" w:cstheme="minorHAnsi"/>
          <w:b/>
          <w:bCs/>
          <w:sz w:val="20"/>
        </w:rPr>
        <w:t>bedrag</w:t>
      </w:r>
      <w:r w:rsidRPr="00736BE5">
        <w:rPr>
          <w:rFonts w:asciiTheme="minorHAnsi" w:hAnsiTheme="minorHAnsi" w:cstheme="minorHAnsi"/>
          <w:sz w:val="20"/>
        </w:rPr>
        <w:t>, de omzetbelasting daarin niet inbegrepen, van:</w:t>
      </w:r>
    </w:p>
    <w:p w14:paraId="024E4CFA" w14:textId="77777777" w:rsidR="00AA4DAC" w:rsidRPr="00736BE5" w:rsidRDefault="00AA4DAC" w:rsidP="00AA4DAC">
      <w:pPr>
        <w:rPr>
          <w:rFonts w:asciiTheme="minorHAnsi" w:hAnsiTheme="minorHAnsi" w:cstheme="minorHAnsi"/>
          <w:sz w:val="20"/>
        </w:rPr>
      </w:pPr>
    </w:p>
    <w:p w14:paraId="10EBBE48" w14:textId="77777777" w:rsidR="00AA4DAC" w:rsidRPr="00736BE5" w:rsidRDefault="00AA4DAC" w:rsidP="00AA4DAC">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3EEF911F" w14:textId="77777777" w:rsidR="00AA4DAC" w:rsidRPr="00736BE5" w:rsidRDefault="00AA4DAC" w:rsidP="00AA4DAC">
      <w:pPr>
        <w:pBdr>
          <w:top w:val="single" w:sz="4" w:space="1" w:color="auto"/>
          <w:left w:val="single" w:sz="4" w:space="4" w:color="auto"/>
          <w:bottom w:val="single" w:sz="4" w:space="1" w:color="auto"/>
          <w:right w:val="single" w:sz="4" w:space="4" w:color="auto"/>
        </w:pBdr>
        <w:rPr>
          <w:rFonts w:asciiTheme="minorHAnsi" w:hAnsiTheme="minorHAnsi" w:cstheme="minorHAnsi"/>
          <w:b/>
          <w:sz w:val="20"/>
        </w:rPr>
      </w:pPr>
      <w:r w:rsidRPr="00736BE5">
        <w:rPr>
          <w:rFonts w:asciiTheme="minorHAnsi" w:hAnsiTheme="minorHAnsi" w:cstheme="minorHAnsi"/>
          <w:b/>
          <w:sz w:val="20"/>
        </w:rPr>
        <w:t xml:space="preserve">€ </w:t>
      </w:r>
      <w:r w:rsidRPr="00736BE5">
        <w:rPr>
          <w:rFonts w:asciiTheme="minorHAnsi" w:hAnsiTheme="minorHAnsi" w:cstheme="minorHAnsi"/>
          <w:b/>
          <w:sz w:val="20"/>
        </w:rPr>
        <w:tab/>
        <w:t xml:space="preserve"> </w:t>
      </w:r>
      <w:r w:rsidRPr="00736BE5">
        <w:rPr>
          <w:rFonts w:asciiTheme="minorHAnsi" w:hAnsiTheme="minorHAnsi" w:cstheme="minorHAnsi"/>
          <w:b/>
          <w:sz w:val="20"/>
        </w:rPr>
        <w:tab/>
        <w:t xml:space="preserve">(Bedrag in cijfers)    </w:t>
      </w:r>
    </w:p>
    <w:p w14:paraId="079F2F40" w14:textId="77777777" w:rsidR="00AA4DAC" w:rsidRPr="00736BE5" w:rsidRDefault="00AA4DAC" w:rsidP="00AA4DAC">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00E46DB1" w14:textId="77777777" w:rsidR="00AA4DAC" w:rsidRPr="00736BE5" w:rsidRDefault="00AA4DAC" w:rsidP="00AA4DAC">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r w:rsidRPr="00736BE5">
        <w:rPr>
          <w:rFonts w:asciiTheme="minorHAnsi" w:hAnsiTheme="minorHAnsi" w:cstheme="minorHAnsi"/>
          <w:sz w:val="20"/>
        </w:rPr>
        <w:t xml:space="preserve">zegge  </w:t>
      </w:r>
      <w:r w:rsidRPr="00736BE5">
        <w:rPr>
          <w:rFonts w:asciiTheme="minorHAnsi" w:hAnsiTheme="minorHAnsi" w:cstheme="minorHAnsi"/>
          <w:sz w:val="20"/>
        </w:rPr>
        <w:tab/>
      </w:r>
      <w:r w:rsidRPr="00736BE5">
        <w:rPr>
          <w:rFonts w:asciiTheme="minorHAnsi" w:hAnsiTheme="minorHAnsi" w:cstheme="minorHAnsi"/>
          <w:sz w:val="20"/>
        </w:rPr>
        <w:tab/>
        <w:t>euro (Bedrag in letters)</w:t>
      </w:r>
    </w:p>
    <w:p w14:paraId="5650BEB2" w14:textId="77777777" w:rsidR="00AA4DAC" w:rsidRPr="00736BE5" w:rsidRDefault="00AA4DAC" w:rsidP="00AA4DAC">
      <w:pPr>
        <w:pBdr>
          <w:top w:val="single" w:sz="4" w:space="1" w:color="auto"/>
          <w:left w:val="single" w:sz="4" w:space="4" w:color="auto"/>
          <w:bottom w:val="single" w:sz="4" w:space="1" w:color="auto"/>
          <w:right w:val="single" w:sz="4" w:space="4" w:color="auto"/>
        </w:pBdr>
        <w:rPr>
          <w:rFonts w:asciiTheme="minorHAnsi" w:hAnsiTheme="minorHAnsi" w:cstheme="minorHAnsi"/>
          <w:sz w:val="20"/>
        </w:rPr>
      </w:pPr>
    </w:p>
    <w:p w14:paraId="72B0909F" w14:textId="77777777" w:rsidR="00AA4DAC" w:rsidRPr="00736BE5" w:rsidRDefault="00AA4DAC" w:rsidP="00AA4DAC">
      <w:pPr>
        <w:rPr>
          <w:rFonts w:asciiTheme="minorHAnsi" w:hAnsiTheme="minorHAnsi" w:cstheme="minorHAnsi"/>
          <w:sz w:val="20"/>
        </w:rPr>
      </w:pPr>
    </w:p>
    <w:p w14:paraId="7AA926E2"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Het ter zake van de omzetbelasting verschuldigde bedrag bedraagt:</w:t>
      </w:r>
      <w:r w:rsidRPr="00736BE5">
        <w:rPr>
          <w:rFonts w:asciiTheme="minorHAnsi" w:hAnsiTheme="minorHAnsi" w:cstheme="minorHAnsi"/>
          <w:sz w:val="20"/>
        </w:rPr>
        <w:tab/>
      </w:r>
    </w:p>
    <w:p w14:paraId="4645A782" w14:textId="77777777" w:rsidR="00AA4DAC" w:rsidRPr="00736BE5" w:rsidRDefault="00AA4DAC" w:rsidP="00AA4DAC">
      <w:pPr>
        <w:rPr>
          <w:rFonts w:asciiTheme="minorHAnsi" w:hAnsiTheme="minorHAnsi" w:cstheme="minorHAnsi"/>
          <w:sz w:val="20"/>
        </w:rPr>
      </w:pPr>
    </w:p>
    <w:p w14:paraId="7938065B"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 </w:t>
      </w:r>
      <w:r w:rsidRPr="00736BE5">
        <w:rPr>
          <w:rFonts w:asciiTheme="minorHAnsi" w:hAnsiTheme="minorHAnsi" w:cstheme="minorHAnsi"/>
          <w:sz w:val="20"/>
        </w:rPr>
        <w:tab/>
      </w:r>
      <w:r w:rsidRPr="00736BE5">
        <w:rPr>
          <w:rFonts w:asciiTheme="minorHAnsi" w:hAnsiTheme="minorHAnsi" w:cstheme="minorHAnsi"/>
          <w:sz w:val="20"/>
        </w:rPr>
        <w:tab/>
        <w:t>(Bedrag in cijfers)</w:t>
      </w:r>
    </w:p>
    <w:p w14:paraId="6BA2E62F"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 xml:space="preserve">zegge </w:t>
      </w:r>
      <w:r w:rsidRPr="00736BE5">
        <w:rPr>
          <w:rFonts w:asciiTheme="minorHAnsi" w:hAnsiTheme="minorHAnsi" w:cstheme="minorHAnsi"/>
          <w:sz w:val="20"/>
        </w:rPr>
        <w:tab/>
      </w:r>
      <w:r w:rsidRPr="00736BE5">
        <w:rPr>
          <w:rFonts w:asciiTheme="minorHAnsi" w:hAnsiTheme="minorHAnsi" w:cstheme="minorHAnsi"/>
          <w:sz w:val="20"/>
        </w:rPr>
        <w:tab/>
        <w:t>euro (Bedrag in letters)</w:t>
      </w:r>
    </w:p>
    <w:p w14:paraId="636594C7" w14:textId="77777777" w:rsidR="00AA4DAC" w:rsidRPr="00736BE5" w:rsidRDefault="00AA4DAC" w:rsidP="00AA4DAC">
      <w:pPr>
        <w:rPr>
          <w:rFonts w:asciiTheme="minorHAnsi" w:hAnsiTheme="minorHAnsi" w:cstheme="minorHAnsi"/>
          <w:sz w:val="20"/>
        </w:rPr>
      </w:pPr>
    </w:p>
    <w:p w14:paraId="4B09924D" w14:textId="77777777" w:rsidR="00AA4DAC" w:rsidRPr="00736BE5" w:rsidRDefault="00AA4DAC" w:rsidP="00AA4DAC">
      <w:pPr>
        <w:spacing w:line="240" w:lineRule="auto"/>
        <w:jc w:val="both"/>
        <w:rPr>
          <w:rFonts w:asciiTheme="minorHAnsi" w:hAnsiTheme="minorHAnsi" w:cstheme="minorHAnsi"/>
          <w:b/>
          <w:i/>
          <w:sz w:val="20"/>
        </w:rPr>
      </w:pPr>
      <w:r w:rsidRPr="00736BE5">
        <w:rPr>
          <w:rFonts w:asciiTheme="minorHAnsi" w:hAnsiTheme="minorHAnsi" w:cstheme="minorHAnsi"/>
          <w:b/>
          <w:i/>
          <w:sz w:val="20"/>
        </w:rPr>
        <w:t>De inschrijver verklaart deze aanbieding te doen overeenkomstig de bepalingen van het Aanbestedingsreglement Werken 2016 en met inachtneming van de bepalingen en de gegevens zoals deze zijn omschreven in de Aankondiging, het Aanbestedingsdossier, de nota(‘s) van inlichtingen en eventueel individuele nota(‘s) van inlichtingen en alle overige eisen, bepalingen en gegevens zoals deze zijn omschreven in de voor de inschrijving relevante stukken.</w:t>
      </w:r>
    </w:p>
    <w:p w14:paraId="493E5F0D" w14:textId="77777777" w:rsidR="00AA4DAC" w:rsidRPr="00736BE5" w:rsidRDefault="00AA4DAC" w:rsidP="00AA4DAC">
      <w:pPr>
        <w:rPr>
          <w:rFonts w:asciiTheme="minorHAnsi" w:hAnsiTheme="minorHAnsi" w:cstheme="minorHAnsi"/>
          <w:sz w:val="20"/>
        </w:rPr>
      </w:pPr>
    </w:p>
    <w:p w14:paraId="78D14FB5"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Gedaan op</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color w:val="0000FF"/>
          <w:sz w:val="20"/>
        </w:rPr>
        <w:t xml:space="preserve">&lt;datum&gt;       </w:t>
      </w:r>
      <w:r w:rsidRPr="00736BE5">
        <w:rPr>
          <w:rFonts w:asciiTheme="minorHAnsi" w:hAnsiTheme="minorHAnsi" w:cstheme="minorHAnsi"/>
          <w:sz w:val="20"/>
        </w:rPr>
        <w:t>te</w:t>
      </w:r>
      <w:r w:rsidRPr="00736BE5">
        <w:rPr>
          <w:rFonts w:asciiTheme="minorHAnsi" w:hAnsiTheme="minorHAnsi" w:cstheme="minorHAnsi"/>
          <w:sz w:val="20"/>
        </w:rPr>
        <w:tab/>
      </w:r>
      <w:r w:rsidRPr="00736BE5">
        <w:rPr>
          <w:rFonts w:asciiTheme="minorHAnsi" w:hAnsiTheme="minorHAnsi" w:cstheme="minorHAnsi"/>
          <w:sz w:val="20"/>
        </w:rPr>
        <w:tab/>
      </w:r>
      <w:r w:rsidRPr="00736BE5">
        <w:rPr>
          <w:rFonts w:asciiTheme="minorHAnsi" w:hAnsiTheme="minorHAnsi" w:cstheme="minorHAnsi"/>
          <w:sz w:val="20"/>
        </w:rPr>
        <w:tab/>
        <w:t xml:space="preserve"> </w:t>
      </w:r>
      <w:r w:rsidRPr="00736BE5">
        <w:rPr>
          <w:rFonts w:asciiTheme="minorHAnsi" w:hAnsiTheme="minorHAnsi" w:cstheme="minorHAnsi"/>
          <w:color w:val="0000FF"/>
          <w:sz w:val="20"/>
        </w:rPr>
        <w:t>&lt;plaats&gt;</w:t>
      </w:r>
    </w:p>
    <w:p w14:paraId="42E628B8" w14:textId="77777777" w:rsidR="00AA4DAC" w:rsidRPr="00736BE5" w:rsidRDefault="00AA4DAC" w:rsidP="00AA4DAC">
      <w:pPr>
        <w:rPr>
          <w:rFonts w:asciiTheme="minorHAnsi" w:hAnsiTheme="minorHAnsi" w:cstheme="minorHAnsi"/>
          <w:sz w:val="20"/>
        </w:rPr>
      </w:pPr>
      <w:r w:rsidRPr="00736BE5">
        <w:rPr>
          <w:rFonts w:asciiTheme="minorHAnsi" w:hAnsiTheme="minorHAnsi" w:cstheme="minorHAnsi"/>
          <w:sz w:val="20"/>
        </w:rPr>
        <w:t>De inschrijver(s)</w:t>
      </w:r>
    </w:p>
    <w:p w14:paraId="12B4E9D2" w14:textId="77777777" w:rsidR="00AA4DAC" w:rsidRPr="00736BE5" w:rsidRDefault="00AA4DAC" w:rsidP="00AA4DAC">
      <w:pPr>
        <w:rPr>
          <w:rFonts w:asciiTheme="minorHAnsi" w:hAnsiTheme="minorHAnsi" w:cstheme="minorHAnsi"/>
          <w:sz w:val="20"/>
        </w:rPr>
      </w:pPr>
    </w:p>
    <w:p w14:paraId="417AE200" w14:textId="4E0495DE" w:rsidR="00AA4DAC" w:rsidRPr="00736BE5" w:rsidRDefault="00AA4DAC" w:rsidP="00AA4DAC">
      <w:pPr>
        <w:pStyle w:val="Lijstalinea"/>
        <w:numPr>
          <w:ilvl w:val="0"/>
          <w:numId w:val="26"/>
        </w:numPr>
        <w:jc w:val="both"/>
        <w:rPr>
          <w:rFonts w:asciiTheme="minorHAnsi" w:hAnsiTheme="minorHAnsi" w:cstheme="minorHAnsi"/>
          <w:color w:val="0000FF"/>
          <w:sz w:val="20"/>
        </w:rPr>
      </w:pPr>
      <w:r w:rsidRPr="00736BE5">
        <w:rPr>
          <w:rFonts w:asciiTheme="minorHAnsi" w:hAnsiTheme="minorHAnsi" w:cstheme="minorHAnsi"/>
          <w:sz w:val="20"/>
        </w:rPr>
        <w:t>………………………</w:t>
      </w:r>
      <w:r w:rsidRPr="00736BE5">
        <w:rPr>
          <w:rFonts w:asciiTheme="minorHAnsi" w:hAnsiTheme="minorHAnsi" w:cstheme="minorHAnsi"/>
          <w:color w:val="0000FF"/>
          <w:sz w:val="20"/>
        </w:rPr>
        <w:t xml:space="preserve">&lt;handtekening&gt; </w:t>
      </w:r>
      <w:r w:rsidRPr="00736BE5">
        <w:rPr>
          <w:rFonts w:asciiTheme="minorHAnsi" w:hAnsiTheme="minorHAnsi" w:cstheme="minorHAnsi"/>
          <w:sz w:val="20"/>
        </w:rPr>
        <w:t>…………………..</w:t>
      </w:r>
      <w:r w:rsidRPr="00736BE5">
        <w:rPr>
          <w:rFonts w:asciiTheme="minorHAnsi" w:hAnsiTheme="minorHAnsi" w:cstheme="minorHAnsi"/>
          <w:color w:val="0000FF"/>
          <w:sz w:val="20"/>
        </w:rPr>
        <w:t xml:space="preserve">&lt;naam&gt; </w:t>
      </w:r>
      <w:r w:rsidRPr="00736BE5">
        <w:rPr>
          <w:rFonts w:asciiTheme="minorHAnsi" w:hAnsiTheme="minorHAnsi" w:cstheme="minorHAnsi"/>
          <w:sz w:val="20"/>
        </w:rPr>
        <w:t>…………………….</w:t>
      </w:r>
      <w:r w:rsidRPr="00736BE5">
        <w:rPr>
          <w:rFonts w:asciiTheme="minorHAnsi" w:hAnsiTheme="minorHAnsi" w:cstheme="minorHAnsi"/>
          <w:color w:val="0000FF"/>
          <w:sz w:val="20"/>
        </w:rPr>
        <w:t>&lt;functie&gt;</w:t>
      </w:r>
    </w:p>
    <w:p w14:paraId="223CE322" w14:textId="77777777" w:rsidR="00AA4DAC" w:rsidRPr="00736BE5" w:rsidRDefault="00AA4DAC" w:rsidP="00AA4DAC">
      <w:pPr>
        <w:pStyle w:val="Lijstalinea"/>
        <w:ind w:left="2345"/>
        <w:rPr>
          <w:rFonts w:asciiTheme="minorHAnsi" w:hAnsiTheme="minorHAnsi" w:cstheme="minorHAnsi"/>
          <w:color w:val="0000FF"/>
          <w:sz w:val="20"/>
        </w:rPr>
      </w:pPr>
    </w:p>
    <w:p w14:paraId="14E24D9F" w14:textId="77777777" w:rsidR="00AA4DAC" w:rsidRPr="00736BE5" w:rsidRDefault="00AA4DAC" w:rsidP="00AA4DAC">
      <w:pPr>
        <w:pStyle w:val="Lijstalinea"/>
        <w:numPr>
          <w:ilvl w:val="0"/>
          <w:numId w:val="26"/>
        </w:numPr>
        <w:rPr>
          <w:rFonts w:asciiTheme="minorHAnsi" w:hAnsiTheme="minorHAnsi" w:cstheme="minorHAnsi"/>
          <w:color w:val="0000FF"/>
          <w:sz w:val="20"/>
        </w:rPr>
      </w:pPr>
      <w:r w:rsidRPr="00736BE5">
        <w:rPr>
          <w:rFonts w:asciiTheme="minorHAnsi" w:hAnsiTheme="minorHAnsi" w:cstheme="minorHAnsi"/>
          <w:color w:val="0000FF"/>
          <w:sz w:val="20"/>
        </w:rPr>
        <w:t>………………………&lt;handtekening&gt; …………………..&lt;naam&gt; …………………….&lt;functie&gt;</w:t>
      </w:r>
    </w:p>
    <w:p w14:paraId="48C87E10" w14:textId="77777777" w:rsidR="00AA4DAC" w:rsidRPr="00736BE5" w:rsidRDefault="00AA4DAC" w:rsidP="00AA4DAC">
      <w:pPr>
        <w:pStyle w:val="Lijstalinea"/>
        <w:rPr>
          <w:rFonts w:asciiTheme="minorHAnsi" w:hAnsiTheme="minorHAnsi" w:cstheme="minorHAnsi"/>
          <w:color w:val="0000FF"/>
          <w:sz w:val="20"/>
        </w:rPr>
      </w:pPr>
    </w:p>
    <w:p w14:paraId="4E991995" w14:textId="77777777" w:rsidR="00AA4DAC" w:rsidRPr="00736BE5" w:rsidRDefault="00AA4DAC" w:rsidP="00AA4DAC">
      <w:pPr>
        <w:pStyle w:val="Lijstalinea"/>
        <w:numPr>
          <w:ilvl w:val="0"/>
          <w:numId w:val="26"/>
        </w:numPr>
        <w:jc w:val="both"/>
        <w:rPr>
          <w:rFonts w:asciiTheme="minorHAnsi" w:hAnsiTheme="minorHAnsi" w:cstheme="minorHAnsi"/>
          <w:sz w:val="20"/>
        </w:rPr>
      </w:pPr>
      <w:r w:rsidRPr="00736BE5">
        <w:rPr>
          <w:rFonts w:asciiTheme="minorHAnsi" w:hAnsiTheme="minorHAnsi" w:cstheme="minorHAnsi"/>
          <w:color w:val="0000FF"/>
          <w:sz w:val="20"/>
        </w:rPr>
        <w:t>………………………&lt;handtekening&gt; …………………..&lt;naam&gt; …………………….&lt;functie&gt;</w:t>
      </w:r>
    </w:p>
    <w:p w14:paraId="19DD1E41" w14:textId="6DDB8024" w:rsidR="009E1571" w:rsidRDefault="0013445E" w:rsidP="00273EEE">
      <w:pPr>
        <w:pStyle w:val="Kop1"/>
        <w:numPr>
          <w:ilvl w:val="0"/>
          <w:numId w:val="0"/>
        </w:numPr>
        <w:ind w:left="1265" w:firstLine="720"/>
      </w:pPr>
      <w:bookmarkStart w:id="212" w:name="_Toc124761398"/>
      <w:r w:rsidRPr="00AA76BF">
        <w:lastRenderedPageBreak/>
        <w:t xml:space="preserve">Bijlage - </w:t>
      </w:r>
      <w:r w:rsidR="00273EEE">
        <w:rPr>
          <w:lang w:val="nl-NL"/>
        </w:rPr>
        <w:t>10</w:t>
      </w:r>
      <w:r w:rsidRPr="00AA76BF">
        <w:t xml:space="preserve"> - Model inschrijvings</w:t>
      </w:r>
      <w:r w:rsidR="009E1571">
        <w:t>staat</w:t>
      </w:r>
      <w:r>
        <w:t xml:space="preserve"> Perceel </w:t>
      </w:r>
      <w:r w:rsidR="009E1571">
        <w:t>1</w:t>
      </w:r>
      <w:bookmarkEnd w:id="212"/>
      <w:r w:rsidR="00133805">
        <w:t xml:space="preserve">   </w:t>
      </w:r>
    </w:p>
    <w:p w14:paraId="499B11F1" w14:textId="77777777" w:rsidR="009E1571" w:rsidRDefault="009E1571" w:rsidP="009E1571">
      <w:pPr>
        <w:rPr>
          <w:rFonts w:asciiTheme="minorHAnsi" w:hAnsiTheme="minorHAnsi" w:cstheme="minorHAnsi"/>
          <w:sz w:val="20"/>
          <w:lang w:eastAsia="en-US"/>
        </w:rPr>
      </w:pPr>
      <w:r w:rsidRPr="00AA4DAC">
        <w:rPr>
          <w:rFonts w:asciiTheme="minorHAnsi" w:hAnsiTheme="minorHAnsi" w:cstheme="minorHAnsi"/>
          <w:sz w:val="20"/>
          <w:lang w:eastAsia="en-US"/>
        </w:rPr>
        <w:t>Deze bijlage is separaat aan deze Inschrijvingsleidraad toegevoegd.</w:t>
      </w:r>
    </w:p>
    <w:p w14:paraId="782CD971" w14:textId="5D0C1A6C" w:rsidR="009E1571" w:rsidRDefault="009E1571" w:rsidP="009E1571"/>
    <w:p w14:paraId="345E9334" w14:textId="1AFCFCBC" w:rsidR="009E1571" w:rsidRDefault="009E1571" w:rsidP="009E1571"/>
    <w:p w14:paraId="76787A75" w14:textId="77777777" w:rsidR="00273EEE" w:rsidRDefault="00273EEE" w:rsidP="009E1571"/>
    <w:p w14:paraId="72052ED5" w14:textId="77ECCBBC" w:rsidR="009E1571" w:rsidRDefault="009E1571" w:rsidP="00273EEE">
      <w:pPr>
        <w:pStyle w:val="Kop1"/>
        <w:numPr>
          <w:ilvl w:val="0"/>
          <w:numId w:val="0"/>
        </w:numPr>
        <w:ind w:left="1440" w:firstLine="545"/>
      </w:pPr>
      <w:bookmarkStart w:id="213" w:name="_Toc124761399"/>
      <w:bookmarkStart w:id="214" w:name="_Hlk123904687"/>
      <w:r w:rsidRPr="00AA76BF">
        <w:t xml:space="preserve">Bijlage - </w:t>
      </w:r>
      <w:r>
        <w:t>1</w:t>
      </w:r>
      <w:r w:rsidR="00273EEE">
        <w:rPr>
          <w:lang w:val="nl-NL"/>
        </w:rPr>
        <w:t>1</w:t>
      </w:r>
      <w:r w:rsidRPr="00AA76BF">
        <w:t xml:space="preserve"> - Model inschrijvings</w:t>
      </w:r>
      <w:r>
        <w:t>staat Perceel 2</w:t>
      </w:r>
      <w:bookmarkEnd w:id="213"/>
      <w:r>
        <w:t xml:space="preserve"> </w:t>
      </w:r>
    </w:p>
    <w:bookmarkEnd w:id="214"/>
    <w:p w14:paraId="4BE2A434" w14:textId="77777777" w:rsidR="009E1571" w:rsidRDefault="009E1571" w:rsidP="009E1571">
      <w:pPr>
        <w:rPr>
          <w:rFonts w:asciiTheme="minorHAnsi" w:hAnsiTheme="minorHAnsi" w:cstheme="minorHAnsi"/>
          <w:sz w:val="20"/>
          <w:lang w:eastAsia="en-US"/>
        </w:rPr>
      </w:pPr>
      <w:r w:rsidRPr="00AA4DAC">
        <w:rPr>
          <w:rFonts w:asciiTheme="minorHAnsi" w:hAnsiTheme="minorHAnsi" w:cstheme="minorHAnsi"/>
          <w:sz w:val="20"/>
          <w:lang w:eastAsia="en-US"/>
        </w:rPr>
        <w:t>Deze bijlage is separaat aan deze Inschrijvingsleidraad toegevoegd.</w:t>
      </w:r>
    </w:p>
    <w:p w14:paraId="3D98AC1D" w14:textId="77777777" w:rsidR="00273EEE" w:rsidRDefault="009E1571" w:rsidP="0049468A">
      <w:pPr>
        <w:pStyle w:val="Kop2"/>
        <w:numPr>
          <w:ilvl w:val="0"/>
          <w:numId w:val="0"/>
        </w:numPr>
        <w:ind w:left="1804"/>
      </w:pPr>
      <w:r>
        <w:t xml:space="preserve">                   </w:t>
      </w:r>
    </w:p>
    <w:p w14:paraId="65622D64" w14:textId="77777777" w:rsidR="00273EEE" w:rsidRDefault="00273EEE" w:rsidP="0049468A">
      <w:pPr>
        <w:pStyle w:val="Kop2"/>
        <w:numPr>
          <w:ilvl w:val="0"/>
          <w:numId w:val="0"/>
        </w:numPr>
        <w:ind w:left="1804"/>
      </w:pPr>
    </w:p>
    <w:p w14:paraId="02743CA9" w14:textId="11FD7491" w:rsidR="00273EEE" w:rsidRDefault="00273EEE" w:rsidP="00355C92">
      <w:pPr>
        <w:pStyle w:val="Kop1"/>
        <w:numPr>
          <w:ilvl w:val="0"/>
          <w:numId w:val="0"/>
        </w:numPr>
        <w:ind w:left="1985"/>
      </w:pPr>
      <w:bookmarkStart w:id="215" w:name="_Toc124761400"/>
      <w:r w:rsidRPr="00AA76BF">
        <w:t xml:space="preserve">Bijlage - </w:t>
      </w:r>
      <w:r>
        <w:t>1</w:t>
      </w:r>
      <w:r>
        <w:rPr>
          <w:lang w:val="nl-NL"/>
        </w:rPr>
        <w:t>2</w:t>
      </w:r>
      <w:r w:rsidRPr="00AA76BF">
        <w:t xml:space="preserve"> - </w:t>
      </w:r>
      <w:r w:rsidR="00355C92" w:rsidRPr="00355C92">
        <w:t xml:space="preserve">Info Uit te werken casus Vooronderzoek </w:t>
      </w:r>
      <w:r w:rsidR="00355C92">
        <w:rPr>
          <w:lang w:val="nl-NL"/>
        </w:rPr>
        <w:t xml:space="preserve"> </w:t>
      </w:r>
      <w:r w:rsidR="00355C92" w:rsidRPr="00355C92">
        <w:t>conform NEN 5725</w:t>
      </w:r>
      <w:bookmarkEnd w:id="215"/>
    </w:p>
    <w:p w14:paraId="4047BF04" w14:textId="77777777" w:rsidR="00273EEE" w:rsidRDefault="00273EEE" w:rsidP="00273EEE">
      <w:pPr>
        <w:rPr>
          <w:rFonts w:asciiTheme="minorHAnsi" w:hAnsiTheme="minorHAnsi" w:cstheme="minorHAnsi"/>
          <w:sz w:val="20"/>
          <w:lang w:eastAsia="en-US"/>
        </w:rPr>
      </w:pPr>
      <w:r w:rsidRPr="00AA4DAC">
        <w:rPr>
          <w:rFonts w:asciiTheme="minorHAnsi" w:hAnsiTheme="minorHAnsi" w:cstheme="minorHAnsi"/>
          <w:sz w:val="20"/>
          <w:lang w:eastAsia="en-US"/>
        </w:rPr>
        <w:t>Deze bijlage is separaat aan deze Inschrijvingsleidraad toegevoegd.</w:t>
      </w:r>
    </w:p>
    <w:p w14:paraId="050097A1" w14:textId="77777777" w:rsidR="00EE6ECF" w:rsidRDefault="009E1571" w:rsidP="0049468A">
      <w:pPr>
        <w:pStyle w:val="Kop2"/>
        <w:numPr>
          <w:ilvl w:val="0"/>
          <w:numId w:val="0"/>
        </w:numPr>
        <w:ind w:left="1804"/>
      </w:pPr>
      <w:r>
        <w:t xml:space="preserve">    </w:t>
      </w:r>
      <w:r w:rsidR="00133805">
        <w:t xml:space="preserve">      </w:t>
      </w:r>
    </w:p>
    <w:p w14:paraId="02C59E56" w14:textId="6EE522FA" w:rsidR="00EE6ECF" w:rsidRDefault="00133805" w:rsidP="00EE6ECF">
      <w:pPr>
        <w:pStyle w:val="Kop1"/>
        <w:numPr>
          <w:ilvl w:val="0"/>
          <w:numId w:val="0"/>
        </w:numPr>
        <w:ind w:left="1985"/>
      </w:pPr>
      <w:r>
        <w:t xml:space="preserve">  </w:t>
      </w:r>
      <w:bookmarkStart w:id="216" w:name="_Toc124761401"/>
      <w:r w:rsidR="00EE6ECF" w:rsidRPr="00AA76BF">
        <w:t xml:space="preserve">Bijlage - </w:t>
      </w:r>
      <w:r w:rsidR="00EE6ECF">
        <w:t>1</w:t>
      </w:r>
      <w:r w:rsidR="00EE6ECF">
        <w:rPr>
          <w:lang w:val="nl-NL"/>
        </w:rPr>
        <w:t>3</w:t>
      </w:r>
      <w:r w:rsidR="00EE6ECF" w:rsidRPr="00AA76BF">
        <w:t xml:space="preserve"> </w:t>
      </w:r>
      <w:r w:rsidR="00EE6ECF">
        <w:t>–</w:t>
      </w:r>
      <w:r w:rsidR="00EE6ECF" w:rsidRPr="00AA76BF">
        <w:t xml:space="preserve"> </w:t>
      </w:r>
      <w:r w:rsidR="00EE6ECF">
        <w:rPr>
          <w:lang w:val="nl-NL"/>
        </w:rPr>
        <w:t>Concept Raamovereenkomst</w:t>
      </w:r>
      <w:bookmarkEnd w:id="216"/>
    </w:p>
    <w:p w14:paraId="7257E81C" w14:textId="77777777" w:rsidR="00EE6ECF" w:rsidRDefault="00EE6ECF" w:rsidP="00EE6ECF">
      <w:pPr>
        <w:rPr>
          <w:rFonts w:asciiTheme="minorHAnsi" w:hAnsiTheme="minorHAnsi" w:cstheme="minorHAnsi"/>
          <w:sz w:val="20"/>
          <w:lang w:eastAsia="en-US"/>
        </w:rPr>
      </w:pPr>
      <w:r w:rsidRPr="00AA4DAC">
        <w:rPr>
          <w:rFonts w:asciiTheme="minorHAnsi" w:hAnsiTheme="minorHAnsi" w:cstheme="minorHAnsi"/>
          <w:sz w:val="20"/>
          <w:lang w:eastAsia="en-US"/>
        </w:rPr>
        <w:t>Deze bijlage is separaat aan deze Inschrijvingsleidraad toegevoegd.</w:t>
      </w:r>
    </w:p>
    <w:p w14:paraId="0E5541DC" w14:textId="31707415" w:rsidR="00133805" w:rsidRDefault="00133805" w:rsidP="0049468A">
      <w:pPr>
        <w:pStyle w:val="Kop2"/>
        <w:numPr>
          <w:ilvl w:val="0"/>
          <w:numId w:val="0"/>
        </w:numPr>
        <w:ind w:left="1804"/>
      </w:pPr>
      <w:r>
        <w:t xml:space="preserve">                    </w:t>
      </w:r>
      <w:bookmarkEnd w:id="0"/>
    </w:p>
    <w:sectPr w:rsidR="00133805">
      <w:headerReference w:type="default" r:id="rId13"/>
      <w:footerReference w:type="default" r:id="rId14"/>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0004" w14:textId="77777777" w:rsidR="005130B3" w:rsidRDefault="005130B3">
      <w:r>
        <w:separator/>
      </w:r>
    </w:p>
  </w:endnote>
  <w:endnote w:type="continuationSeparator" w:id="0">
    <w:p w14:paraId="04DE08CA" w14:textId="77777777" w:rsidR="005130B3" w:rsidRDefault="0051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385B8" w14:textId="3895FC21" w:rsidR="005130B3" w:rsidRDefault="007F7AD1" w:rsidP="005F3A3F">
    <w:pPr>
      <w:pStyle w:val="Voettekst"/>
      <w:tabs>
        <w:tab w:val="clear" w:pos="4536"/>
        <w:tab w:val="center" w:pos="5529"/>
      </w:tabs>
      <w:ind w:left="0"/>
    </w:pPr>
    <w:r>
      <w:rPr>
        <w:rFonts w:ascii="Calibri" w:hAnsi="Calibri" w:cs="Arial"/>
        <w:i/>
        <w:sz w:val="16"/>
        <w:szCs w:val="16"/>
      </w:rPr>
      <w:t>Definitief</w:t>
    </w:r>
    <w:r w:rsidR="005130B3">
      <w:rPr>
        <w:rFonts w:ascii="Calibri" w:hAnsi="Calibri" w:cs="Arial"/>
        <w:i/>
        <w:sz w:val="16"/>
        <w:szCs w:val="16"/>
      </w:rPr>
      <w:t xml:space="preserve">                                                                    </w:t>
    </w:r>
    <w:r w:rsidR="00F95A99">
      <w:rPr>
        <w:rFonts w:ascii="Calibri" w:hAnsi="Calibri" w:cs="Arial"/>
        <w:i/>
        <w:sz w:val="16"/>
        <w:szCs w:val="16"/>
      </w:rPr>
      <w:t xml:space="preserve">        </w:t>
    </w:r>
    <w:r>
      <w:rPr>
        <w:rFonts w:ascii="Calibri" w:hAnsi="Calibri" w:cs="Arial"/>
        <w:i/>
        <w:sz w:val="16"/>
        <w:szCs w:val="16"/>
      </w:rPr>
      <w:t xml:space="preserve">     </w:t>
    </w:r>
    <w:r w:rsidR="00F95A99">
      <w:rPr>
        <w:rFonts w:ascii="Calibri" w:hAnsi="Calibri" w:cs="Arial"/>
        <w:i/>
        <w:sz w:val="16"/>
        <w:szCs w:val="16"/>
      </w:rPr>
      <w:t xml:space="preserve"> </w:t>
    </w:r>
    <w:r w:rsidR="005130B3">
      <w:rPr>
        <w:rFonts w:ascii="Calibri" w:hAnsi="Calibri" w:cs="Arial"/>
        <w:i/>
        <w:sz w:val="16"/>
        <w:szCs w:val="16"/>
      </w:rPr>
      <w:t xml:space="preserve">    </w:t>
    </w:r>
    <w:r w:rsidR="005130B3" w:rsidRPr="00DB27F6">
      <w:rPr>
        <w:rFonts w:ascii="Calibri" w:hAnsi="Calibri" w:cs="Arial"/>
        <w:i/>
        <w:sz w:val="16"/>
        <w:szCs w:val="16"/>
      </w:rPr>
      <w:t xml:space="preserve">Pagina </w:t>
    </w:r>
    <w:r w:rsidR="005130B3" w:rsidRPr="00DB27F6">
      <w:rPr>
        <w:rFonts w:ascii="Calibri" w:hAnsi="Calibri" w:cs="Arial"/>
        <w:i/>
        <w:sz w:val="16"/>
        <w:szCs w:val="16"/>
      </w:rPr>
      <w:fldChar w:fldCharType="begin"/>
    </w:r>
    <w:r w:rsidR="005130B3" w:rsidRPr="00DB27F6">
      <w:rPr>
        <w:rFonts w:ascii="Calibri" w:hAnsi="Calibri" w:cs="Arial"/>
        <w:i/>
        <w:sz w:val="16"/>
        <w:szCs w:val="16"/>
      </w:rPr>
      <w:instrText xml:space="preserve"> PAGE </w:instrText>
    </w:r>
    <w:r w:rsidR="005130B3" w:rsidRPr="00DB27F6">
      <w:rPr>
        <w:rFonts w:ascii="Calibri" w:hAnsi="Calibri" w:cs="Arial"/>
        <w:i/>
        <w:sz w:val="16"/>
        <w:szCs w:val="16"/>
      </w:rPr>
      <w:fldChar w:fldCharType="separate"/>
    </w:r>
    <w:r w:rsidR="005130B3">
      <w:rPr>
        <w:rFonts w:ascii="Calibri" w:hAnsi="Calibri" w:cs="Arial"/>
        <w:i/>
        <w:noProof/>
        <w:sz w:val="16"/>
        <w:szCs w:val="16"/>
      </w:rPr>
      <w:t>27</w:t>
    </w:r>
    <w:r w:rsidR="005130B3" w:rsidRPr="00DB27F6">
      <w:rPr>
        <w:rFonts w:ascii="Calibri" w:hAnsi="Calibri" w:cs="Arial"/>
        <w:i/>
        <w:sz w:val="16"/>
        <w:szCs w:val="16"/>
      </w:rPr>
      <w:fldChar w:fldCharType="end"/>
    </w:r>
    <w:r w:rsidR="005130B3" w:rsidRPr="00DB27F6">
      <w:rPr>
        <w:rFonts w:ascii="Calibri" w:hAnsi="Calibri" w:cs="Arial"/>
        <w:i/>
        <w:sz w:val="16"/>
        <w:szCs w:val="16"/>
      </w:rPr>
      <w:t xml:space="preserve"> van </w:t>
    </w:r>
    <w:r w:rsidR="005130B3" w:rsidRPr="00DB27F6">
      <w:rPr>
        <w:rFonts w:ascii="Calibri" w:hAnsi="Calibri" w:cs="Arial"/>
        <w:i/>
        <w:sz w:val="16"/>
        <w:szCs w:val="16"/>
      </w:rPr>
      <w:fldChar w:fldCharType="begin"/>
    </w:r>
    <w:r w:rsidR="005130B3" w:rsidRPr="00DB27F6">
      <w:rPr>
        <w:rFonts w:ascii="Calibri" w:hAnsi="Calibri" w:cs="Arial"/>
        <w:i/>
        <w:sz w:val="16"/>
        <w:szCs w:val="16"/>
      </w:rPr>
      <w:instrText xml:space="preserve"> NUMPAGES </w:instrText>
    </w:r>
    <w:r w:rsidR="005130B3" w:rsidRPr="00DB27F6">
      <w:rPr>
        <w:rFonts w:ascii="Calibri" w:hAnsi="Calibri" w:cs="Arial"/>
        <w:i/>
        <w:sz w:val="16"/>
        <w:szCs w:val="16"/>
      </w:rPr>
      <w:fldChar w:fldCharType="separate"/>
    </w:r>
    <w:r w:rsidR="005130B3">
      <w:rPr>
        <w:rFonts w:ascii="Calibri" w:hAnsi="Calibri" w:cs="Arial"/>
        <w:i/>
        <w:noProof/>
        <w:sz w:val="16"/>
        <w:szCs w:val="16"/>
      </w:rPr>
      <w:t>27</w:t>
    </w:r>
    <w:r w:rsidR="005130B3" w:rsidRPr="00DB27F6">
      <w:rPr>
        <w:rFonts w:ascii="Calibri" w:hAnsi="Calibri" w:cs="Arial"/>
        <w:i/>
        <w:sz w:val="16"/>
        <w:szCs w:val="16"/>
      </w:rPr>
      <w:fldChar w:fldCharType="end"/>
    </w:r>
    <w:r w:rsidR="005130B3">
      <w:rPr>
        <w:rFonts w:ascii="Calibri" w:hAnsi="Calibri" w:cs="Arial"/>
        <w:i/>
        <w:sz w:val="16"/>
        <w:szCs w:val="16"/>
      </w:rPr>
      <w:tab/>
      <w:t xml:space="preserve">                                                           </w:t>
    </w:r>
    <w:r w:rsidR="00F95A99">
      <w:rPr>
        <w:rFonts w:ascii="Calibri" w:hAnsi="Calibri" w:cs="Arial"/>
        <w:i/>
        <w:sz w:val="16"/>
        <w:szCs w:val="16"/>
      </w:rPr>
      <w:t xml:space="preserve">          </w:t>
    </w:r>
    <w:r>
      <w:rPr>
        <w:rFonts w:ascii="Calibri" w:hAnsi="Calibri" w:cs="Arial"/>
        <w:i/>
        <w:sz w:val="16"/>
        <w:szCs w:val="16"/>
      </w:rPr>
      <w:t xml:space="preserve">   </w:t>
    </w:r>
    <w:r w:rsidR="00F95A99">
      <w:rPr>
        <w:rFonts w:ascii="Calibri" w:hAnsi="Calibri" w:cs="Arial"/>
        <w:i/>
        <w:sz w:val="16"/>
        <w:szCs w:val="16"/>
      </w:rPr>
      <w:t xml:space="preserve"> </w:t>
    </w:r>
    <w:r>
      <w:rPr>
        <w:rFonts w:ascii="Calibri" w:hAnsi="Calibri" w:cs="Arial"/>
        <w:i/>
        <w:sz w:val="16"/>
        <w:szCs w:val="16"/>
      </w:rPr>
      <w:t>16</w:t>
    </w:r>
    <w:r w:rsidR="00A30D71">
      <w:rPr>
        <w:rFonts w:ascii="Calibri" w:hAnsi="Calibri" w:cs="Arial"/>
        <w:i/>
        <w:sz w:val="16"/>
        <w:szCs w:val="16"/>
      </w:rPr>
      <w:t>-01-2023</w:t>
    </w:r>
  </w:p>
  <w:p w14:paraId="325DD609" w14:textId="77777777" w:rsidR="005130B3" w:rsidRDefault="005130B3" w:rsidP="00464F9C">
    <w:pPr>
      <w:pStyle w:val="DmFooter"/>
      <w:ind w:left="0"/>
      <w:jc w:val="left"/>
    </w:pPr>
  </w:p>
  <w:p w14:paraId="54E8EA37" w14:textId="77777777" w:rsidR="005130B3" w:rsidRDefault="005130B3" w:rsidP="00464F9C">
    <w:pPr>
      <w:pStyle w:val="DmFooter"/>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64D" w14:textId="77777777" w:rsidR="005130B3" w:rsidRDefault="005130B3"/>
  </w:footnote>
  <w:footnote w:type="continuationSeparator" w:id="0">
    <w:p w14:paraId="6F312BDB" w14:textId="77777777" w:rsidR="005130B3" w:rsidRDefault="005130B3">
      <w:r>
        <w:continuationSeparator/>
      </w:r>
    </w:p>
  </w:footnote>
  <w:footnote w:id="1">
    <w:p w14:paraId="619A77B3" w14:textId="77777777" w:rsidR="00036C01" w:rsidRPr="001F4373" w:rsidRDefault="00036C01" w:rsidP="00036C01">
      <w:pPr>
        <w:pStyle w:val="Voetnoottekst"/>
        <w:rPr>
          <w:sz w:val="16"/>
        </w:rPr>
      </w:pPr>
      <w:r w:rsidRPr="001F4373">
        <w:rPr>
          <w:rStyle w:val="Voetnootmarkering"/>
          <w:sz w:val="16"/>
        </w:rPr>
        <w:footnoteRef/>
      </w:r>
      <w:r w:rsidRPr="001F4373">
        <w:rPr>
          <w:sz w:val="16"/>
        </w:rPr>
        <w:t xml:space="preserve"> Voor eventuele verificatie</w:t>
      </w:r>
    </w:p>
  </w:footnote>
  <w:footnote w:id="2">
    <w:p w14:paraId="1F1628A5" w14:textId="77777777" w:rsidR="00036C01" w:rsidRPr="001F4373" w:rsidRDefault="00036C01" w:rsidP="00036C01">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6AD5" w14:textId="2F17F774" w:rsidR="005130B3" w:rsidRPr="00DB27F6" w:rsidRDefault="005F66FF" w:rsidP="002562A7">
    <w:pPr>
      <w:pStyle w:val="Koptekst"/>
      <w:tabs>
        <w:tab w:val="right" w:pos="14034"/>
      </w:tabs>
      <w:ind w:left="0"/>
      <w:rPr>
        <w:rFonts w:ascii="Calibri" w:hAnsi="Calibri" w:cs="Arial"/>
        <w:i/>
        <w:sz w:val="16"/>
        <w:szCs w:val="16"/>
      </w:rPr>
    </w:pPr>
    <w:r>
      <w:rPr>
        <w:rFonts w:ascii="Calibri" w:hAnsi="Calibri" w:cs="Arial"/>
        <w:i/>
        <w:sz w:val="16"/>
        <w:szCs w:val="16"/>
      </w:rPr>
      <w:t>Inschrijvings</w:t>
    </w:r>
    <w:r w:rsidR="005130B3">
      <w:rPr>
        <w:rFonts w:ascii="Calibri" w:hAnsi="Calibri" w:cs="Arial"/>
        <w:i/>
        <w:sz w:val="16"/>
        <w:szCs w:val="16"/>
      </w:rPr>
      <w:t xml:space="preserve">leidraad      </w:t>
    </w:r>
    <w:r w:rsidR="008720D4">
      <w:rPr>
        <w:rFonts w:ascii="Calibri" w:hAnsi="Calibri" w:cs="Arial"/>
        <w:i/>
        <w:sz w:val="16"/>
        <w:szCs w:val="16"/>
      </w:rPr>
      <w:t xml:space="preserve"> </w:t>
    </w:r>
    <w:r>
      <w:rPr>
        <w:rFonts w:ascii="Calibri" w:hAnsi="Calibri" w:cs="Arial"/>
        <w:i/>
        <w:sz w:val="16"/>
        <w:szCs w:val="16"/>
      </w:rPr>
      <w:t xml:space="preserve">                                                                             </w:t>
    </w:r>
    <w:r w:rsidR="007A2E50">
      <w:rPr>
        <w:rFonts w:ascii="Calibri" w:hAnsi="Calibri" w:cs="Arial"/>
        <w:i/>
        <w:sz w:val="16"/>
        <w:szCs w:val="16"/>
      </w:rPr>
      <w:t>Raamcontract Milieukundige Bodemdiensten 2023-2025</w:t>
    </w:r>
    <w:r w:rsidR="005130B3">
      <w:rPr>
        <w:rFonts w:ascii="Calibri" w:hAnsi="Calibri" w:cs="Arial"/>
        <w:i/>
        <w:sz w:val="16"/>
        <w:szCs w:val="16"/>
      </w:rPr>
      <w:t xml:space="preserve">                                                          </w:t>
    </w:r>
    <w:r w:rsidR="005130B3">
      <w:rPr>
        <w:rFonts w:ascii="Calibri" w:hAnsi="Calibri" w:cs="Arial"/>
        <w:i/>
        <w:sz w:val="16"/>
        <w:szCs w:val="16"/>
      </w:rPr>
      <w:tab/>
      <w:t xml:space="preserve">    </w:t>
    </w:r>
    <w:r w:rsidR="005130B3">
      <w:rPr>
        <w:rFonts w:ascii="Calibri" w:hAnsi="Calibri" w:cs="Arial"/>
        <w:i/>
        <w:sz w:val="16"/>
        <w:szCs w:val="16"/>
      </w:rPr>
      <w:tab/>
    </w:r>
  </w:p>
  <w:p w14:paraId="4E5637B5" w14:textId="77777777" w:rsidR="005130B3" w:rsidRPr="00DB27F6" w:rsidRDefault="005130B3"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FDC"/>
    <w:multiLevelType w:val="hybridMultilevel"/>
    <w:tmpl w:val="D2FEEB2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 w15:restartNumberingAfterBreak="0">
    <w:nsid w:val="019D23DB"/>
    <w:multiLevelType w:val="multilevel"/>
    <w:tmpl w:val="A0741BBC"/>
    <w:lvl w:ilvl="0">
      <w:start w:val="1"/>
      <w:numFmt w:val="decimal"/>
      <w:lvlText w:val="%1."/>
      <w:lvlJc w:val="left"/>
      <w:pPr>
        <w:ind w:left="2705" w:hanging="360"/>
      </w:pPr>
    </w:lvl>
    <w:lvl w:ilvl="1">
      <w:start w:val="3"/>
      <w:numFmt w:val="decimal"/>
      <w:isLgl/>
      <w:lvlText w:val="%1.%2"/>
      <w:lvlJc w:val="left"/>
      <w:pPr>
        <w:ind w:left="2981" w:hanging="636"/>
      </w:pPr>
      <w:rPr>
        <w:rFonts w:hint="default"/>
      </w:rPr>
    </w:lvl>
    <w:lvl w:ilvl="2">
      <w:start w:val="1"/>
      <w:numFmt w:val="decimal"/>
      <w:isLgl/>
      <w:lvlText w:val="%1.%2.%3"/>
      <w:lvlJc w:val="left"/>
      <w:pPr>
        <w:ind w:left="3065" w:hanging="720"/>
      </w:pPr>
      <w:rPr>
        <w:rFonts w:hint="default"/>
      </w:rPr>
    </w:lvl>
    <w:lvl w:ilvl="3">
      <w:start w:val="1"/>
      <w:numFmt w:val="decimal"/>
      <w:isLgl/>
      <w:lvlText w:val="%1.%2.%3.%4"/>
      <w:lvlJc w:val="left"/>
      <w:pPr>
        <w:ind w:left="3065" w:hanging="720"/>
      </w:pPr>
      <w:rPr>
        <w:rFonts w:hint="default"/>
      </w:rPr>
    </w:lvl>
    <w:lvl w:ilvl="4">
      <w:start w:val="1"/>
      <w:numFmt w:val="decimal"/>
      <w:isLgl/>
      <w:lvlText w:val="%1.%2.%3.%4.%5"/>
      <w:lvlJc w:val="left"/>
      <w:pPr>
        <w:ind w:left="3425" w:hanging="1080"/>
      </w:pPr>
      <w:rPr>
        <w:rFonts w:hint="default"/>
      </w:rPr>
    </w:lvl>
    <w:lvl w:ilvl="5">
      <w:start w:val="1"/>
      <w:numFmt w:val="decimal"/>
      <w:isLgl/>
      <w:lvlText w:val="%1.%2.%3.%4.%5.%6"/>
      <w:lvlJc w:val="left"/>
      <w:pPr>
        <w:ind w:left="3425" w:hanging="1080"/>
      </w:pPr>
      <w:rPr>
        <w:rFonts w:hint="default"/>
      </w:rPr>
    </w:lvl>
    <w:lvl w:ilvl="6">
      <w:start w:val="1"/>
      <w:numFmt w:val="decimal"/>
      <w:isLgl/>
      <w:lvlText w:val="%1.%2.%3.%4.%5.%6.%7"/>
      <w:lvlJc w:val="left"/>
      <w:pPr>
        <w:ind w:left="3425" w:hanging="1080"/>
      </w:pPr>
      <w:rPr>
        <w:rFonts w:hint="default"/>
      </w:rPr>
    </w:lvl>
    <w:lvl w:ilvl="7">
      <w:start w:val="1"/>
      <w:numFmt w:val="decimal"/>
      <w:isLgl/>
      <w:lvlText w:val="%1.%2.%3.%4.%5.%6.%7.%8"/>
      <w:lvlJc w:val="left"/>
      <w:pPr>
        <w:ind w:left="3785" w:hanging="1440"/>
      </w:pPr>
      <w:rPr>
        <w:rFonts w:hint="default"/>
      </w:rPr>
    </w:lvl>
    <w:lvl w:ilvl="8">
      <w:start w:val="1"/>
      <w:numFmt w:val="decimal"/>
      <w:isLgl/>
      <w:lvlText w:val="%1.%2.%3.%4.%5.%6.%7.%8.%9"/>
      <w:lvlJc w:val="left"/>
      <w:pPr>
        <w:ind w:left="3785" w:hanging="1440"/>
      </w:pPr>
      <w:rPr>
        <w:rFonts w:hint="default"/>
      </w:rPr>
    </w:lvl>
  </w:abstractNum>
  <w:abstractNum w:abstractNumId="2" w15:restartNumberingAfterBreak="0">
    <w:nsid w:val="0796250E"/>
    <w:multiLevelType w:val="hybridMultilevel"/>
    <w:tmpl w:val="8E20E51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 w15:restartNumberingAfterBreak="0">
    <w:nsid w:val="08B35953"/>
    <w:multiLevelType w:val="multilevel"/>
    <w:tmpl w:val="7EC0114E"/>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4" w15:restartNumberingAfterBreak="0">
    <w:nsid w:val="0D610677"/>
    <w:multiLevelType w:val="hybridMultilevel"/>
    <w:tmpl w:val="449C6018"/>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5" w15:restartNumberingAfterBreak="0">
    <w:nsid w:val="15936FC2"/>
    <w:multiLevelType w:val="hybridMultilevel"/>
    <w:tmpl w:val="35100230"/>
    <w:lvl w:ilvl="0" w:tplc="9970DBB6">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16DB1749"/>
    <w:multiLevelType w:val="multilevel"/>
    <w:tmpl w:val="D2D828E0"/>
    <w:lvl w:ilvl="0">
      <w:start w:val="1"/>
      <w:numFmt w:val="decimal"/>
      <w:lvlText w:val="%1"/>
      <w:lvlJc w:val="right"/>
      <w:pPr>
        <w:tabs>
          <w:tab w:val="num" w:pos="1985"/>
        </w:tabs>
        <w:ind w:left="360" w:firstLine="1341"/>
      </w:pPr>
      <w:rPr>
        <w:rFonts w:hint="default"/>
        <w:sz w:val="28"/>
        <w:szCs w:val="28"/>
      </w:rPr>
    </w:lvl>
    <w:lvl w:ilvl="1">
      <w:start w:val="1"/>
      <w:numFmt w:val="decimal"/>
      <w:lvlText w:val="%1.%2"/>
      <w:lvlJc w:val="right"/>
      <w:pPr>
        <w:tabs>
          <w:tab w:val="num" w:pos="1561"/>
        </w:tabs>
        <w:ind w:left="368" w:firstLine="9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0F62316"/>
    <w:multiLevelType w:val="hybridMultilevel"/>
    <w:tmpl w:val="F914FFB0"/>
    <w:lvl w:ilvl="0" w:tplc="8E7005B4">
      <w:start w:val="1"/>
      <w:numFmt w:val="upperLetter"/>
      <w:lvlText w:val="%1."/>
      <w:lvlJc w:val="left"/>
      <w:pPr>
        <w:ind w:left="2345" w:hanging="360"/>
      </w:pPr>
      <w:rPr>
        <w:rFonts w:hint="default"/>
        <w:color w:val="0070C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8" w15:restartNumberingAfterBreak="0">
    <w:nsid w:val="2489443B"/>
    <w:multiLevelType w:val="hybridMultilevel"/>
    <w:tmpl w:val="974E3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F47F93"/>
    <w:multiLevelType w:val="hybridMultilevel"/>
    <w:tmpl w:val="CB3C5CD8"/>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0" w15:restartNumberingAfterBreak="0">
    <w:nsid w:val="316A6C88"/>
    <w:multiLevelType w:val="hybridMultilevel"/>
    <w:tmpl w:val="F06059E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1" w15:restartNumberingAfterBreak="0">
    <w:nsid w:val="332C5AD1"/>
    <w:multiLevelType w:val="hybridMultilevel"/>
    <w:tmpl w:val="84A0658E"/>
    <w:lvl w:ilvl="0" w:tplc="04130001">
      <w:start w:val="1"/>
      <w:numFmt w:val="bullet"/>
      <w:lvlText w:val=""/>
      <w:lvlJc w:val="left"/>
      <w:pPr>
        <w:ind w:left="3960" w:hanging="360"/>
      </w:pPr>
      <w:rPr>
        <w:rFonts w:ascii="Symbol" w:hAnsi="Symbol" w:hint="default"/>
      </w:rPr>
    </w:lvl>
    <w:lvl w:ilvl="1" w:tplc="04130003" w:tentative="1">
      <w:start w:val="1"/>
      <w:numFmt w:val="bullet"/>
      <w:lvlText w:val="o"/>
      <w:lvlJc w:val="left"/>
      <w:pPr>
        <w:ind w:left="4680" w:hanging="360"/>
      </w:pPr>
      <w:rPr>
        <w:rFonts w:ascii="Courier New" w:hAnsi="Courier New" w:cs="Courier New" w:hint="default"/>
      </w:rPr>
    </w:lvl>
    <w:lvl w:ilvl="2" w:tplc="04130005" w:tentative="1">
      <w:start w:val="1"/>
      <w:numFmt w:val="bullet"/>
      <w:lvlText w:val=""/>
      <w:lvlJc w:val="left"/>
      <w:pPr>
        <w:ind w:left="5400" w:hanging="360"/>
      </w:pPr>
      <w:rPr>
        <w:rFonts w:ascii="Wingdings" w:hAnsi="Wingdings" w:hint="default"/>
      </w:rPr>
    </w:lvl>
    <w:lvl w:ilvl="3" w:tplc="04130001" w:tentative="1">
      <w:start w:val="1"/>
      <w:numFmt w:val="bullet"/>
      <w:lvlText w:val=""/>
      <w:lvlJc w:val="left"/>
      <w:pPr>
        <w:ind w:left="6120" w:hanging="360"/>
      </w:pPr>
      <w:rPr>
        <w:rFonts w:ascii="Symbol" w:hAnsi="Symbol" w:hint="default"/>
      </w:rPr>
    </w:lvl>
    <w:lvl w:ilvl="4" w:tplc="04130003" w:tentative="1">
      <w:start w:val="1"/>
      <w:numFmt w:val="bullet"/>
      <w:lvlText w:val="o"/>
      <w:lvlJc w:val="left"/>
      <w:pPr>
        <w:ind w:left="6840" w:hanging="360"/>
      </w:pPr>
      <w:rPr>
        <w:rFonts w:ascii="Courier New" w:hAnsi="Courier New" w:cs="Courier New" w:hint="default"/>
      </w:rPr>
    </w:lvl>
    <w:lvl w:ilvl="5" w:tplc="04130005" w:tentative="1">
      <w:start w:val="1"/>
      <w:numFmt w:val="bullet"/>
      <w:lvlText w:val=""/>
      <w:lvlJc w:val="left"/>
      <w:pPr>
        <w:ind w:left="7560" w:hanging="360"/>
      </w:pPr>
      <w:rPr>
        <w:rFonts w:ascii="Wingdings" w:hAnsi="Wingdings" w:hint="default"/>
      </w:rPr>
    </w:lvl>
    <w:lvl w:ilvl="6" w:tplc="04130001" w:tentative="1">
      <w:start w:val="1"/>
      <w:numFmt w:val="bullet"/>
      <w:lvlText w:val=""/>
      <w:lvlJc w:val="left"/>
      <w:pPr>
        <w:ind w:left="8280" w:hanging="360"/>
      </w:pPr>
      <w:rPr>
        <w:rFonts w:ascii="Symbol" w:hAnsi="Symbol" w:hint="default"/>
      </w:rPr>
    </w:lvl>
    <w:lvl w:ilvl="7" w:tplc="04130003" w:tentative="1">
      <w:start w:val="1"/>
      <w:numFmt w:val="bullet"/>
      <w:lvlText w:val="o"/>
      <w:lvlJc w:val="left"/>
      <w:pPr>
        <w:ind w:left="9000" w:hanging="360"/>
      </w:pPr>
      <w:rPr>
        <w:rFonts w:ascii="Courier New" w:hAnsi="Courier New" w:cs="Courier New" w:hint="default"/>
      </w:rPr>
    </w:lvl>
    <w:lvl w:ilvl="8" w:tplc="04130005" w:tentative="1">
      <w:start w:val="1"/>
      <w:numFmt w:val="bullet"/>
      <w:lvlText w:val=""/>
      <w:lvlJc w:val="left"/>
      <w:pPr>
        <w:ind w:left="9720" w:hanging="360"/>
      </w:pPr>
      <w:rPr>
        <w:rFonts w:ascii="Wingdings" w:hAnsi="Wingdings" w:hint="default"/>
      </w:rPr>
    </w:lvl>
  </w:abstractNum>
  <w:abstractNum w:abstractNumId="12" w15:restartNumberingAfterBreak="0">
    <w:nsid w:val="34D33B95"/>
    <w:multiLevelType w:val="hybridMultilevel"/>
    <w:tmpl w:val="EF1EDB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7AC030F"/>
    <w:multiLevelType w:val="hybridMultilevel"/>
    <w:tmpl w:val="48BE334E"/>
    <w:lvl w:ilvl="0" w:tplc="04130005">
      <w:start w:val="1"/>
      <w:numFmt w:val="bullet"/>
      <w:lvlText w:val=""/>
      <w:lvlJc w:val="left"/>
      <w:pPr>
        <w:ind w:left="2345" w:hanging="360"/>
      </w:pPr>
      <w:rPr>
        <w:rFonts w:ascii="Wingdings" w:hAnsi="Wingdings"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4" w15:restartNumberingAfterBreak="0">
    <w:nsid w:val="3B1566AB"/>
    <w:multiLevelType w:val="hybridMultilevel"/>
    <w:tmpl w:val="B74C6B6C"/>
    <w:lvl w:ilvl="0" w:tplc="90441E96">
      <w:start w:val="5"/>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5"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5E239B2"/>
    <w:multiLevelType w:val="hybridMultilevel"/>
    <w:tmpl w:val="CDA25412"/>
    <w:lvl w:ilvl="0" w:tplc="F6CE05A4">
      <w:start w:val="1"/>
      <w:numFmt w:val="decimal"/>
      <w:lvlText w:val="%1."/>
      <w:lvlJc w:val="left"/>
      <w:pPr>
        <w:ind w:left="2410" w:hanging="360"/>
      </w:pPr>
    </w:lvl>
    <w:lvl w:ilvl="1" w:tplc="04130019" w:tentative="1">
      <w:start w:val="1"/>
      <w:numFmt w:val="lowerLetter"/>
      <w:lvlText w:val="%2."/>
      <w:lvlJc w:val="left"/>
      <w:pPr>
        <w:ind w:left="3130" w:hanging="360"/>
      </w:pPr>
    </w:lvl>
    <w:lvl w:ilvl="2" w:tplc="0413001B" w:tentative="1">
      <w:start w:val="1"/>
      <w:numFmt w:val="lowerRoman"/>
      <w:lvlText w:val="%3."/>
      <w:lvlJc w:val="right"/>
      <w:pPr>
        <w:ind w:left="3850" w:hanging="180"/>
      </w:pPr>
    </w:lvl>
    <w:lvl w:ilvl="3" w:tplc="0413000F" w:tentative="1">
      <w:start w:val="1"/>
      <w:numFmt w:val="decimal"/>
      <w:lvlText w:val="%4."/>
      <w:lvlJc w:val="left"/>
      <w:pPr>
        <w:ind w:left="4570" w:hanging="360"/>
      </w:pPr>
    </w:lvl>
    <w:lvl w:ilvl="4" w:tplc="04130019" w:tentative="1">
      <w:start w:val="1"/>
      <w:numFmt w:val="lowerLetter"/>
      <w:lvlText w:val="%5."/>
      <w:lvlJc w:val="left"/>
      <w:pPr>
        <w:ind w:left="5290" w:hanging="360"/>
      </w:pPr>
    </w:lvl>
    <w:lvl w:ilvl="5" w:tplc="0413001B" w:tentative="1">
      <w:start w:val="1"/>
      <w:numFmt w:val="lowerRoman"/>
      <w:lvlText w:val="%6."/>
      <w:lvlJc w:val="right"/>
      <w:pPr>
        <w:ind w:left="6010" w:hanging="180"/>
      </w:pPr>
    </w:lvl>
    <w:lvl w:ilvl="6" w:tplc="0413000F" w:tentative="1">
      <w:start w:val="1"/>
      <w:numFmt w:val="decimal"/>
      <w:lvlText w:val="%7."/>
      <w:lvlJc w:val="left"/>
      <w:pPr>
        <w:ind w:left="6730" w:hanging="360"/>
      </w:pPr>
    </w:lvl>
    <w:lvl w:ilvl="7" w:tplc="04130019" w:tentative="1">
      <w:start w:val="1"/>
      <w:numFmt w:val="lowerLetter"/>
      <w:lvlText w:val="%8."/>
      <w:lvlJc w:val="left"/>
      <w:pPr>
        <w:ind w:left="7450" w:hanging="360"/>
      </w:pPr>
    </w:lvl>
    <w:lvl w:ilvl="8" w:tplc="0413001B" w:tentative="1">
      <w:start w:val="1"/>
      <w:numFmt w:val="lowerRoman"/>
      <w:lvlText w:val="%9."/>
      <w:lvlJc w:val="right"/>
      <w:pPr>
        <w:ind w:left="8170" w:hanging="180"/>
      </w:pPr>
    </w:lvl>
  </w:abstractNum>
  <w:abstractNum w:abstractNumId="17" w15:restartNumberingAfterBreak="0">
    <w:nsid w:val="4797353C"/>
    <w:multiLevelType w:val="hybridMultilevel"/>
    <w:tmpl w:val="077EBA54"/>
    <w:lvl w:ilvl="0" w:tplc="8826B1EE">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31766C6"/>
    <w:multiLevelType w:val="hybridMultilevel"/>
    <w:tmpl w:val="05E6CB3E"/>
    <w:lvl w:ilvl="0" w:tplc="04130001">
      <w:start w:val="1"/>
      <w:numFmt w:val="bullet"/>
      <w:lvlText w:val=""/>
      <w:lvlJc w:val="left"/>
      <w:pPr>
        <w:ind w:left="3960" w:hanging="360"/>
      </w:pPr>
      <w:rPr>
        <w:rFonts w:ascii="Symbol" w:hAnsi="Symbol" w:hint="default"/>
      </w:rPr>
    </w:lvl>
    <w:lvl w:ilvl="1" w:tplc="04130003" w:tentative="1">
      <w:start w:val="1"/>
      <w:numFmt w:val="bullet"/>
      <w:lvlText w:val="o"/>
      <w:lvlJc w:val="left"/>
      <w:pPr>
        <w:ind w:left="4680" w:hanging="360"/>
      </w:pPr>
      <w:rPr>
        <w:rFonts w:ascii="Courier New" w:hAnsi="Courier New" w:cs="Courier New" w:hint="default"/>
      </w:rPr>
    </w:lvl>
    <w:lvl w:ilvl="2" w:tplc="04130005" w:tentative="1">
      <w:start w:val="1"/>
      <w:numFmt w:val="bullet"/>
      <w:lvlText w:val=""/>
      <w:lvlJc w:val="left"/>
      <w:pPr>
        <w:ind w:left="5400" w:hanging="360"/>
      </w:pPr>
      <w:rPr>
        <w:rFonts w:ascii="Wingdings" w:hAnsi="Wingdings" w:hint="default"/>
      </w:rPr>
    </w:lvl>
    <w:lvl w:ilvl="3" w:tplc="04130001" w:tentative="1">
      <w:start w:val="1"/>
      <w:numFmt w:val="bullet"/>
      <w:lvlText w:val=""/>
      <w:lvlJc w:val="left"/>
      <w:pPr>
        <w:ind w:left="6120" w:hanging="360"/>
      </w:pPr>
      <w:rPr>
        <w:rFonts w:ascii="Symbol" w:hAnsi="Symbol" w:hint="default"/>
      </w:rPr>
    </w:lvl>
    <w:lvl w:ilvl="4" w:tplc="04130003" w:tentative="1">
      <w:start w:val="1"/>
      <w:numFmt w:val="bullet"/>
      <w:lvlText w:val="o"/>
      <w:lvlJc w:val="left"/>
      <w:pPr>
        <w:ind w:left="6840" w:hanging="360"/>
      </w:pPr>
      <w:rPr>
        <w:rFonts w:ascii="Courier New" w:hAnsi="Courier New" w:cs="Courier New" w:hint="default"/>
      </w:rPr>
    </w:lvl>
    <w:lvl w:ilvl="5" w:tplc="04130005" w:tentative="1">
      <w:start w:val="1"/>
      <w:numFmt w:val="bullet"/>
      <w:lvlText w:val=""/>
      <w:lvlJc w:val="left"/>
      <w:pPr>
        <w:ind w:left="7560" w:hanging="360"/>
      </w:pPr>
      <w:rPr>
        <w:rFonts w:ascii="Wingdings" w:hAnsi="Wingdings" w:hint="default"/>
      </w:rPr>
    </w:lvl>
    <w:lvl w:ilvl="6" w:tplc="04130001" w:tentative="1">
      <w:start w:val="1"/>
      <w:numFmt w:val="bullet"/>
      <w:lvlText w:val=""/>
      <w:lvlJc w:val="left"/>
      <w:pPr>
        <w:ind w:left="8280" w:hanging="360"/>
      </w:pPr>
      <w:rPr>
        <w:rFonts w:ascii="Symbol" w:hAnsi="Symbol" w:hint="default"/>
      </w:rPr>
    </w:lvl>
    <w:lvl w:ilvl="7" w:tplc="04130003" w:tentative="1">
      <w:start w:val="1"/>
      <w:numFmt w:val="bullet"/>
      <w:lvlText w:val="o"/>
      <w:lvlJc w:val="left"/>
      <w:pPr>
        <w:ind w:left="9000" w:hanging="360"/>
      </w:pPr>
      <w:rPr>
        <w:rFonts w:ascii="Courier New" w:hAnsi="Courier New" w:cs="Courier New" w:hint="default"/>
      </w:rPr>
    </w:lvl>
    <w:lvl w:ilvl="8" w:tplc="04130005" w:tentative="1">
      <w:start w:val="1"/>
      <w:numFmt w:val="bullet"/>
      <w:lvlText w:val=""/>
      <w:lvlJc w:val="left"/>
      <w:pPr>
        <w:ind w:left="9720" w:hanging="360"/>
      </w:pPr>
      <w:rPr>
        <w:rFonts w:ascii="Wingdings" w:hAnsi="Wingdings" w:hint="default"/>
      </w:rPr>
    </w:lvl>
  </w:abstractNum>
  <w:abstractNum w:abstractNumId="21" w15:restartNumberingAfterBreak="0">
    <w:nsid w:val="54143A55"/>
    <w:multiLevelType w:val="multilevel"/>
    <w:tmpl w:val="B844B5DA"/>
    <w:lvl w:ilvl="0">
      <w:start w:val="1"/>
      <w:numFmt w:val="decimal"/>
      <w:pStyle w:val="Kop1"/>
      <w:lvlText w:val="%1."/>
      <w:lvlJc w:val="left"/>
      <w:pPr>
        <w:ind w:left="1440" w:hanging="360"/>
      </w:pPr>
      <w:rPr>
        <w:rFonts w:hint="default"/>
      </w:rPr>
    </w:lvl>
    <w:lvl w:ilvl="1">
      <w:start w:val="3"/>
      <w:numFmt w:val="decimal"/>
      <w:pStyle w:val="Kop2"/>
      <w:isLgl/>
      <w:lvlText w:val="%1.%2"/>
      <w:lvlJc w:val="left"/>
      <w:pPr>
        <w:ind w:left="1804" w:hanging="555"/>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30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174" w:hanging="1080"/>
      </w:pPr>
      <w:rPr>
        <w:rFonts w:hint="default"/>
      </w:rPr>
    </w:lvl>
    <w:lvl w:ilvl="7">
      <w:start w:val="1"/>
      <w:numFmt w:val="decimal"/>
      <w:isLgl/>
      <w:lvlText w:val="%1.%2.%3.%4.%5.%6.%7.%8"/>
      <w:lvlJc w:val="left"/>
      <w:pPr>
        <w:ind w:left="3703" w:hanging="1440"/>
      </w:pPr>
      <w:rPr>
        <w:rFonts w:hint="default"/>
      </w:rPr>
    </w:lvl>
    <w:lvl w:ilvl="8">
      <w:start w:val="1"/>
      <w:numFmt w:val="decimal"/>
      <w:lvlText w:val="%9."/>
      <w:lvlJc w:val="left"/>
      <w:pPr>
        <w:ind w:left="3872" w:hanging="1440"/>
      </w:pPr>
      <w:rPr>
        <w:rFonts w:hint="default"/>
      </w:rPr>
    </w:lvl>
  </w:abstractNum>
  <w:abstractNum w:abstractNumId="22" w15:restartNumberingAfterBreak="0">
    <w:nsid w:val="5F075600"/>
    <w:multiLevelType w:val="hybridMultilevel"/>
    <w:tmpl w:val="FA36A47C"/>
    <w:lvl w:ilvl="0" w:tplc="04130005">
      <w:start w:val="1"/>
      <w:numFmt w:val="bullet"/>
      <w:lvlText w:val=""/>
      <w:lvlJc w:val="left"/>
      <w:pPr>
        <w:ind w:left="2705" w:hanging="360"/>
      </w:pPr>
      <w:rPr>
        <w:rFonts w:ascii="Wingdings" w:hAnsi="Wingding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C10DF2"/>
    <w:multiLevelType w:val="hybridMultilevel"/>
    <w:tmpl w:val="77F6B388"/>
    <w:lvl w:ilvl="0" w:tplc="174ADB68">
      <w:start w:val="1"/>
      <w:numFmt w:val="upperLetter"/>
      <w:lvlText w:val="%1."/>
      <w:lvlJc w:val="left"/>
      <w:pPr>
        <w:ind w:left="2345" w:hanging="360"/>
      </w:pPr>
      <w:rPr>
        <w:rFonts w:hint="default"/>
        <w:color w:val="0070C0"/>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9" w15:restartNumberingAfterBreak="0">
    <w:nsid w:val="6BC70F95"/>
    <w:multiLevelType w:val="hybridMultilevel"/>
    <w:tmpl w:val="D5D83B9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0" w15:restartNumberingAfterBreak="0">
    <w:nsid w:val="6C624138"/>
    <w:multiLevelType w:val="hybridMultilevel"/>
    <w:tmpl w:val="A23662AC"/>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1" w15:restartNumberingAfterBreak="0">
    <w:nsid w:val="71FA4251"/>
    <w:multiLevelType w:val="hybridMultilevel"/>
    <w:tmpl w:val="9DE85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3"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abstractNum w:abstractNumId="34" w15:restartNumberingAfterBreak="0">
    <w:nsid w:val="7F7D3279"/>
    <w:multiLevelType w:val="hybridMultilevel"/>
    <w:tmpl w:val="63727744"/>
    <w:lvl w:ilvl="0" w:tplc="41E0833E">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num w:numId="1">
    <w:abstractNumId w:val="23"/>
  </w:num>
  <w:num w:numId="2">
    <w:abstractNumId w:val="15"/>
  </w:num>
  <w:num w:numId="3">
    <w:abstractNumId w:val="6"/>
  </w:num>
  <w:num w:numId="4">
    <w:abstractNumId w:val="33"/>
  </w:num>
  <w:num w:numId="5">
    <w:abstractNumId w:val="24"/>
  </w:num>
  <w:num w:numId="6">
    <w:abstractNumId w:val="30"/>
  </w:num>
  <w:num w:numId="7">
    <w:abstractNumId w:val="1"/>
  </w:num>
  <w:num w:numId="8">
    <w:abstractNumId w:val="3"/>
  </w:num>
  <w:num w:numId="9">
    <w:abstractNumId w:val="26"/>
  </w:num>
  <w:num w:numId="10">
    <w:abstractNumId w:val="27"/>
  </w:num>
  <w:num w:numId="11">
    <w:abstractNumId w:val="21"/>
  </w:num>
  <w:num w:numId="12">
    <w:abstractNumId w:val="10"/>
  </w:num>
  <w:num w:numId="13">
    <w:abstractNumId w:val="0"/>
  </w:num>
  <w:num w:numId="14">
    <w:abstractNumId w:val="9"/>
  </w:num>
  <w:num w:numId="15">
    <w:abstractNumId w:val="2"/>
  </w:num>
  <w:num w:numId="16">
    <w:abstractNumId w:val="28"/>
  </w:num>
  <w:num w:numId="17">
    <w:abstractNumId w:val="14"/>
  </w:num>
  <w:num w:numId="18">
    <w:abstractNumId w:val="21"/>
    <w:lvlOverride w:ilvl="0">
      <w:startOverride w:val="6"/>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1"/>
  </w:num>
  <w:num w:numId="21">
    <w:abstractNumId w:val="20"/>
  </w:num>
  <w:num w:numId="22">
    <w:abstractNumId w:val="5"/>
  </w:num>
  <w:num w:numId="23">
    <w:abstractNumId w:val="17"/>
  </w:num>
  <w:num w:numId="24">
    <w:abstractNumId w:val="34"/>
  </w:num>
  <w:num w:numId="25">
    <w:abstractNumId w:val="25"/>
  </w:num>
  <w:num w:numId="26">
    <w:abstractNumId w:val="7"/>
  </w:num>
  <w:num w:numId="27">
    <w:abstractNumId w:val="19"/>
  </w:num>
  <w:num w:numId="28">
    <w:abstractNumId w:val="8"/>
  </w:num>
  <w:num w:numId="29">
    <w:abstractNumId w:val="21"/>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8"/>
  </w:num>
  <w:num w:numId="38">
    <w:abstractNumId w:val="31"/>
  </w:num>
  <w:num w:numId="39">
    <w:abstractNumId w:val="13"/>
  </w:num>
  <w:num w:numId="40">
    <w:abstractNumId w:val="22"/>
  </w:num>
  <w:num w:numId="41">
    <w:abstractNumId w:val="4"/>
  </w:num>
  <w:num w:numId="42">
    <w:abstractNumId w:val="21"/>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5D"/>
    <w:rsid w:val="00001F2C"/>
    <w:rsid w:val="000028AD"/>
    <w:rsid w:val="00002AC2"/>
    <w:rsid w:val="00004E6C"/>
    <w:rsid w:val="00005153"/>
    <w:rsid w:val="00006536"/>
    <w:rsid w:val="00006C74"/>
    <w:rsid w:val="000070FC"/>
    <w:rsid w:val="000122C8"/>
    <w:rsid w:val="00012730"/>
    <w:rsid w:val="000156A5"/>
    <w:rsid w:val="000161A3"/>
    <w:rsid w:val="000173EE"/>
    <w:rsid w:val="000175BD"/>
    <w:rsid w:val="000203E9"/>
    <w:rsid w:val="00022752"/>
    <w:rsid w:val="0002550B"/>
    <w:rsid w:val="00026C4A"/>
    <w:rsid w:val="000277A5"/>
    <w:rsid w:val="00030822"/>
    <w:rsid w:val="00031DD0"/>
    <w:rsid w:val="00032CA8"/>
    <w:rsid w:val="0003369A"/>
    <w:rsid w:val="00036290"/>
    <w:rsid w:val="00036C01"/>
    <w:rsid w:val="00036FD9"/>
    <w:rsid w:val="00042175"/>
    <w:rsid w:val="00046FC4"/>
    <w:rsid w:val="000509AE"/>
    <w:rsid w:val="00052442"/>
    <w:rsid w:val="00052703"/>
    <w:rsid w:val="0005282D"/>
    <w:rsid w:val="00056C06"/>
    <w:rsid w:val="0006047B"/>
    <w:rsid w:val="00060757"/>
    <w:rsid w:val="00061527"/>
    <w:rsid w:val="00061AE6"/>
    <w:rsid w:val="00063B5A"/>
    <w:rsid w:val="00065E0A"/>
    <w:rsid w:val="00070CFC"/>
    <w:rsid w:val="00071742"/>
    <w:rsid w:val="000720D7"/>
    <w:rsid w:val="00072CE3"/>
    <w:rsid w:val="00073250"/>
    <w:rsid w:val="000739D5"/>
    <w:rsid w:val="00073FF1"/>
    <w:rsid w:val="00074AA7"/>
    <w:rsid w:val="00074C80"/>
    <w:rsid w:val="00077068"/>
    <w:rsid w:val="00080809"/>
    <w:rsid w:val="000812B3"/>
    <w:rsid w:val="00081B98"/>
    <w:rsid w:val="000827E7"/>
    <w:rsid w:val="00083C93"/>
    <w:rsid w:val="00084255"/>
    <w:rsid w:val="0008468E"/>
    <w:rsid w:val="0008609D"/>
    <w:rsid w:val="00086324"/>
    <w:rsid w:val="000868B7"/>
    <w:rsid w:val="00087280"/>
    <w:rsid w:val="00087C2D"/>
    <w:rsid w:val="00087E4B"/>
    <w:rsid w:val="0009382D"/>
    <w:rsid w:val="00093904"/>
    <w:rsid w:val="00096CFF"/>
    <w:rsid w:val="000A0B34"/>
    <w:rsid w:val="000A2114"/>
    <w:rsid w:val="000A2CA7"/>
    <w:rsid w:val="000A31E7"/>
    <w:rsid w:val="000A510E"/>
    <w:rsid w:val="000A6C37"/>
    <w:rsid w:val="000B0C85"/>
    <w:rsid w:val="000B1E16"/>
    <w:rsid w:val="000B29D0"/>
    <w:rsid w:val="000B559F"/>
    <w:rsid w:val="000B55F0"/>
    <w:rsid w:val="000B761E"/>
    <w:rsid w:val="000C31A1"/>
    <w:rsid w:val="000C4370"/>
    <w:rsid w:val="000C471A"/>
    <w:rsid w:val="000C56EB"/>
    <w:rsid w:val="000C614D"/>
    <w:rsid w:val="000C6532"/>
    <w:rsid w:val="000C6AC2"/>
    <w:rsid w:val="000C7FBF"/>
    <w:rsid w:val="000D0EF9"/>
    <w:rsid w:val="000D0FFC"/>
    <w:rsid w:val="000D1CA4"/>
    <w:rsid w:val="000D5335"/>
    <w:rsid w:val="000D63D8"/>
    <w:rsid w:val="000D7E96"/>
    <w:rsid w:val="000E0054"/>
    <w:rsid w:val="000E0B9E"/>
    <w:rsid w:val="000E1372"/>
    <w:rsid w:val="000E18D3"/>
    <w:rsid w:val="000E1E3E"/>
    <w:rsid w:val="000E35FA"/>
    <w:rsid w:val="000E6EC6"/>
    <w:rsid w:val="000E7937"/>
    <w:rsid w:val="000F05CB"/>
    <w:rsid w:val="000F169D"/>
    <w:rsid w:val="000F4DC3"/>
    <w:rsid w:val="000F5867"/>
    <w:rsid w:val="000F6356"/>
    <w:rsid w:val="00100488"/>
    <w:rsid w:val="00100FE7"/>
    <w:rsid w:val="0010181D"/>
    <w:rsid w:val="0010207C"/>
    <w:rsid w:val="00102B9A"/>
    <w:rsid w:val="00103AFF"/>
    <w:rsid w:val="00104BCC"/>
    <w:rsid w:val="00105B15"/>
    <w:rsid w:val="001061A5"/>
    <w:rsid w:val="00106D2E"/>
    <w:rsid w:val="001113D1"/>
    <w:rsid w:val="0011396F"/>
    <w:rsid w:val="00114318"/>
    <w:rsid w:val="00114B8C"/>
    <w:rsid w:val="001165D6"/>
    <w:rsid w:val="00116926"/>
    <w:rsid w:val="001172EA"/>
    <w:rsid w:val="001203E2"/>
    <w:rsid w:val="001208C5"/>
    <w:rsid w:val="00120C49"/>
    <w:rsid w:val="001216C9"/>
    <w:rsid w:val="0012221D"/>
    <w:rsid w:val="00122F76"/>
    <w:rsid w:val="00123943"/>
    <w:rsid w:val="00125039"/>
    <w:rsid w:val="00125AA6"/>
    <w:rsid w:val="00126635"/>
    <w:rsid w:val="001266B9"/>
    <w:rsid w:val="001268F8"/>
    <w:rsid w:val="00131123"/>
    <w:rsid w:val="00131796"/>
    <w:rsid w:val="00132D04"/>
    <w:rsid w:val="00133805"/>
    <w:rsid w:val="00133A4D"/>
    <w:rsid w:val="00133A9B"/>
    <w:rsid w:val="00133F0C"/>
    <w:rsid w:val="0013445E"/>
    <w:rsid w:val="00134EB7"/>
    <w:rsid w:val="001403E4"/>
    <w:rsid w:val="00140A0A"/>
    <w:rsid w:val="001416F1"/>
    <w:rsid w:val="0014196E"/>
    <w:rsid w:val="00141C9B"/>
    <w:rsid w:val="00141EBF"/>
    <w:rsid w:val="001428EC"/>
    <w:rsid w:val="00142E8F"/>
    <w:rsid w:val="00143B44"/>
    <w:rsid w:val="00144C12"/>
    <w:rsid w:val="00145F95"/>
    <w:rsid w:val="001465E1"/>
    <w:rsid w:val="001511A2"/>
    <w:rsid w:val="00152698"/>
    <w:rsid w:val="00152A08"/>
    <w:rsid w:val="00152CEC"/>
    <w:rsid w:val="001530FF"/>
    <w:rsid w:val="00153DE9"/>
    <w:rsid w:val="00156051"/>
    <w:rsid w:val="00160509"/>
    <w:rsid w:val="00164583"/>
    <w:rsid w:val="0016502F"/>
    <w:rsid w:val="001656EE"/>
    <w:rsid w:val="00165A20"/>
    <w:rsid w:val="00166516"/>
    <w:rsid w:val="00166E1D"/>
    <w:rsid w:val="0016747B"/>
    <w:rsid w:val="001704EA"/>
    <w:rsid w:val="00170B67"/>
    <w:rsid w:val="00170C81"/>
    <w:rsid w:val="00171FFC"/>
    <w:rsid w:val="001738B3"/>
    <w:rsid w:val="00174B47"/>
    <w:rsid w:val="001752C5"/>
    <w:rsid w:val="00175797"/>
    <w:rsid w:val="001762EE"/>
    <w:rsid w:val="0017698F"/>
    <w:rsid w:val="00176F44"/>
    <w:rsid w:val="001815F4"/>
    <w:rsid w:val="0018178D"/>
    <w:rsid w:val="00181A41"/>
    <w:rsid w:val="001832E6"/>
    <w:rsid w:val="00183620"/>
    <w:rsid w:val="00183E7C"/>
    <w:rsid w:val="00184079"/>
    <w:rsid w:val="0018557C"/>
    <w:rsid w:val="00186260"/>
    <w:rsid w:val="001869D9"/>
    <w:rsid w:val="00186D89"/>
    <w:rsid w:val="0018781A"/>
    <w:rsid w:val="001910C8"/>
    <w:rsid w:val="0019154D"/>
    <w:rsid w:val="0019261C"/>
    <w:rsid w:val="00193FA2"/>
    <w:rsid w:val="001970CD"/>
    <w:rsid w:val="001971F5"/>
    <w:rsid w:val="001A0525"/>
    <w:rsid w:val="001A1A77"/>
    <w:rsid w:val="001A4102"/>
    <w:rsid w:val="001A469F"/>
    <w:rsid w:val="001A6409"/>
    <w:rsid w:val="001B0E00"/>
    <w:rsid w:val="001B10BE"/>
    <w:rsid w:val="001B3CDB"/>
    <w:rsid w:val="001B4499"/>
    <w:rsid w:val="001B6DF7"/>
    <w:rsid w:val="001B71EE"/>
    <w:rsid w:val="001B74C7"/>
    <w:rsid w:val="001C01DB"/>
    <w:rsid w:val="001C10C3"/>
    <w:rsid w:val="001C173C"/>
    <w:rsid w:val="001C17DE"/>
    <w:rsid w:val="001C1F88"/>
    <w:rsid w:val="001C2B58"/>
    <w:rsid w:val="001C6329"/>
    <w:rsid w:val="001C6D13"/>
    <w:rsid w:val="001C7441"/>
    <w:rsid w:val="001D0BE2"/>
    <w:rsid w:val="001D2B3C"/>
    <w:rsid w:val="001D5B69"/>
    <w:rsid w:val="001D6115"/>
    <w:rsid w:val="001D66D9"/>
    <w:rsid w:val="001E0CDC"/>
    <w:rsid w:val="001E24CE"/>
    <w:rsid w:val="001E24F0"/>
    <w:rsid w:val="001E2E6C"/>
    <w:rsid w:val="001E2E91"/>
    <w:rsid w:val="001E3C3F"/>
    <w:rsid w:val="001E3E20"/>
    <w:rsid w:val="001E40A0"/>
    <w:rsid w:val="001E6875"/>
    <w:rsid w:val="001E7B79"/>
    <w:rsid w:val="001F4CE0"/>
    <w:rsid w:val="001F4D90"/>
    <w:rsid w:val="001F5470"/>
    <w:rsid w:val="001F762C"/>
    <w:rsid w:val="001F7A29"/>
    <w:rsid w:val="001F7EB3"/>
    <w:rsid w:val="002005DC"/>
    <w:rsid w:val="00200DE6"/>
    <w:rsid w:val="0020169D"/>
    <w:rsid w:val="00202B84"/>
    <w:rsid w:val="00203603"/>
    <w:rsid w:val="00203CCC"/>
    <w:rsid w:val="002050A3"/>
    <w:rsid w:val="002050A9"/>
    <w:rsid w:val="00205120"/>
    <w:rsid w:val="002107D2"/>
    <w:rsid w:val="00212386"/>
    <w:rsid w:val="00213186"/>
    <w:rsid w:val="00213D89"/>
    <w:rsid w:val="00214B82"/>
    <w:rsid w:val="00215E14"/>
    <w:rsid w:val="00216AEF"/>
    <w:rsid w:val="00216E86"/>
    <w:rsid w:val="002210AD"/>
    <w:rsid w:val="0022364B"/>
    <w:rsid w:val="00225D8D"/>
    <w:rsid w:val="00231872"/>
    <w:rsid w:val="00232F02"/>
    <w:rsid w:val="00233879"/>
    <w:rsid w:val="00236332"/>
    <w:rsid w:val="00241383"/>
    <w:rsid w:val="002415F1"/>
    <w:rsid w:val="002425E8"/>
    <w:rsid w:val="00242DC4"/>
    <w:rsid w:val="00242E50"/>
    <w:rsid w:val="00244083"/>
    <w:rsid w:val="0024490A"/>
    <w:rsid w:val="002562A7"/>
    <w:rsid w:val="0025719C"/>
    <w:rsid w:val="002578B7"/>
    <w:rsid w:val="00257C23"/>
    <w:rsid w:val="0026133E"/>
    <w:rsid w:val="002614B7"/>
    <w:rsid w:val="00261A4E"/>
    <w:rsid w:val="00262BDE"/>
    <w:rsid w:val="00263E43"/>
    <w:rsid w:val="0026449F"/>
    <w:rsid w:val="00265309"/>
    <w:rsid w:val="00265908"/>
    <w:rsid w:val="00265C89"/>
    <w:rsid w:val="002666FF"/>
    <w:rsid w:val="00270D2F"/>
    <w:rsid w:val="002721B3"/>
    <w:rsid w:val="00273EEE"/>
    <w:rsid w:val="002754E4"/>
    <w:rsid w:val="0027568D"/>
    <w:rsid w:val="00276712"/>
    <w:rsid w:val="00280D4E"/>
    <w:rsid w:val="00280FD3"/>
    <w:rsid w:val="002837D1"/>
    <w:rsid w:val="00285618"/>
    <w:rsid w:val="002864E2"/>
    <w:rsid w:val="0028699D"/>
    <w:rsid w:val="00287EA2"/>
    <w:rsid w:val="002910C7"/>
    <w:rsid w:val="00292F57"/>
    <w:rsid w:val="00294C5D"/>
    <w:rsid w:val="00295613"/>
    <w:rsid w:val="002959D3"/>
    <w:rsid w:val="00296047"/>
    <w:rsid w:val="00296C8B"/>
    <w:rsid w:val="002A01ED"/>
    <w:rsid w:val="002A242F"/>
    <w:rsid w:val="002A2D6D"/>
    <w:rsid w:val="002A3C9B"/>
    <w:rsid w:val="002B1055"/>
    <w:rsid w:val="002B1438"/>
    <w:rsid w:val="002B1AB9"/>
    <w:rsid w:val="002B2493"/>
    <w:rsid w:val="002B2769"/>
    <w:rsid w:val="002B2BA1"/>
    <w:rsid w:val="002B6639"/>
    <w:rsid w:val="002C1054"/>
    <w:rsid w:val="002C11AA"/>
    <w:rsid w:val="002C522B"/>
    <w:rsid w:val="002C59E3"/>
    <w:rsid w:val="002C63EF"/>
    <w:rsid w:val="002C7FB7"/>
    <w:rsid w:val="002D1271"/>
    <w:rsid w:val="002D18A7"/>
    <w:rsid w:val="002D1A24"/>
    <w:rsid w:val="002D58B6"/>
    <w:rsid w:val="002D601E"/>
    <w:rsid w:val="002E08D1"/>
    <w:rsid w:val="002E4D1A"/>
    <w:rsid w:val="002E50D7"/>
    <w:rsid w:val="002E5E88"/>
    <w:rsid w:val="002E7C95"/>
    <w:rsid w:val="002F2013"/>
    <w:rsid w:val="002F3BB2"/>
    <w:rsid w:val="002F4947"/>
    <w:rsid w:val="003008AF"/>
    <w:rsid w:val="00301675"/>
    <w:rsid w:val="00303616"/>
    <w:rsid w:val="00303C5F"/>
    <w:rsid w:val="00305218"/>
    <w:rsid w:val="0030684C"/>
    <w:rsid w:val="00310897"/>
    <w:rsid w:val="0031098C"/>
    <w:rsid w:val="00311766"/>
    <w:rsid w:val="00312A12"/>
    <w:rsid w:val="00312F75"/>
    <w:rsid w:val="003149D8"/>
    <w:rsid w:val="00315090"/>
    <w:rsid w:val="00315C47"/>
    <w:rsid w:val="00316AEA"/>
    <w:rsid w:val="003170FD"/>
    <w:rsid w:val="00321267"/>
    <w:rsid w:val="003225A6"/>
    <w:rsid w:val="00323915"/>
    <w:rsid w:val="00323ACA"/>
    <w:rsid w:val="00323C92"/>
    <w:rsid w:val="003241EF"/>
    <w:rsid w:val="0032586B"/>
    <w:rsid w:val="00326F2B"/>
    <w:rsid w:val="00326F98"/>
    <w:rsid w:val="003276ED"/>
    <w:rsid w:val="00327CFC"/>
    <w:rsid w:val="003315AA"/>
    <w:rsid w:val="003316D8"/>
    <w:rsid w:val="00332FA6"/>
    <w:rsid w:val="0033467F"/>
    <w:rsid w:val="0033631B"/>
    <w:rsid w:val="00341327"/>
    <w:rsid w:val="003416F1"/>
    <w:rsid w:val="00341BC1"/>
    <w:rsid w:val="00344352"/>
    <w:rsid w:val="00345A81"/>
    <w:rsid w:val="003479B0"/>
    <w:rsid w:val="003506C7"/>
    <w:rsid w:val="003514F3"/>
    <w:rsid w:val="00351BAA"/>
    <w:rsid w:val="00352850"/>
    <w:rsid w:val="00352DA9"/>
    <w:rsid w:val="00354ED6"/>
    <w:rsid w:val="00355C92"/>
    <w:rsid w:val="00356A18"/>
    <w:rsid w:val="00362ED3"/>
    <w:rsid w:val="00362F7D"/>
    <w:rsid w:val="003639FD"/>
    <w:rsid w:val="00364AE3"/>
    <w:rsid w:val="0036564F"/>
    <w:rsid w:val="00366265"/>
    <w:rsid w:val="00366D7E"/>
    <w:rsid w:val="00366FEE"/>
    <w:rsid w:val="0036711E"/>
    <w:rsid w:val="0036785F"/>
    <w:rsid w:val="003678AF"/>
    <w:rsid w:val="003702E7"/>
    <w:rsid w:val="00373032"/>
    <w:rsid w:val="00373639"/>
    <w:rsid w:val="00373B18"/>
    <w:rsid w:val="00374B6D"/>
    <w:rsid w:val="003756D0"/>
    <w:rsid w:val="00375A3F"/>
    <w:rsid w:val="00381527"/>
    <w:rsid w:val="00381DD0"/>
    <w:rsid w:val="003823AB"/>
    <w:rsid w:val="0038265D"/>
    <w:rsid w:val="003827DF"/>
    <w:rsid w:val="003840DA"/>
    <w:rsid w:val="00384D0F"/>
    <w:rsid w:val="00385AE8"/>
    <w:rsid w:val="00386707"/>
    <w:rsid w:val="003878BC"/>
    <w:rsid w:val="0039060E"/>
    <w:rsid w:val="00391CF9"/>
    <w:rsid w:val="00393BC0"/>
    <w:rsid w:val="00394066"/>
    <w:rsid w:val="00394C53"/>
    <w:rsid w:val="003955D5"/>
    <w:rsid w:val="003A0D7A"/>
    <w:rsid w:val="003A2E49"/>
    <w:rsid w:val="003A4C7B"/>
    <w:rsid w:val="003A61EB"/>
    <w:rsid w:val="003B1444"/>
    <w:rsid w:val="003B163B"/>
    <w:rsid w:val="003B2131"/>
    <w:rsid w:val="003B5A2C"/>
    <w:rsid w:val="003B5DD3"/>
    <w:rsid w:val="003B6F9D"/>
    <w:rsid w:val="003C044B"/>
    <w:rsid w:val="003C0494"/>
    <w:rsid w:val="003C09BE"/>
    <w:rsid w:val="003C1257"/>
    <w:rsid w:val="003C1514"/>
    <w:rsid w:val="003C157B"/>
    <w:rsid w:val="003C1DE0"/>
    <w:rsid w:val="003C2D7C"/>
    <w:rsid w:val="003C2F17"/>
    <w:rsid w:val="003C4910"/>
    <w:rsid w:val="003C54CB"/>
    <w:rsid w:val="003C60CC"/>
    <w:rsid w:val="003C779E"/>
    <w:rsid w:val="003D38A3"/>
    <w:rsid w:val="003D57C2"/>
    <w:rsid w:val="003D61D0"/>
    <w:rsid w:val="003D76F0"/>
    <w:rsid w:val="003D7C7E"/>
    <w:rsid w:val="003D7CF5"/>
    <w:rsid w:val="003E1158"/>
    <w:rsid w:val="003E4339"/>
    <w:rsid w:val="003E4602"/>
    <w:rsid w:val="003E4A1B"/>
    <w:rsid w:val="003E5443"/>
    <w:rsid w:val="003E7142"/>
    <w:rsid w:val="003E7D7B"/>
    <w:rsid w:val="003E7FE0"/>
    <w:rsid w:val="003F6964"/>
    <w:rsid w:val="003F7EA1"/>
    <w:rsid w:val="004007EE"/>
    <w:rsid w:val="00400C97"/>
    <w:rsid w:val="00401815"/>
    <w:rsid w:val="004056A1"/>
    <w:rsid w:val="004103B5"/>
    <w:rsid w:val="004108EE"/>
    <w:rsid w:val="00412589"/>
    <w:rsid w:val="00415018"/>
    <w:rsid w:val="004204E6"/>
    <w:rsid w:val="004204F6"/>
    <w:rsid w:val="00422490"/>
    <w:rsid w:val="00425909"/>
    <w:rsid w:val="00425BC0"/>
    <w:rsid w:val="00426329"/>
    <w:rsid w:val="0043007D"/>
    <w:rsid w:val="004308DC"/>
    <w:rsid w:val="004309BD"/>
    <w:rsid w:val="00430D23"/>
    <w:rsid w:val="00431454"/>
    <w:rsid w:val="00431649"/>
    <w:rsid w:val="00432090"/>
    <w:rsid w:val="004331A6"/>
    <w:rsid w:val="00434233"/>
    <w:rsid w:val="00435B4F"/>
    <w:rsid w:val="004365DA"/>
    <w:rsid w:val="00436814"/>
    <w:rsid w:val="00440A44"/>
    <w:rsid w:val="004423B5"/>
    <w:rsid w:val="004445EC"/>
    <w:rsid w:val="0044564A"/>
    <w:rsid w:val="00446CAD"/>
    <w:rsid w:val="004501BD"/>
    <w:rsid w:val="00453A7A"/>
    <w:rsid w:val="004571AE"/>
    <w:rsid w:val="004602CC"/>
    <w:rsid w:val="00460E2A"/>
    <w:rsid w:val="004610F9"/>
    <w:rsid w:val="00461457"/>
    <w:rsid w:val="0046230B"/>
    <w:rsid w:val="00464F9C"/>
    <w:rsid w:val="00465415"/>
    <w:rsid w:val="00465BD3"/>
    <w:rsid w:val="0046781E"/>
    <w:rsid w:val="00467F7D"/>
    <w:rsid w:val="00470FE5"/>
    <w:rsid w:val="0047284A"/>
    <w:rsid w:val="00473386"/>
    <w:rsid w:val="00473E07"/>
    <w:rsid w:val="00474613"/>
    <w:rsid w:val="00474DCF"/>
    <w:rsid w:val="004763EA"/>
    <w:rsid w:val="00477879"/>
    <w:rsid w:val="004801D2"/>
    <w:rsid w:val="0048162B"/>
    <w:rsid w:val="00482640"/>
    <w:rsid w:val="00487B18"/>
    <w:rsid w:val="004903C6"/>
    <w:rsid w:val="0049127B"/>
    <w:rsid w:val="0049189F"/>
    <w:rsid w:val="0049260E"/>
    <w:rsid w:val="00492E76"/>
    <w:rsid w:val="00493D2C"/>
    <w:rsid w:val="0049468A"/>
    <w:rsid w:val="004950BA"/>
    <w:rsid w:val="00496308"/>
    <w:rsid w:val="00496F1B"/>
    <w:rsid w:val="004A09F4"/>
    <w:rsid w:val="004A161E"/>
    <w:rsid w:val="004A3545"/>
    <w:rsid w:val="004A37D4"/>
    <w:rsid w:val="004A570E"/>
    <w:rsid w:val="004A646B"/>
    <w:rsid w:val="004A6CF3"/>
    <w:rsid w:val="004B066A"/>
    <w:rsid w:val="004B345E"/>
    <w:rsid w:val="004B4A54"/>
    <w:rsid w:val="004B51B1"/>
    <w:rsid w:val="004B5446"/>
    <w:rsid w:val="004B5491"/>
    <w:rsid w:val="004B5E70"/>
    <w:rsid w:val="004B6AAE"/>
    <w:rsid w:val="004B6E8B"/>
    <w:rsid w:val="004B7944"/>
    <w:rsid w:val="004C09EC"/>
    <w:rsid w:val="004C1A60"/>
    <w:rsid w:val="004C32E6"/>
    <w:rsid w:val="004C387C"/>
    <w:rsid w:val="004C3CB2"/>
    <w:rsid w:val="004C45CE"/>
    <w:rsid w:val="004C5AE2"/>
    <w:rsid w:val="004C5E80"/>
    <w:rsid w:val="004D0751"/>
    <w:rsid w:val="004D08DB"/>
    <w:rsid w:val="004D0D79"/>
    <w:rsid w:val="004D19FD"/>
    <w:rsid w:val="004D28A9"/>
    <w:rsid w:val="004D3C93"/>
    <w:rsid w:val="004D4B47"/>
    <w:rsid w:val="004E0476"/>
    <w:rsid w:val="004E091E"/>
    <w:rsid w:val="004E19AE"/>
    <w:rsid w:val="004E1BED"/>
    <w:rsid w:val="004E1C81"/>
    <w:rsid w:val="004E39DD"/>
    <w:rsid w:val="004E3EAF"/>
    <w:rsid w:val="004E69C7"/>
    <w:rsid w:val="004E74B1"/>
    <w:rsid w:val="004E7AD8"/>
    <w:rsid w:val="004E7CD7"/>
    <w:rsid w:val="004F0796"/>
    <w:rsid w:val="004F3841"/>
    <w:rsid w:val="004F3C60"/>
    <w:rsid w:val="004F53DD"/>
    <w:rsid w:val="004F6BE1"/>
    <w:rsid w:val="005004F0"/>
    <w:rsid w:val="005009CF"/>
    <w:rsid w:val="00501EEB"/>
    <w:rsid w:val="00502C24"/>
    <w:rsid w:val="00503278"/>
    <w:rsid w:val="0050350D"/>
    <w:rsid w:val="00503E54"/>
    <w:rsid w:val="00504F7A"/>
    <w:rsid w:val="005051D8"/>
    <w:rsid w:val="005052D7"/>
    <w:rsid w:val="00505763"/>
    <w:rsid w:val="0050681E"/>
    <w:rsid w:val="005076A3"/>
    <w:rsid w:val="00510F6E"/>
    <w:rsid w:val="00511CBB"/>
    <w:rsid w:val="00511F67"/>
    <w:rsid w:val="005130B3"/>
    <w:rsid w:val="00522B4C"/>
    <w:rsid w:val="00522D0E"/>
    <w:rsid w:val="00523ABB"/>
    <w:rsid w:val="00524A16"/>
    <w:rsid w:val="00524BF6"/>
    <w:rsid w:val="00525521"/>
    <w:rsid w:val="00525EC3"/>
    <w:rsid w:val="00526F0F"/>
    <w:rsid w:val="005272EA"/>
    <w:rsid w:val="005312AC"/>
    <w:rsid w:val="005313AB"/>
    <w:rsid w:val="005320D2"/>
    <w:rsid w:val="005323B2"/>
    <w:rsid w:val="00532B84"/>
    <w:rsid w:val="005340C2"/>
    <w:rsid w:val="005353B4"/>
    <w:rsid w:val="00535C93"/>
    <w:rsid w:val="0053662A"/>
    <w:rsid w:val="00536C04"/>
    <w:rsid w:val="0054032B"/>
    <w:rsid w:val="00541C4D"/>
    <w:rsid w:val="00542188"/>
    <w:rsid w:val="005459ED"/>
    <w:rsid w:val="00546ADB"/>
    <w:rsid w:val="00547E1D"/>
    <w:rsid w:val="00550251"/>
    <w:rsid w:val="00550570"/>
    <w:rsid w:val="00551C36"/>
    <w:rsid w:val="005527F4"/>
    <w:rsid w:val="00552BE4"/>
    <w:rsid w:val="00553366"/>
    <w:rsid w:val="00553816"/>
    <w:rsid w:val="00556F2D"/>
    <w:rsid w:val="00560EF8"/>
    <w:rsid w:val="005616C7"/>
    <w:rsid w:val="00562597"/>
    <w:rsid w:val="0056287F"/>
    <w:rsid w:val="0056301C"/>
    <w:rsid w:val="00563887"/>
    <w:rsid w:val="0056456B"/>
    <w:rsid w:val="00565616"/>
    <w:rsid w:val="0056718E"/>
    <w:rsid w:val="00567D5D"/>
    <w:rsid w:val="00571065"/>
    <w:rsid w:val="00571072"/>
    <w:rsid w:val="0057315D"/>
    <w:rsid w:val="0057375A"/>
    <w:rsid w:val="005739BE"/>
    <w:rsid w:val="0057506D"/>
    <w:rsid w:val="00577491"/>
    <w:rsid w:val="0058023F"/>
    <w:rsid w:val="005836F2"/>
    <w:rsid w:val="00584370"/>
    <w:rsid w:val="0058529A"/>
    <w:rsid w:val="00585FD7"/>
    <w:rsid w:val="0058673C"/>
    <w:rsid w:val="005908A8"/>
    <w:rsid w:val="00590E77"/>
    <w:rsid w:val="00590F5F"/>
    <w:rsid w:val="00591BA5"/>
    <w:rsid w:val="00594769"/>
    <w:rsid w:val="00596BB8"/>
    <w:rsid w:val="00596EF2"/>
    <w:rsid w:val="00597F8E"/>
    <w:rsid w:val="005A0E82"/>
    <w:rsid w:val="005A29EF"/>
    <w:rsid w:val="005A4149"/>
    <w:rsid w:val="005A4517"/>
    <w:rsid w:val="005A6E23"/>
    <w:rsid w:val="005A7368"/>
    <w:rsid w:val="005A7E5F"/>
    <w:rsid w:val="005B1400"/>
    <w:rsid w:val="005B2BC6"/>
    <w:rsid w:val="005B4779"/>
    <w:rsid w:val="005B5949"/>
    <w:rsid w:val="005B5C66"/>
    <w:rsid w:val="005B74C6"/>
    <w:rsid w:val="005B7742"/>
    <w:rsid w:val="005B7EE3"/>
    <w:rsid w:val="005C0C28"/>
    <w:rsid w:val="005C113C"/>
    <w:rsid w:val="005C1349"/>
    <w:rsid w:val="005C19BA"/>
    <w:rsid w:val="005C1AAE"/>
    <w:rsid w:val="005C2103"/>
    <w:rsid w:val="005C6130"/>
    <w:rsid w:val="005C6247"/>
    <w:rsid w:val="005C65AB"/>
    <w:rsid w:val="005C6D3E"/>
    <w:rsid w:val="005C7703"/>
    <w:rsid w:val="005D0FC6"/>
    <w:rsid w:val="005D2963"/>
    <w:rsid w:val="005D3C1F"/>
    <w:rsid w:val="005D4487"/>
    <w:rsid w:val="005D5162"/>
    <w:rsid w:val="005D7963"/>
    <w:rsid w:val="005E02F6"/>
    <w:rsid w:val="005E1D1E"/>
    <w:rsid w:val="005E1F27"/>
    <w:rsid w:val="005E339B"/>
    <w:rsid w:val="005E3647"/>
    <w:rsid w:val="005E56DB"/>
    <w:rsid w:val="005F1A16"/>
    <w:rsid w:val="005F1B85"/>
    <w:rsid w:val="005F3A3F"/>
    <w:rsid w:val="005F4977"/>
    <w:rsid w:val="005F610B"/>
    <w:rsid w:val="005F649B"/>
    <w:rsid w:val="005F66FF"/>
    <w:rsid w:val="00600546"/>
    <w:rsid w:val="00600E6D"/>
    <w:rsid w:val="0060159B"/>
    <w:rsid w:val="00601E29"/>
    <w:rsid w:val="006024FF"/>
    <w:rsid w:val="00610399"/>
    <w:rsid w:val="0061165E"/>
    <w:rsid w:val="00612E00"/>
    <w:rsid w:val="00612E38"/>
    <w:rsid w:val="00613433"/>
    <w:rsid w:val="00614B94"/>
    <w:rsid w:val="00614BB8"/>
    <w:rsid w:val="00615695"/>
    <w:rsid w:val="00616876"/>
    <w:rsid w:val="00620565"/>
    <w:rsid w:val="00620A86"/>
    <w:rsid w:val="00621232"/>
    <w:rsid w:val="006217F6"/>
    <w:rsid w:val="00621FC0"/>
    <w:rsid w:val="0062262A"/>
    <w:rsid w:val="00622814"/>
    <w:rsid w:val="00622A85"/>
    <w:rsid w:val="00624D8F"/>
    <w:rsid w:val="00626C01"/>
    <w:rsid w:val="006309EE"/>
    <w:rsid w:val="0063280C"/>
    <w:rsid w:val="00632FC9"/>
    <w:rsid w:val="00633DBF"/>
    <w:rsid w:val="00634D7C"/>
    <w:rsid w:val="00634E9C"/>
    <w:rsid w:val="00636A5A"/>
    <w:rsid w:val="006375D8"/>
    <w:rsid w:val="00640360"/>
    <w:rsid w:val="006415BD"/>
    <w:rsid w:val="006421D6"/>
    <w:rsid w:val="0064457A"/>
    <w:rsid w:val="00645265"/>
    <w:rsid w:val="006452DD"/>
    <w:rsid w:val="006460CD"/>
    <w:rsid w:val="00646376"/>
    <w:rsid w:val="00646DDE"/>
    <w:rsid w:val="0064751E"/>
    <w:rsid w:val="00651C51"/>
    <w:rsid w:val="006546F5"/>
    <w:rsid w:val="00654E8A"/>
    <w:rsid w:val="00655739"/>
    <w:rsid w:val="006565BD"/>
    <w:rsid w:val="00657C48"/>
    <w:rsid w:val="00663334"/>
    <w:rsid w:val="00664D08"/>
    <w:rsid w:val="00666358"/>
    <w:rsid w:val="006674BD"/>
    <w:rsid w:val="00667CAE"/>
    <w:rsid w:val="00671B49"/>
    <w:rsid w:val="00672EC5"/>
    <w:rsid w:val="006733BA"/>
    <w:rsid w:val="006737E7"/>
    <w:rsid w:val="00674E1E"/>
    <w:rsid w:val="00675643"/>
    <w:rsid w:val="00683185"/>
    <w:rsid w:val="00686080"/>
    <w:rsid w:val="00686354"/>
    <w:rsid w:val="0069122D"/>
    <w:rsid w:val="00692614"/>
    <w:rsid w:val="00692D4B"/>
    <w:rsid w:val="00692EC4"/>
    <w:rsid w:val="00692FB8"/>
    <w:rsid w:val="006A02D0"/>
    <w:rsid w:val="006A0AEF"/>
    <w:rsid w:val="006A1777"/>
    <w:rsid w:val="006A4461"/>
    <w:rsid w:val="006A5E69"/>
    <w:rsid w:val="006A6600"/>
    <w:rsid w:val="006B0E32"/>
    <w:rsid w:val="006B1926"/>
    <w:rsid w:val="006B29B5"/>
    <w:rsid w:val="006B2F6D"/>
    <w:rsid w:val="006B4532"/>
    <w:rsid w:val="006B4E12"/>
    <w:rsid w:val="006B62D0"/>
    <w:rsid w:val="006B6E06"/>
    <w:rsid w:val="006C090F"/>
    <w:rsid w:val="006C0F15"/>
    <w:rsid w:val="006C1C13"/>
    <w:rsid w:val="006C4213"/>
    <w:rsid w:val="006C51D0"/>
    <w:rsid w:val="006C5E51"/>
    <w:rsid w:val="006C6E5E"/>
    <w:rsid w:val="006D03AF"/>
    <w:rsid w:val="006D1B83"/>
    <w:rsid w:val="006D2A9E"/>
    <w:rsid w:val="006D429C"/>
    <w:rsid w:val="006D5F4F"/>
    <w:rsid w:val="006D6343"/>
    <w:rsid w:val="006D7705"/>
    <w:rsid w:val="006E2F38"/>
    <w:rsid w:val="006E31D5"/>
    <w:rsid w:val="006E4D20"/>
    <w:rsid w:val="006E5AA3"/>
    <w:rsid w:val="006E5B95"/>
    <w:rsid w:val="006E76FA"/>
    <w:rsid w:val="006F389C"/>
    <w:rsid w:val="006F3B98"/>
    <w:rsid w:val="006F4718"/>
    <w:rsid w:val="006F5DA5"/>
    <w:rsid w:val="006F670C"/>
    <w:rsid w:val="006F6A56"/>
    <w:rsid w:val="006F6F01"/>
    <w:rsid w:val="006F7861"/>
    <w:rsid w:val="006F7EB8"/>
    <w:rsid w:val="00701141"/>
    <w:rsid w:val="00701D05"/>
    <w:rsid w:val="00703ED9"/>
    <w:rsid w:val="0070727B"/>
    <w:rsid w:val="00707DFD"/>
    <w:rsid w:val="00710D92"/>
    <w:rsid w:val="00710EC2"/>
    <w:rsid w:val="00711684"/>
    <w:rsid w:val="0071264E"/>
    <w:rsid w:val="007171F1"/>
    <w:rsid w:val="00720B34"/>
    <w:rsid w:val="00720F10"/>
    <w:rsid w:val="0072133A"/>
    <w:rsid w:val="00722088"/>
    <w:rsid w:val="00722A0C"/>
    <w:rsid w:val="00723011"/>
    <w:rsid w:val="00724937"/>
    <w:rsid w:val="0072742B"/>
    <w:rsid w:val="00731830"/>
    <w:rsid w:val="00732E70"/>
    <w:rsid w:val="0073330A"/>
    <w:rsid w:val="007336C1"/>
    <w:rsid w:val="00735C97"/>
    <w:rsid w:val="0073615F"/>
    <w:rsid w:val="00736BE5"/>
    <w:rsid w:val="0074346E"/>
    <w:rsid w:val="00744263"/>
    <w:rsid w:val="0074491D"/>
    <w:rsid w:val="0074692E"/>
    <w:rsid w:val="00750E91"/>
    <w:rsid w:val="007528A1"/>
    <w:rsid w:val="00753150"/>
    <w:rsid w:val="00753643"/>
    <w:rsid w:val="0075571D"/>
    <w:rsid w:val="00757E0E"/>
    <w:rsid w:val="00763ACB"/>
    <w:rsid w:val="00764526"/>
    <w:rsid w:val="0076482D"/>
    <w:rsid w:val="00764977"/>
    <w:rsid w:val="00766096"/>
    <w:rsid w:val="007663DA"/>
    <w:rsid w:val="00767715"/>
    <w:rsid w:val="00767D52"/>
    <w:rsid w:val="00771096"/>
    <w:rsid w:val="00772ADC"/>
    <w:rsid w:val="007763ED"/>
    <w:rsid w:val="0078171B"/>
    <w:rsid w:val="007822E2"/>
    <w:rsid w:val="00782A32"/>
    <w:rsid w:val="00784B3A"/>
    <w:rsid w:val="00785419"/>
    <w:rsid w:val="00787EE1"/>
    <w:rsid w:val="00790ECB"/>
    <w:rsid w:val="00791D12"/>
    <w:rsid w:val="0079262C"/>
    <w:rsid w:val="00793185"/>
    <w:rsid w:val="0079337C"/>
    <w:rsid w:val="007934FC"/>
    <w:rsid w:val="0079457B"/>
    <w:rsid w:val="00795EBB"/>
    <w:rsid w:val="00797494"/>
    <w:rsid w:val="007A046E"/>
    <w:rsid w:val="007A0A7D"/>
    <w:rsid w:val="007A2A74"/>
    <w:rsid w:val="007A2E50"/>
    <w:rsid w:val="007A33A2"/>
    <w:rsid w:val="007A441E"/>
    <w:rsid w:val="007A4F6A"/>
    <w:rsid w:val="007B0362"/>
    <w:rsid w:val="007B1937"/>
    <w:rsid w:val="007B23BB"/>
    <w:rsid w:val="007B3034"/>
    <w:rsid w:val="007B3053"/>
    <w:rsid w:val="007B3F07"/>
    <w:rsid w:val="007B40D5"/>
    <w:rsid w:val="007B4854"/>
    <w:rsid w:val="007B4AF4"/>
    <w:rsid w:val="007B59D4"/>
    <w:rsid w:val="007B6FA5"/>
    <w:rsid w:val="007B7020"/>
    <w:rsid w:val="007C05B8"/>
    <w:rsid w:val="007C0935"/>
    <w:rsid w:val="007C1D8A"/>
    <w:rsid w:val="007C2AB2"/>
    <w:rsid w:val="007C6C2C"/>
    <w:rsid w:val="007C6D0C"/>
    <w:rsid w:val="007C7155"/>
    <w:rsid w:val="007D28E0"/>
    <w:rsid w:val="007D2DA2"/>
    <w:rsid w:val="007D3770"/>
    <w:rsid w:val="007D4ABD"/>
    <w:rsid w:val="007D60FE"/>
    <w:rsid w:val="007E3286"/>
    <w:rsid w:val="007E4C69"/>
    <w:rsid w:val="007E5845"/>
    <w:rsid w:val="007F2526"/>
    <w:rsid w:val="007F3462"/>
    <w:rsid w:val="007F360B"/>
    <w:rsid w:val="007F46A1"/>
    <w:rsid w:val="007F7AD1"/>
    <w:rsid w:val="007F7DA3"/>
    <w:rsid w:val="007F7EB4"/>
    <w:rsid w:val="00801338"/>
    <w:rsid w:val="008014C5"/>
    <w:rsid w:val="00801920"/>
    <w:rsid w:val="008021A2"/>
    <w:rsid w:val="00803310"/>
    <w:rsid w:val="00804676"/>
    <w:rsid w:val="008103B2"/>
    <w:rsid w:val="008107D1"/>
    <w:rsid w:val="008122FC"/>
    <w:rsid w:val="0081499A"/>
    <w:rsid w:val="008152A0"/>
    <w:rsid w:val="0081573D"/>
    <w:rsid w:val="00820B94"/>
    <w:rsid w:val="0082231D"/>
    <w:rsid w:val="00822A87"/>
    <w:rsid w:val="00822AE8"/>
    <w:rsid w:val="00822B08"/>
    <w:rsid w:val="00823369"/>
    <w:rsid w:val="0082340E"/>
    <w:rsid w:val="008240F4"/>
    <w:rsid w:val="00824CB3"/>
    <w:rsid w:val="008269B7"/>
    <w:rsid w:val="008302B9"/>
    <w:rsid w:val="00830331"/>
    <w:rsid w:val="008308EA"/>
    <w:rsid w:val="0083091D"/>
    <w:rsid w:val="00830FA8"/>
    <w:rsid w:val="00832271"/>
    <w:rsid w:val="00832BA3"/>
    <w:rsid w:val="008331D8"/>
    <w:rsid w:val="00833C31"/>
    <w:rsid w:val="00835E5D"/>
    <w:rsid w:val="00836E4A"/>
    <w:rsid w:val="00837334"/>
    <w:rsid w:val="00837D0B"/>
    <w:rsid w:val="0084010A"/>
    <w:rsid w:val="0084090E"/>
    <w:rsid w:val="0084375B"/>
    <w:rsid w:val="00843AD7"/>
    <w:rsid w:val="00843C41"/>
    <w:rsid w:val="008467AD"/>
    <w:rsid w:val="00850207"/>
    <w:rsid w:val="00850455"/>
    <w:rsid w:val="008512CF"/>
    <w:rsid w:val="00856069"/>
    <w:rsid w:val="00856079"/>
    <w:rsid w:val="00856962"/>
    <w:rsid w:val="008574E7"/>
    <w:rsid w:val="008643C4"/>
    <w:rsid w:val="008650F0"/>
    <w:rsid w:val="00866E9A"/>
    <w:rsid w:val="00867161"/>
    <w:rsid w:val="00867B2F"/>
    <w:rsid w:val="00870235"/>
    <w:rsid w:val="0087067B"/>
    <w:rsid w:val="00871059"/>
    <w:rsid w:val="008720AB"/>
    <w:rsid w:val="008720D4"/>
    <w:rsid w:val="00872B49"/>
    <w:rsid w:val="008730B1"/>
    <w:rsid w:val="008744C6"/>
    <w:rsid w:val="00874794"/>
    <w:rsid w:val="00875014"/>
    <w:rsid w:val="0087513D"/>
    <w:rsid w:val="00875D0E"/>
    <w:rsid w:val="00875FAB"/>
    <w:rsid w:val="00876314"/>
    <w:rsid w:val="00877079"/>
    <w:rsid w:val="00877610"/>
    <w:rsid w:val="0088101D"/>
    <w:rsid w:val="00881646"/>
    <w:rsid w:val="00881CBA"/>
    <w:rsid w:val="00882AFE"/>
    <w:rsid w:val="00883359"/>
    <w:rsid w:val="00883806"/>
    <w:rsid w:val="0088428D"/>
    <w:rsid w:val="0088631C"/>
    <w:rsid w:val="008864D7"/>
    <w:rsid w:val="00886B84"/>
    <w:rsid w:val="0089098B"/>
    <w:rsid w:val="00890EDA"/>
    <w:rsid w:val="0089121D"/>
    <w:rsid w:val="00891E70"/>
    <w:rsid w:val="00893CB2"/>
    <w:rsid w:val="00894939"/>
    <w:rsid w:val="00894C86"/>
    <w:rsid w:val="008A0D1B"/>
    <w:rsid w:val="008A5911"/>
    <w:rsid w:val="008A6257"/>
    <w:rsid w:val="008A62AA"/>
    <w:rsid w:val="008B04A1"/>
    <w:rsid w:val="008B0C20"/>
    <w:rsid w:val="008B1317"/>
    <w:rsid w:val="008C03DD"/>
    <w:rsid w:val="008C1B0E"/>
    <w:rsid w:val="008C3253"/>
    <w:rsid w:val="008C3BF8"/>
    <w:rsid w:val="008C4B43"/>
    <w:rsid w:val="008C5AC0"/>
    <w:rsid w:val="008C626B"/>
    <w:rsid w:val="008D0137"/>
    <w:rsid w:val="008D05D4"/>
    <w:rsid w:val="008D11B5"/>
    <w:rsid w:val="008D2709"/>
    <w:rsid w:val="008D3593"/>
    <w:rsid w:val="008D3AA2"/>
    <w:rsid w:val="008D6FB2"/>
    <w:rsid w:val="008D79B3"/>
    <w:rsid w:val="008E067B"/>
    <w:rsid w:val="008E3577"/>
    <w:rsid w:val="008E36C3"/>
    <w:rsid w:val="008E37C1"/>
    <w:rsid w:val="008E519E"/>
    <w:rsid w:val="008E67C6"/>
    <w:rsid w:val="008E6AA6"/>
    <w:rsid w:val="008E6D81"/>
    <w:rsid w:val="008F3B26"/>
    <w:rsid w:val="008F3E93"/>
    <w:rsid w:val="008F447B"/>
    <w:rsid w:val="008F691E"/>
    <w:rsid w:val="008F73B5"/>
    <w:rsid w:val="00903841"/>
    <w:rsid w:val="0090497E"/>
    <w:rsid w:val="009058DD"/>
    <w:rsid w:val="009123C6"/>
    <w:rsid w:val="00913FE3"/>
    <w:rsid w:val="009141D2"/>
    <w:rsid w:val="009144D5"/>
    <w:rsid w:val="009173FD"/>
    <w:rsid w:val="00917434"/>
    <w:rsid w:val="00920412"/>
    <w:rsid w:val="00921657"/>
    <w:rsid w:val="00922C4E"/>
    <w:rsid w:val="0092528D"/>
    <w:rsid w:val="0093026C"/>
    <w:rsid w:val="00930D1B"/>
    <w:rsid w:val="00933A8A"/>
    <w:rsid w:val="00934F73"/>
    <w:rsid w:val="0093590A"/>
    <w:rsid w:val="00935F72"/>
    <w:rsid w:val="0093649F"/>
    <w:rsid w:val="00942631"/>
    <w:rsid w:val="00942FC9"/>
    <w:rsid w:val="009441E8"/>
    <w:rsid w:val="0094422E"/>
    <w:rsid w:val="00944AB9"/>
    <w:rsid w:val="00944FBE"/>
    <w:rsid w:val="00945DBC"/>
    <w:rsid w:val="009528EC"/>
    <w:rsid w:val="00952FC0"/>
    <w:rsid w:val="00954056"/>
    <w:rsid w:val="00956F0E"/>
    <w:rsid w:val="00957047"/>
    <w:rsid w:val="009577F2"/>
    <w:rsid w:val="00957D04"/>
    <w:rsid w:val="0096075B"/>
    <w:rsid w:val="00960B56"/>
    <w:rsid w:val="00960DB2"/>
    <w:rsid w:val="0096158F"/>
    <w:rsid w:val="00961B02"/>
    <w:rsid w:val="009633B1"/>
    <w:rsid w:val="00963C48"/>
    <w:rsid w:val="00964A64"/>
    <w:rsid w:val="00965A9D"/>
    <w:rsid w:val="00967381"/>
    <w:rsid w:val="00967DC7"/>
    <w:rsid w:val="00967F3F"/>
    <w:rsid w:val="0097045F"/>
    <w:rsid w:val="00973A24"/>
    <w:rsid w:val="00975240"/>
    <w:rsid w:val="009804E1"/>
    <w:rsid w:val="00982CA4"/>
    <w:rsid w:val="00982EEF"/>
    <w:rsid w:val="00985622"/>
    <w:rsid w:val="00985D24"/>
    <w:rsid w:val="00986601"/>
    <w:rsid w:val="00986D59"/>
    <w:rsid w:val="00990057"/>
    <w:rsid w:val="009929A8"/>
    <w:rsid w:val="00994FB8"/>
    <w:rsid w:val="00995C45"/>
    <w:rsid w:val="0099678E"/>
    <w:rsid w:val="009A116F"/>
    <w:rsid w:val="009A3361"/>
    <w:rsid w:val="009A4A76"/>
    <w:rsid w:val="009A50B0"/>
    <w:rsid w:val="009A5F1F"/>
    <w:rsid w:val="009A75A9"/>
    <w:rsid w:val="009B0056"/>
    <w:rsid w:val="009B1EC3"/>
    <w:rsid w:val="009B3426"/>
    <w:rsid w:val="009B68DE"/>
    <w:rsid w:val="009B6AEC"/>
    <w:rsid w:val="009B6E48"/>
    <w:rsid w:val="009B71FE"/>
    <w:rsid w:val="009B726E"/>
    <w:rsid w:val="009B7479"/>
    <w:rsid w:val="009B7643"/>
    <w:rsid w:val="009C05A9"/>
    <w:rsid w:val="009C1579"/>
    <w:rsid w:val="009C1803"/>
    <w:rsid w:val="009C1BCA"/>
    <w:rsid w:val="009C30BA"/>
    <w:rsid w:val="009C6768"/>
    <w:rsid w:val="009C6AD6"/>
    <w:rsid w:val="009C778B"/>
    <w:rsid w:val="009D02D3"/>
    <w:rsid w:val="009D082B"/>
    <w:rsid w:val="009D1BF3"/>
    <w:rsid w:val="009D2B27"/>
    <w:rsid w:val="009D3AD8"/>
    <w:rsid w:val="009D48EF"/>
    <w:rsid w:val="009D4D33"/>
    <w:rsid w:val="009D4DCC"/>
    <w:rsid w:val="009D57C4"/>
    <w:rsid w:val="009D7553"/>
    <w:rsid w:val="009D76A5"/>
    <w:rsid w:val="009E066B"/>
    <w:rsid w:val="009E1569"/>
    <w:rsid w:val="009E1571"/>
    <w:rsid w:val="009E35E1"/>
    <w:rsid w:val="009E56FE"/>
    <w:rsid w:val="009E5958"/>
    <w:rsid w:val="009E688E"/>
    <w:rsid w:val="009E6A19"/>
    <w:rsid w:val="009E72FF"/>
    <w:rsid w:val="009F09F4"/>
    <w:rsid w:val="009F174E"/>
    <w:rsid w:val="009F1D95"/>
    <w:rsid w:val="009F3019"/>
    <w:rsid w:val="009F625C"/>
    <w:rsid w:val="009F641D"/>
    <w:rsid w:val="009F6663"/>
    <w:rsid w:val="009F7773"/>
    <w:rsid w:val="00A01EF1"/>
    <w:rsid w:val="00A0412C"/>
    <w:rsid w:val="00A058FF"/>
    <w:rsid w:val="00A063FD"/>
    <w:rsid w:val="00A079C7"/>
    <w:rsid w:val="00A10C6D"/>
    <w:rsid w:val="00A115DF"/>
    <w:rsid w:val="00A12E1A"/>
    <w:rsid w:val="00A13BAE"/>
    <w:rsid w:val="00A17FEA"/>
    <w:rsid w:val="00A219E2"/>
    <w:rsid w:val="00A21F10"/>
    <w:rsid w:val="00A2252F"/>
    <w:rsid w:val="00A23207"/>
    <w:rsid w:val="00A24BB4"/>
    <w:rsid w:val="00A25FE2"/>
    <w:rsid w:val="00A274EF"/>
    <w:rsid w:val="00A2778B"/>
    <w:rsid w:val="00A30A15"/>
    <w:rsid w:val="00A30D71"/>
    <w:rsid w:val="00A30EA9"/>
    <w:rsid w:val="00A32BC1"/>
    <w:rsid w:val="00A33140"/>
    <w:rsid w:val="00A33866"/>
    <w:rsid w:val="00A339FD"/>
    <w:rsid w:val="00A365B4"/>
    <w:rsid w:val="00A3718A"/>
    <w:rsid w:val="00A422D5"/>
    <w:rsid w:val="00A5039E"/>
    <w:rsid w:val="00A50F98"/>
    <w:rsid w:val="00A54B4A"/>
    <w:rsid w:val="00A552D0"/>
    <w:rsid w:val="00A62275"/>
    <w:rsid w:val="00A645D6"/>
    <w:rsid w:val="00A65150"/>
    <w:rsid w:val="00A65A99"/>
    <w:rsid w:val="00A6745A"/>
    <w:rsid w:val="00A70F75"/>
    <w:rsid w:val="00A7128E"/>
    <w:rsid w:val="00A71DA1"/>
    <w:rsid w:val="00A739AE"/>
    <w:rsid w:val="00A7584B"/>
    <w:rsid w:val="00A761E0"/>
    <w:rsid w:val="00A80E6F"/>
    <w:rsid w:val="00A82059"/>
    <w:rsid w:val="00A825B5"/>
    <w:rsid w:val="00A825DB"/>
    <w:rsid w:val="00A83016"/>
    <w:rsid w:val="00A839D8"/>
    <w:rsid w:val="00A85484"/>
    <w:rsid w:val="00A86695"/>
    <w:rsid w:val="00A879BD"/>
    <w:rsid w:val="00A90399"/>
    <w:rsid w:val="00A90932"/>
    <w:rsid w:val="00A922D3"/>
    <w:rsid w:val="00A92F6F"/>
    <w:rsid w:val="00A932C2"/>
    <w:rsid w:val="00A9393F"/>
    <w:rsid w:val="00A9455A"/>
    <w:rsid w:val="00A95CCD"/>
    <w:rsid w:val="00A96D96"/>
    <w:rsid w:val="00A97086"/>
    <w:rsid w:val="00AA01D9"/>
    <w:rsid w:val="00AA06A7"/>
    <w:rsid w:val="00AA0C9E"/>
    <w:rsid w:val="00AA3B7E"/>
    <w:rsid w:val="00AA49DD"/>
    <w:rsid w:val="00AA4DAC"/>
    <w:rsid w:val="00AA5619"/>
    <w:rsid w:val="00AA5DC7"/>
    <w:rsid w:val="00AA6EAC"/>
    <w:rsid w:val="00AA7736"/>
    <w:rsid w:val="00AB0AB5"/>
    <w:rsid w:val="00AB1853"/>
    <w:rsid w:val="00AB3CC3"/>
    <w:rsid w:val="00AB3DC4"/>
    <w:rsid w:val="00AB4372"/>
    <w:rsid w:val="00AB5942"/>
    <w:rsid w:val="00AB61B9"/>
    <w:rsid w:val="00AB6285"/>
    <w:rsid w:val="00AB6302"/>
    <w:rsid w:val="00AB6E91"/>
    <w:rsid w:val="00AB6E9B"/>
    <w:rsid w:val="00AB7D1D"/>
    <w:rsid w:val="00AC169C"/>
    <w:rsid w:val="00AC1B35"/>
    <w:rsid w:val="00AC2F73"/>
    <w:rsid w:val="00AC365C"/>
    <w:rsid w:val="00AC3D81"/>
    <w:rsid w:val="00AC53BA"/>
    <w:rsid w:val="00AC58CD"/>
    <w:rsid w:val="00AC5AA5"/>
    <w:rsid w:val="00AC5ADA"/>
    <w:rsid w:val="00AD0FB0"/>
    <w:rsid w:val="00AD18DF"/>
    <w:rsid w:val="00AD35F9"/>
    <w:rsid w:val="00AD4AFC"/>
    <w:rsid w:val="00AD4B49"/>
    <w:rsid w:val="00AD5431"/>
    <w:rsid w:val="00AD623E"/>
    <w:rsid w:val="00AD7163"/>
    <w:rsid w:val="00AD7BEB"/>
    <w:rsid w:val="00AE2ADC"/>
    <w:rsid w:val="00AE38AD"/>
    <w:rsid w:val="00AE44C2"/>
    <w:rsid w:val="00AE5FED"/>
    <w:rsid w:val="00AE7153"/>
    <w:rsid w:val="00AF04D2"/>
    <w:rsid w:val="00AF1D44"/>
    <w:rsid w:val="00AF25C9"/>
    <w:rsid w:val="00AF3407"/>
    <w:rsid w:val="00AF3627"/>
    <w:rsid w:val="00AF44E6"/>
    <w:rsid w:val="00AF5163"/>
    <w:rsid w:val="00AF5EBB"/>
    <w:rsid w:val="00AF701B"/>
    <w:rsid w:val="00B00C12"/>
    <w:rsid w:val="00B02019"/>
    <w:rsid w:val="00B04E82"/>
    <w:rsid w:val="00B06867"/>
    <w:rsid w:val="00B07F54"/>
    <w:rsid w:val="00B100CC"/>
    <w:rsid w:val="00B116C4"/>
    <w:rsid w:val="00B12DC3"/>
    <w:rsid w:val="00B13789"/>
    <w:rsid w:val="00B1465C"/>
    <w:rsid w:val="00B14C2B"/>
    <w:rsid w:val="00B14D8A"/>
    <w:rsid w:val="00B158FC"/>
    <w:rsid w:val="00B16196"/>
    <w:rsid w:val="00B16209"/>
    <w:rsid w:val="00B20FBE"/>
    <w:rsid w:val="00B2102E"/>
    <w:rsid w:val="00B237DE"/>
    <w:rsid w:val="00B2532F"/>
    <w:rsid w:val="00B26140"/>
    <w:rsid w:val="00B266CC"/>
    <w:rsid w:val="00B32301"/>
    <w:rsid w:val="00B33BCD"/>
    <w:rsid w:val="00B3562D"/>
    <w:rsid w:val="00B414D6"/>
    <w:rsid w:val="00B4162F"/>
    <w:rsid w:val="00B4386D"/>
    <w:rsid w:val="00B47EF7"/>
    <w:rsid w:val="00B51584"/>
    <w:rsid w:val="00B5184D"/>
    <w:rsid w:val="00B51997"/>
    <w:rsid w:val="00B5207A"/>
    <w:rsid w:val="00B54760"/>
    <w:rsid w:val="00B54E9A"/>
    <w:rsid w:val="00B55883"/>
    <w:rsid w:val="00B5588A"/>
    <w:rsid w:val="00B60198"/>
    <w:rsid w:val="00B62828"/>
    <w:rsid w:val="00B62AAA"/>
    <w:rsid w:val="00B639B5"/>
    <w:rsid w:val="00B665E7"/>
    <w:rsid w:val="00B66704"/>
    <w:rsid w:val="00B72071"/>
    <w:rsid w:val="00B744F9"/>
    <w:rsid w:val="00B767A7"/>
    <w:rsid w:val="00B80344"/>
    <w:rsid w:val="00B8045D"/>
    <w:rsid w:val="00B804A3"/>
    <w:rsid w:val="00B812F5"/>
    <w:rsid w:val="00B841CB"/>
    <w:rsid w:val="00B858DF"/>
    <w:rsid w:val="00B86283"/>
    <w:rsid w:val="00B87E57"/>
    <w:rsid w:val="00B90A0A"/>
    <w:rsid w:val="00B91306"/>
    <w:rsid w:val="00B91A0E"/>
    <w:rsid w:val="00B92C99"/>
    <w:rsid w:val="00B930F3"/>
    <w:rsid w:val="00B93197"/>
    <w:rsid w:val="00B93234"/>
    <w:rsid w:val="00B94C6A"/>
    <w:rsid w:val="00B94FA4"/>
    <w:rsid w:val="00B9523F"/>
    <w:rsid w:val="00B9566C"/>
    <w:rsid w:val="00B95833"/>
    <w:rsid w:val="00B9747F"/>
    <w:rsid w:val="00B97FED"/>
    <w:rsid w:val="00BA0427"/>
    <w:rsid w:val="00BA0586"/>
    <w:rsid w:val="00BA09A5"/>
    <w:rsid w:val="00BA0DDF"/>
    <w:rsid w:val="00BA1EF2"/>
    <w:rsid w:val="00BA3909"/>
    <w:rsid w:val="00BA6046"/>
    <w:rsid w:val="00BA63EC"/>
    <w:rsid w:val="00BA7F8D"/>
    <w:rsid w:val="00BB15CC"/>
    <w:rsid w:val="00BB16A8"/>
    <w:rsid w:val="00BB17F8"/>
    <w:rsid w:val="00BB3E8C"/>
    <w:rsid w:val="00BB4418"/>
    <w:rsid w:val="00BB4615"/>
    <w:rsid w:val="00BB482A"/>
    <w:rsid w:val="00BB4AF6"/>
    <w:rsid w:val="00BB4B63"/>
    <w:rsid w:val="00BB4DC7"/>
    <w:rsid w:val="00BB5EE5"/>
    <w:rsid w:val="00BC04A7"/>
    <w:rsid w:val="00BC1E00"/>
    <w:rsid w:val="00BC2077"/>
    <w:rsid w:val="00BC25A8"/>
    <w:rsid w:val="00BC2A5D"/>
    <w:rsid w:val="00BC332F"/>
    <w:rsid w:val="00BC3C3A"/>
    <w:rsid w:val="00BC6640"/>
    <w:rsid w:val="00BC684E"/>
    <w:rsid w:val="00BC7477"/>
    <w:rsid w:val="00BD0F33"/>
    <w:rsid w:val="00BD12A8"/>
    <w:rsid w:val="00BD19FA"/>
    <w:rsid w:val="00BD4260"/>
    <w:rsid w:val="00BD51F1"/>
    <w:rsid w:val="00BD52D8"/>
    <w:rsid w:val="00BD5830"/>
    <w:rsid w:val="00BD631A"/>
    <w:rsid w:val="00BD6752"/>
    <w:rsid w:val="00BD6DE0"/>
    <w:rsid w:val="00BD74F3"/>
    <w:rsid w:val="00BD7F9E"/>
    <w:rsid w:val="00BE1D53"/>
    <w:rsid w:val="00BE2D33"/>
    <w:rsid w:val="00BE4AF2"/>
    <w:rsid w:val="00BE4D69"/>
    <w:rsid w:val="00BE50D2"/>
    <w:rsid w:val="00BE616B"/>
    <w:rsid w:val="00BE658C"/>
    <w:rsid w:val="00BE6EA5"/>
    <w:rsid w:val="00BE7AD9"/>
    <w:rsid w:val="00BF2B7E"/>
    <w:rsid w:val="00BF3B8A"/>
    <w:rsid w:val="00BF4130"/>
    <w:rsid w:val="00BF4CC7"/>
    <w:rsid w:val="00BF60A1"/>
    <w:rsid w:val="00BF6381"/>
    <w:rsid w:val="00BF6DB4"/>
    <w:rsid w:val="00C00D9C"/>
    <w:rsid w:val="00C0154D"/>
    <w:rsid w:val="00C022D5"/>
    <w:rsid w:val="00C02A2D"/>
    <w:rsid w:val="00C032FB"/>
    <w:rsid w:val="00C05C0B"/>
    <w:rsid w:val="00C069D2"/>
    <w:rsid w:val="00C11491"/>
    <w:rsid w:val="00C12C86"/>
    <w:rsid w:val="00C13A6E"/>
    <w:rsid w:val="00C13C35"/>
    <w:rsid w:val="00C1411D"/>
    <w:rsid w:val="00C15A85"/>
    <w:rsid w:val="00C178BE"/>
    <w:rsid w:val="00C20040"/>
    <w:rsid w:val="00C20A00"/>
    <w:rsid w:val="00C20D46"/>
    <w:rsid w:val="00C21259"/>
    <w:rsid w:val="00C2188C"/>
    <w:rsid w:val="00C23E34"/>
    <w:rsid w:val="00C24FB6"/>
    <w:rsid w:val="00C25FE0"/>
    <w:rsid w:val="00C27648"/>
    <w:rsid w:val="00C27666"/>
    <w:rsid w:val="00C27D1D"/>
    <w:rsid w:val="00C315D8"/>
    <w:rsid w:val="00C318D0"/>
    <w:rsid w:val="00C346FC"/>
    <w:rsid w:val="00C34779"/>
    <w:rsid w:val="00C34B47"/>
    <w:rsid w:val="00C36541"/>
    <w:rsid w:val="00C371A3"/>
    <w:rsid w:val="00C41BD3"/>
    <w:rsid w:val="00C42318"/>
    <w:rsid w:val="00C43D50"/>
    <w:rsid w:val="00C44AF9"/>
    <w:rsid w:val="00C4658E"/>
    <w:rsid w:val="00C46C2D"/>
    <w:rsid w:val="00C46E71"/>
    <w:rsid w:val="00C477C2"/>
    <w:rsid w:val="00C47BC4"/>
    <w:rsid w:val="00C51127"/>
    <w:rsid w:val="00C5144D"/>
    <w:rsid w:val="00C51A09"/>
    <w:rsid w:val="00C51DD9"/>
    <w:rsid w:val="00C52110"/>
    <w:rsid w:val="00C521A7"/>
    <w:rsid w:val="00C52583"/>
    <w:rsid w:val="00C52C6C"/>
    <w:rsid w:val="00C55985"/>
    <w:rsid w:val="00C56B19"/>
    <w:rsid w:val="00C574BE"/>
    <w:rsid w:val="00C5752D"/>
    <w:rsid w:val="00C579E5"/>
    <w:rsid w:val="00C57AFC"/>
    <w:rsid w:val="00C60100"/>
    <w:rsid w:val="00C60A52"/>
    <w:rsid w:val="00C6282D"/>
    <w:rsid w:val="00C66279"/>
    <w:rsid w:val="00C6729F"/>
    <w:rsid w:val="00C6774A"/>
    <w:rsid w:val="00C67B34"/>
    <w:rsid w:val="00C67CCF"/>
    <w:rsid w:val="00C703DE"/>
    <w:rsid w:val="00C70500"/>
    <w:rsid w:val="00C707CF"/>
    <w:rsid w:val="00C708F1"/>
    <w:rsid w:val="00C72713"/>
    <w:rsid w:val="00C740BC"/>
    <w:rsid w:val="00C75348"/>
    <w:rsid w:val="00C75774"/>
    <w:rsid w:val="00C76F0C"/>
    <w:rsid w:val="00C77AEA"/>
    <w:rsid w:val="00C8270E"/>
    <w:rsid w:val="00C85FBC"/>
    <w:rsid w:val="00C86135"/>
    <w:rsid w:val="00C8661E"/>
    <w:rsid w:val="00C86EE5"/>
    <w:rsid w:val="00C876B5"/>
    <w:rsid w:val="00C96537"/>
    <w:rsid w:val="00C967E3"/>
    <w:rsid w:val="00CA0B8A"/>
    <w:rsid w:val="00CA1258"/>
    <w:rsid w:val="00CA13F2"/>
    <w:rsid w:val="00CA1E41"/>
    <w:rsid w:val="00CA29D4"/>
    <w:rsid w:val="00CA2F86"/>
    <w:rsid w:val="00CA3664"/>
    <w:rsid w:val="00CA5376"/>
    <w:rsid w:val="00CA5B17"/>
    <w:rsid w:val="00CA5F2D"/>
    <w:rsid w:val="00CA76E8"/>
    <w:rsid w:val="00CA7AB2"/>
    <w:rsid w:val="00CB0487"/>
    <w:rsid w:val="00CB1228"/>
    <w:rsid w:val="00CB23AF"/>
    <w:rsid w:val="00CB382A"/>
    <w:rsid w:val="00CB49F4"/>
    <w:rsid w:val="00CB4D27"/>
    <w:rsid w:val="00CB61B2"/>
    <w:rsid w:val="00CB6A72"/>
    <w:rsid w:val="00CB7DF7"/>
    <w:rsid w:val="00CC19CF"/>
    <w:rsid w:val="00CC1AD6"/>
    <w:rsid w:val="00CC1BE5"/>
    <w:rsid w:val="00CC1F4C"/>
    <w:rsid w:val="00CC25A4"/>
    <w:rsid w:val="00CC2841"/>
    <w:rsid w:val="00CC4604"/>
    <w:rsid w:val="00CC5025"/>
    <w:rsid w:val="00CD02E8"/>
    <w:rsid w:val="00CD0616"/>
    <w:rsid w:val="00CD15F5"/>
    <w:rsid w:val="00CD32F2"/>
    <w:rsid w:val="00CD3C57"/>
    <w:rsid w:val="00CD6235"/>
    <w:rsid w:val="00CD62E4"/>
    <w:rsid w:val="00CD66AC"/>
    <w:rsid w:val="00CD6FFD"/>
    <w:rsid w:val="00CE0088"/>
    <w:rsid w:val="00CE21F4"/>
    <w:rsid w:val="00CE2255"/>
    <w:rsid w:val="00CE27F6"/>
    <w:rsid w:val="00CE4DDF"/>
    <w:rsid w:val="00CE5215"/>
    <w:rsid w:val="00CE5A3E"/>
    <w:rsid w:val="00CE6259"/>
    <w:rsid w:val="00CF025A"/>
    <w:rsid w:val="00CF1691"/>
    <w:rsid w:val="00CF2070"/>
    <w:rsid w:val="00CF2489"/>
    <w:rsid w:val="00CF371D"/>
    <w:rsid w:val="00CF4A91"/>
    <w:rsid w:val="00CF5733"/>
    <w:rsid w:val="00CF734C"/>
    <w:rsid w:val="00D00D11"/>
    <w:rsid w:val="00D01673"/>
    <w:rsid w:val="00D02683"/>
    <w:rsid w:val="00D04371"/>
    <w:rsid w:val="00D0744A"/>
    <w:rsid w:val="00D0787C"/>
    <w:rsid w:val="00D101C3"/>
    <w:rsid w:val="00D12521"/>
    <w:rsid w:val="00D13FC1"/>
    <w:rsid w:val="00D1449D"/>
    <w:rsid w:val="00D14BA7"/>
    <w:rsid w:val="00D1677C"/>
    <w:rsid w:val="00D17931"/>
    <w:rsid w:val="00D21455"/>
    <w:rsid w:val="00D2169F"/>
    <w:rsid w:val="00D26B5C"/>
    <w:rsid w:val="00D30747"/>
    <w:rsid w:val="00D31D25"/>
    <w:rsid w:val="00D320C9"/>
    <w:rsid w:val="00D32E6E"/>
    <w:rsid w:val="00D34138"/>
    <w:rsid w:val="00D35E35"/>
    <w:rsid w:val="00D36BC4"/>
    <w:rsid w:val="00D36EA8"/>
    <w:rsid w:val="00D4068E"/>
    <w:rsid w:val="00D4314D"/>
    <w:rsid w:val="00D45373"/>
    <w:rsid w:val="00D455FE"/>
    <w:rsid w:val="00D4608D"/>
    <w:rsid w:val="00D466E2"/>
    <w:rsid w:val="00D46774"/>
    <w:rsid w:val="00D46FD0"/>
    <w:rsid w:val="00D473BC"/>
    <w:rsid w:val="00D47670"/>
    <w:rsid w:val="00D477F9"/>
    <w:rsid w:val="00D5100F"/>
    <w:rsid w:val="00D51ED3"/>
    <w:rsid w:val="00D531B5"/>
    <w:rsid w:val="00D539B9"/>
    <w:rsid w:val="00D540C0"/>
    <w:rsid w:val="00D56E32"/>
    <w:rsid w:val="00D57E70"/>
    <w:rsid w:val="00D61DAC"/>
    <w:rsid w:val="00D62FE0"/>
    <w:rsid w:val="00D63C62"/>
    <w:rsid w:val="00D64048"/>
    <w:rsid w:val="00D6627F"/>
    <w:rsid w:val="00D66CCF"/>
    <w:rsid w:val="00D72C5A"/>
    <w:rsid w:val="00D72EAD"/>
    <w:rsid w:val="00D73600"/>
    <w:rsid w:val="00D7369B"/>
    <w:rsid w:val="00D74617"/>
    <w:rsid w:val="00D75AF0"/>
    <w:rsid w:val="00D76176"/>
    <w:rsid w:val="00D764BE"/>
    <w:rsid w:val="00D768C9"/>
    <w:rsid w:val="00D778B6"/>
    <w:rsid w:val="00D805E2"/>
    <w:rsid w:val="00D833B5"/>
    <w:rsid w:val="00D84FEF"/>
    <w:rsid w:val="00D85A6D"/>
    <w:rsid w:val="00D86B19"/>
    <w:rsid w:val="00D91DDB"/>
    <w:rsid w:val="00D92D60"/>
    <w:rsid w:val="00D92F57"/>
    <w:rsid w:val="00D94F3D"/>
    <w:rsid w:val="00D95178"/>
    <w:rsid w:val="00D97C8F"/>
    <w:rsid w:val="00DA1E39"/>
    <w:rsid w:val="00DA302B"/>
    <w:rsid w:val="00DA33A7"/>
    <w:rsid w:val="00DA3C96"/>
    <w:rsid w:val="00DA6BAB"/>
    <w:rsid w:val="00DA705A"/>
    <w:rsid w:val="00DB0E49"/>
    <w:rsid w:val="00DB0E5D"/>
    <w:rsid w:val="00DB0F99"/>
    <w:rsid w:val="00DB1218"/>
    <w:rsid w:val="00DB27F6"/>
    <w:rsid w:val="00DB34B2"/>
    <w:rsid w:val="00DB3A1B"/>
    <w:rsid w:val="00DB6746"/>
    <w:rsid w:val="00DB6B33"/>
    <w:rsid w:val="00DB6F2C"/>
    <w:rsid w:val="00DC0CD3"/>
    <w:rsid w:val="00DC1002"/>
    <w:rsid w:val="00DC3FB6"/>
    <w:rsid w:val="00DC553C"/>
    <w:rsid w:val="00DC61B5"/>
    <w:rsid w:val="00DD06FB"/>
    <w:rsid w:val="00DD0883"/>
    <w:rsid w:val="00DD105A"/>
    <w:rsid w:val="00DD2970"/>
    <w:rsid w:val="00DD3752"/>
    <w:rsid w:val="00DD4281"/>
    <w:rsid w:val="00DD4811"/>
    <w:rsid w:val="00DD54EB"/>
    <w:rsid w:val="00DD5C69"/>
    <w:rsid w:val="00DD6002"/>
    <w:rsid w:val="00DD76B6"/>
    <w:rsid w:val="00DE19D2"/>
    <w:rsid w:val="00DE2FD1"/>
    <w:rsid w:val="00DE3FC0"/>
    <w:rsid w:val="00DE423C"/>
    <w:rsid w:val="00DE5164"/>
    <w:rsid w:val="00DE5BCD"/>
    <w:rsid w:val="00DE6408"/>
    <w:rsid w:val="00DE70C1"/>
    <w:rsid w:val="00DE750D"/>
    <w:rsid w:val="00DF1D59"/>
    <w:rsid w:val="00DF2F4B"/>
    <w:rsid w:val="00DF3DDD"/>
    <w:rsid w:val="00DF3E1D"/>
    <w:rsid w:val="00DF3F4B"/>
    <w:rsid w:val="00DF451C"/>
    <w:rsid w:val="00DF5718"/>
    <w:rsid w:val="00DF6BC2"/>
    <w:rsid w:val="00E016AF"/>
    <w:rsid w:val="00E01B57"/>
    <w:rsid w:val="00E01D02"/>
    <w:rsid w:val="00E02BD4"/>
    <w:rsid w:val="00E041A8"/>
    <w:rsid w:val="00E07409"/>
    <w:rsid w:val="00E07759"/>
    <w:rsid w:val="00E07F35"/>
    <w:rsid w:val="00E10FF5"/>
    <w:rsid w:val="00E12F6C"/>
    <w:rsid w:val="00E1653C"/>
    <w:rsid w:val="00E23167"/>
    <w:rsid w:val="00E23ABF"/>
    <w:rsid w:val="00E24B1F"/>
    <w:rsid w:val="00E25A04"/>
    <w:rsid w:val="00E307FC"/>
    <w:rsid w:val="00E31BD4"/>
    <w:rsid w:val="00E35984"/>
    <w:rsid w:val="00E36EDD"/>
    <w:rsid w:val="00E36F2F"/>
    <w:rsid w:val="00E4224B"/>
    <w:rsid w:val="00E4332C"/>
    <w:rsid w:val="00E43D33"/>
    <w:rsid w:val="00E4511A"/>
    <w:rsid w:val="00E45739"/>
    <w:rsid w:val="00E45D84"/>
    <w:rsid w:val="00E50FD2"/>
    <w:rsid w:val="00E54AA1"/>
    <w:rsid w:val="00E56024"/>
    <w:rsid w:val="00E560BA"/>
    <w:rsid w:val="00E56EF2"/>
    <w:rsid w:val="00E57F4B"/>
    <w:rsid w:val="00E6017E"/>
    <w:rsid w:val="00E606CE"/>
    <w:rsid w:val="00E61337"/>
    <w:rsid w:val="00E635A5"/>
    <w:rsid w:val="00E63947"/>
    <w:rsid w:val="00E63F19"/>
    <w:rsid w:val="00E70A1A"/>
    <w:rsid w:val="00E719CC"/>
    <w:rsid w:val="00E73871"/>
    <w:rsid w:val="00E73889"/>
    <w:rsid w:val="00E743AD"/>
    <w:rsid w:val="00E75683"/>
    <w:rsid w:val="00E76FE2"/>
    <w:rsid w:val="00E77DC9"/>
    <w:rsid w:val="00E80125"/>
    <w:rsid w:val="00E80E31"/>
    <w:rsid w:val="00E82723"/>
    <w:rsid w:val="00E82888"/>
    <w:rsid w:val="00E853E8"/>
    <w:rsid w:val="00E87C36"/>
    <w:rsid w:val="00E917ED"/>
    <w:rsid w:val="00E91858"/>
    <w:rsid w:val="00E937C4"/>
    <w:rsid w:val="00E93956"/>
    <w:rsid w:val="00E93D8F"/>
    <w:rsid w:val="00EA02BA"/>
    <w:rsid w:val="00EA0566"/>
    <w:rsid w:val="00EA0B23"/>
    <w:rsid w:val="00EA1A1B"/>
    <w:rsid w:val="00EA1A33"/>
    <w:rsid w:val="00EA47AD"/>
    <w:rsid w:val="00EA72B4"/>
    <w:rsid w:val="00EB132C"/>
    <w:rsid w:val="00EB3B19"/>
    <w:rsid w:val="00EB4749"/>
    <w:rsid w:val="00EB6233"/>
    <w:rsid w:val="00EB7992"/>
    <w:rsid w:val="00EC091D"/>
    <w:rsid w:val="00EC0BDF"/>
    <w:rsid w:val="00EC17E6"/>
    <w:rsid w:val="00EC41AD"/>
    <w:rsid w:val="00EC41EF"/>
    <w:rsid w:val="00EC5149"/>
    <w:rsid w:val="00EC5B0F"/>
    <w:rsid w:val="00EC5F2E"/>
    <w:rsid w:val="00EC7CC2"/>
    <w:rsid w:val="00ED2B7A"/>
    <w:rsid w:val="00ED35BC"/>
    <w:rsid w:val="00ED413A"/>
    <w:rsid w:val="00ED41F0"/>
    <w:rsid w:val="00ED53CE"/>
    <w:rsid w:val="00ED583F"/>
    <w:rsid w:val="00ED6D11"/>
    <w:rsid w:val="00ED70CF"/>
    <w:rsid w:val="00ED7153"/>
    <w:rsid w:val="00ED7670"/>
    <w:rsid w:val="00ED7806"/>
    <w:rsid w:val="00ED7924"/>
    <w:rsid w:val="00EE0185"/>
    <w:rsid w:val="00EE15F3"/>
    <w:rsid w:val="00EE4B4C"/>
    <w:rsid w:val="00EE5816"/>
    <w:rsid w:val="00EE6ECF"/>
    <w:rsid w:val="00EF021D"/>
    <w:rsid w:val="00EF11C9"/>
    <w:rsid w:val="00EF1776"/>
    <w:rsid w:val="00EF211F"/>
    <w:rsid w:val="00EF22D6"/>
    <w:rsid w:val="00EF33E9"/>
    <w:rsid w:val="00EF6135"/>
    <w:rsid w:val="00EF692B"/>
    <w:rsid w:val="00F017DE"/>
    <w:rsid w:val="00F01F18"/>
    <w:rsid w:val="00F02092"/>
    <w:rsid w:val="00F03CDF"/>
    <w:rsid w:val="00F058BF"/>
    <w:rsid w:val="00F05B8F"/>
    <w:rsid w:val="00F06083"/>
    <w:rsid w:val="00F0641D"/>
    <w:rsid w:val="00F07644"/>
    <w:rsid w:val="00F0795C"/>
    <w:rsid w:val="00F103A1"/>
    <w:rsid w:val="00F107AD"/>
    <w:rsid w:val="00F108B8"/>
    <w:rsid w:val="00F1526E"/>
    <w:rsid w:val="00F173F3"/>
    <w:rsid w:val="00F17FDA"/>
    <w:rsid w:val="00F227D1"/>
    <w:rsid w:val="00F23211"/>
    <w:rsid w:val="00F24B5A"/>
    <w:rsid w:val="00F24DBC"/>
    <w:rsid w:val="00F25AE6"/>
    <w:rsid w:val="00F262FA"/>
    <w:rsid w:val="00F26C90"/>
    <w:rsid w:val="00F300FD"/>
    <w:rsid w:val="00F31ADD"/>
    <w:rsid w:val="00F32DB8"/>
    <w:rsid w:val="00F363E0"/>
    <w:rsid w:val="00F37187"/>
    <w:rsid w:val="00F40939"/>
    <w:rsid w:val="00F430F1"/>
    <w:rsid w:val="00F44BAF"/>
    <w:rsid w:val="00F47705"/>
    <w:rsid w:val="00F47C2D"/>
    <w:rsid w:val="00F52E06"/>
    <w:rsid w:val="00F5321A"/>
    <w:rsid w:val="00F551A4"/>
    <w:rsid w:val="00F6023B"/>
    <w:rsid w:val="00F610E1"/>
    <w:rsid w:val="00F63E5A"/>
    <w:rsid w:val="00F6408D"/>
    <w:rsid w:val="00F64132"/>
    <w:rsid w:val="00F64669"/>
    <w:rsid w:val="00F648EA"/>
    <w:rsid w:val="00F64D3A"/>
    <w:rsid w:val="00F65FBB"/>
    <w:rsid w:val="00F67278"/>
    <w:rsid w:val="00F67FCC"/>
    <w:rsid w:val="00F71470"/>
    <w:rsid w:val="00F72DEA"/>
    <w:rsid w:val="00F741B1"/>
    <w:rsid w:val="00F74D78"/>
    <w:rsid w:val="00F74FEF"/>
    <w:rsid w:val="00F75E08"/>
    <w:rsid w:val="00F836DA"/>
    <w:rsid w:val="00F847BC"/>
    <w:rsid w:val="00F91DC2"/>
    <w:rsid w:val="00F9207C"/>
    <w:rsid w:val="00F9562A"/>
    <w:rsid w:val="00F95A99"/>
    <w:rsid w:val="00F97146"/>
    <w:rsid w:val="00F97E44"/>
    <w:rsid w:val="00FA041C"/>
    <w:rsid w:val="00FA113D"/>
    <w:rsid w:val="00FA33BE"/>
    <w:rsid w:val="00FA511A"/>
    <w:rsid w:val="00FA564A"/>
    <w:rsid w:val="00FA5D2D"/>
    <w:rsid w:val="00FA6099"/>
    <w:rsid w:val="00FA675B"/>
    <w:rsid w:val="00FA6F84"/>
    <w:rsid w:val="00FA7C4D"/>
    <w:rsid w:val="00FB1882"/>
    <w:rsid w:val="00FB19DC"/>
    <w:rsid w:val="00FB2C27"/>
    <w:rsid w:val="00FB563F"/>
    <w:rsid w:val="00FB7C5B"/>
    <w:rsid w:val="00FC10ED"/>
    <w:rsid w:val="00FC3B1A"/>
    <w:rsid w:val="00FC3F3A"/>
    <w:rsid w:val="00FC55EF"/>
    <w:rsid w:val="00FC7204"/>
    <w:rsid w:val="00FC75DE"/>
    <w:rsid w:val="00FC7DDF"/>
    <w:rsid w:val="00FD1C47"/>
    <w:rsid w:val="00FD2307"/>
    <w:rsid w:val="00FD2EAA"/>
    <w:rsid w:val="00FD3F0B"/>
    <w:rsid w:val="00FD5392"/>
    <w:rsid w:val="00FD57F0"/>
    <w:rsid w:val="00FD5DA1"/>
    <w:rsid w:val="00FD60EF"/>
    <w:rsid w:val="00FD6727"/>
    <w:rsid w:val="00FD7815"/>
    <w:rsid w:val="00FD7E8A"/>
    <w:rsid w:val="00FE0E1C"/>
    <w:rsid w:val="00FE2501"/>
    <w:rsid w:val="00FE5353"/>
    <w:rsid w:val="00FE58C9"/>
    <w:rsid w:val="00FE5EDA"/>
    <w:rsid w:val="00FE6981"/>
    <w:rsid w:val="00FF00E8"/>
    <w:rsid w:val="00FF174C"/>
    <w:rsid w:val="00FF24EA"/>
    <w:rsid w:val="00FF269B"/>
    <w:rsid w:val="00FF2925"/>
    <w:rsid w:val="00FF39E2"/>
    <w:rsid w:val="00FF66DA"/>
    <w:rsid w:val="00FF6B88"/>
    <w:rsid w:val="00FF7E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1B36049D"/>
  <w15:docId w15:val="{296516C5-24EC-4337-B543-1FFD53C4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99"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94C6A"/>
    <w:pPr>
      <w:spacing w:line="240" w:lineRule="atLeast"/>
      <w:ind w:left="1985"/>
    </w:pPr>
    <w:rPr>
      <w:rFonts w:ascii="Lucida Til Sans VL" w:hAnsi="Lucida Til Sans VL"/>
      <w:spacing w:val="4"/>
      <w:sz w:val="17"/>
    </w:rPr>
  </w:style>
  <w:style w:type="paragraph" w:styleId="Kop1">
    <w:name w:val="heading 1"/>
    <w:aliases w:val="Hoofdstuk,hoofdstuk,Hoofdstukkop,TbsKop 1,Hoofdstukkopje"/>
    <w:basedOn w:val="Standaard"/>
    <w:next w:val="Standaard"/>
    <w:link w:val="Kop1Char"/>
    <w:autoRedefine/>
    <w:qFormat/>
    <w:rsid w:val="0049260E"/>
    <w:pPr>
      <w:keepNext/>
      <w:numPr>
        <w:numId w:val="11"/>
      </w:numPr>
      <w:spacing w:after="480"/>
      <w:outlineLvl w:val="0"/>
    </w:pPr>
    <w:rPr>
      <w:rFonts w:ascii="Calibri" w:hAnsi="Calibri"/>
      <w:b/>
      <w:snapToGrid w:val="0"/>
      <w:spacing w:val="0"/>
      <w:sz w:val="28"/>
      <w:szCs w:val="28"/>
      <w:lang w:val="x-none" w:eastAsia="en-US"/>
    </w:rPr>
  </w:style>
  <w:style w:type="paragraph" w:styleId="Kop2">
    <w:name w:val="heading 2"/>
    <w:aliases w:val="Paragraaf,Paragraaf1,k2,k2 Char,paragraaf,2scr,Paragraafkop,Pargagraaf,Kop 2 Char Char,TbsKop 2,Paragraafkopje"/>
    <w:basedOn w:val="Standaard"/>
    <w:next w:val="Standaard"/>
    <w:link w:val="Kop2Char"/>
    <w:autoRedefine/>
    <w:qFormat/>
    <w:rsid w:val="0049468A"/>
    <w:pPr>
      <w:numPr>
        <w:ilvl w:val="1"/>
        <w:numId w:val="11"/>
      </w:numPr>
      <w:tabs>
        <w:tab w:val="left" w:pos="993"/>
        <w:tab w:val="right" w:pos="18995"/>
      </w:tabs>
      <w:suppressAutoHyphens/>
      <w:spacing w:after="240"/>
      <w:outlineLvl w:val="1"/>
    </w:pPr>
    <w:rPr>
      <w:rFonts w:ascii="Calibri" w:hAnsi="Calibri"/>
      <w:b/>
      <w:sz w:val="20"/>
    </w:rPr>
  </w:style>
  <w:style w:type="paragraph" w:styleId="Kop3">
    <w:name w:val="heading 3"/>
    <w:aliases w:val="Episteem PvA Kop 3,Heading 3a,subparagraaf,3scr,Subparagraafkop,TbsKop 3,Subparagraafkopje,Subparagraaf,Subparagraaf Char Char"/>
    <w:basedOn w:val="Standaard"/>
    <w:next w:val="Standaard"/>
    <w:autoRedefine/>
    <w:qFormat/>
    <w:rsid w:val="00C032FB"/>
    <w:pPr>
      <w:tabs>
        <w:tab w:val="right" w:pos="18995"/>
      </w:tabs>
      <w:suppressAutoHyphens/>
      <w:spacing w:line="240" w:lineRule="auto"/>
      <w:ind w:left="2127" w:hanging="709"/>
      <w:outlineLvl w:val="2"/>
    </w:pPr>
    <w:rPr>
      <w:rFonts w:ascii="Calibri" w:hAnsi="Calibri"/>
      <w:i/>
      <w:sz w:val="20"/>
    </w:rPr>
  </w:style>
  <w:style w:type="paragraph" w:styleId="Kop4">
    <w:name w:val="heading 4"/>
    <w:aliases w:val="TbsKop 4,Sub4,Kop 4a,Kop 4a Char Char"/>
    <w:basedOn w:val="Standaard"/>
    <w:next w:val="Standaard"/>
    <w:autoRedefine/>
    <w:qFormat/>
    <w:rsid w:val="00FD60EF"/>
    <w:pPr>
      <w:keepNext/>
      <w:spacing w:before="240" w:after="60"/>
      <w:ind w:left="1701" w:firstLine="284"/>
      <w:outlineLvl w:val="3"/>
    </w:pPr>
    <w:rPr>
      <w:rFonts w:ascii="Calibri" w:hAnsi="Calibri"/>
      <w:bCs/>
      <w:i/>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oofdstukkop Char,TbsKop 1 Char,Hoofdstukkopje Char"/>
    <w:link w:val="Kop1"/>
    <w:rsid w:val="0049260E"/>
    <w:rPr>
      <w:rFonts w:ascii="Calibri" w:hAnsi="Calibri"/>
      <w:b/>
      <w:snapToGrid w:val="0"/>
      <w:sz w:val="28"/>
      <w:szCs w:val="28"/>
      <w:lang w:val="x-none" w:eastAsia="en-US"/>
    </w:rPr>
  </w:style>
  <w:style w:type="character" w:customStyle="1" w:styleId="Kop2Char">
    <w:name w:val="Kop 2 Char"/>
    <w:aliases w:val="Paragraaf Char,Paragraaf1 Char,k2 Char1,k2 Char Char,paragraaf Char,2scr Char,Paragraafkop Char,Pargagraaf Char,Kop 2 Char Char Char,TbsKop 2 Char,Paragraafkopje Char"/>
    <w:link w:val="Kop2"/>
    <w:rsid w:val="0049468A"/>
    <w:rPr>
      <w:rFonts w:ascii="Calibri" w:hAnsi="Calibri"/>
      <w:b/>
      <w:spacing w:val="4"/>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F6023B"/>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rFonts w:ascii="Lucida Til Sans VL" w:hAnsi="Lucida Til Sans VL"/>
      <w:bCs/>
      <w:sz w:val="17"/>
      <w:lang w:val="nl-NL" w:eastAsia="nl-NL"/>
    </w:rPr>
  </w:style>
  <w:style w:type="character" w:customStyle="1" w:styleId="OpmaakprofielKop185ptChar">
    <w:name w:val="Opmaakprofiel Kop 1 + 85 pt Char"/>
    <w:link w:val="OpmaakprofielKop185pt"/>
    <w:rsid w:val="00B8045D"/>
    <w:rPr>
      <w:rFonts w:ascii="Lucida Til Sans VL" w:hAnsi="Lucida Til Sans VL"/>
      <w:b/>
      <w:bCs/>
      <w:snapToGrid w:val="0"/>
      <w:sz w:val="17"/>
      <w:szCs w:val="28"/>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customStyle="1" w:styleId="Kleurrijkearcering-accent11">
    <w:name w:val="Kleurrijke arcering - accent 11"/>
    <w:hidden/>
    <w:uiPriority w:val="99"/>
    <w:semiHidden/>
    <w:rsid w:val="002E4D1A"/>
    <w:rPr>
      <w:rFonts w:ascii="Lucida Til Sans VL" w:hAnsi="Lucida Til Sans VL"/>
      <w:spacing w:val="4"/>
      <w:sz w:val="17"/>
    </w:rPr>
  </w:style>
  <w:style w:type="paragraph" w:customStyle="1" w:styleId="Kleurrijkelijst-accent11">
    <w:name w:val="Kleurrijke lijst - accent 11"/>
    <w:basedOn w:val="Standaard"/>
    <w:uiPriority w:val="34"/>
    <w:qFormat/>
    <w:rsid w:val="00BC2077"/>
    <w:pPr>
      <w:ind w:left="708"/>
    </w:pPr>
  </w:style>
  <w:style w:type="table" w:customStyle="1" w:styleId="Tabelraster1">
    <w:name w:val="Tabelraster1"/>
    <w:basedOn w:val="Standaardtabel"/>
    <w:next w:val="Tabelraster"/>
    <w:rsid w:val="00874794"/>
    <w:pPr>
      <w:tabs>
        <w:tab w:val="left" w:pos="2552"/>
      </w:tabs>
      <w:suppressAutoHyphens/>
      <w:spacing w:line="240" w:lineRule="atLeast"/>
      <w:ind w:left="1985"/>
    </w:pPr>
    <w:rPr>
      <w:rFonts w:ascii="Calibri" w:hAnsi="Calibri"/>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99"/>
    <w:qFormat/>
    <w:rsid w:val="004763EA"/>
    <w:pPr>
      <w:ind w:left="720"/>
      <w:contextualSpacing/>
    </w:pPr>
  </w:style>
  <w:style w:type="paragraph" w:customStyle="1" w:styleId="DmFooter">
    <w:name w:val="DmFooter"/>
    <w:basedOn w:val="Standaard"/>
    <w:link w:val="DmFooterChar"/>
    <w:rsid w:val="005F1B85"/>
    <w:pPr>
      <w:jc w:val="right"/>
    </w:pPr>
    <w:rPr>
      <w:rFonts w:ascii="Verdana" w:hAnsi="Verdana"/>
      <w:sz w:val="11"/>
    </w:rPr>
  </w:style>
  <w:style w:type="character" w:customStyle="1" w:styleId="DmFooterChar">
    <w:name w:val="DmFooter Char"/>
    <w:basedOn w:val="Standaardalinea-lettertype"/>
    <w:link w:val="DmFooter"/>
    <w:rsid w:val="005F1B85"/>
    <w:rPr>
      <w:rFonts w:ascii="Verdana" w:hAnsi="Verdana"/>
      <w:spacing w:val="4"/>
      <w:sz w:val="11"/>
    </w:rPr>
  </w:style>
  <w:style w:type="paragraph" w:styleId="Normaalweb">
    <w:name w:val="Normal (Web)"/>
    <w:basedOn w:val="Standaard"/>
    <w:unhideWhenUsed/>
    <w:rsid w:val="00CB1228"/>
    <w:rPr>
      <w:rFonts w:ascii="Times New Roman" w:hAnsi="Times New Roman"/>
      <w:sz w:val="24"/>
      <w:szCs w:val="24"/>
    </w:rPr>
  </w:style>
  <w:style w:type="character" w:customStyle="1" w:styleId="TekstopmerkingChar">
    <w:name w:val="Tekst opmerking Char"/>
    <w:basedOn w:val="Standaardalinea-lettertype"/>
    <w:link w:val="Tekstopmerking"/>
    <w:semiHidden/>
    <w:rsid w:val="00C574BE"/>
    <w:rPr>
      <w:rFonts w:ascii="Lucida Til Sans VL" w:hAnsi="Lucida Til Sans VL"/>
      <w:spacing w:val="4"/>
    </w:rPr>
  </w:style>
  <w:style w:type="paragraph" w:customStyle="1" w:styleId="RapportVet">
    <w:name w:val="RapportVet"/>
    <w:basedOn w:val="Standaard"/>
    <w:next w:val="Standaard"/>
    <w:semiHidden/>
    <w:rsid w:val="00B33BCD"/>
    <w:pPr>
      <w:framePr w:w="4723" w:h="465" w:hSpace="142" w:wrap="around" w:vAnchor="page" w:hAnchor="page" w:x="6011" w:y="5784"/>
      <w:spacing w:line="260" w:lineRule="atLeast"/>
      <w:ind w:left="0"/>
    </w:pPr>
    <w:rPr>
      <w:rFonts w:ascii="Times New Roman" w:hAnsi="Times New Roman"/>
      <w:b/>
      <w:sz w:val="24"/>
    </w:rPr>
  </w:style>
  <w:style w:type="paragraph" w:styleId="Revisie">
    <w:name w:val="Revision"/>
    <w:hidden/>
    <w:uiPriority w:val="62"/>
    <w:semiHidden/>
    <w:rsid w:val="006F5DA5"/>
    <w:rPr>
      <w:rFonts w:ascii="Lucida Til Sans VL" w:hAnsi="Lucida Til Sans VL"/>
      <w:spacing w:val="4"/>
      <w:sz w:val="17"/>
    </w:rPr>
  </w:style>
  <w:style w:type="character" w:styleId="Nadruk">
    <w:name w:val="Emphasis"/>
    <w:basedOn w:val="Standaardalinea-lettertype"/>
    <w:qFormat/>
    <w:rsid w:val="005E339B"/>
    <w:rPr>
      <w:i/>
      <w:iCs/>
    </w:rPr>
  </w:style>
  <w:style w:type="character" w:customStyle="1" w:styleId="LijstalineaChar">
    <w:name w:val="Lijstalinea Char"/>
    <w:link w:val="Lijstalinea"/>
    <w:uiPriority w:val="34"/>
    <w:rsid w:val="00551C36"/>
    <w:rPr>
      <w:rFonts w:ascii="Lucida Til Sans VL" w:hAnsi="Lucida Til Sans VL"/>
      <w:spacing w:val="4"/>
      <w:sz w:val="17"/>
    </w:rPr>
  </w:style>
  <w:style w:type="paragraph" w:styleId="Geenafstand">
    <w:name w:val="No Spacing"/>
    <w:uiPriority w:val="99"/>
    <w:qFormat/>
    <w:rsid w:val="00710EC2"/>
    <w:pPr>
      <w:ind w:left="1985"/>
    </w:pPr>
    <w:rPr>
      <w:rFonts w:ascii="Lucida Til Sans VL" w:hAnsi="Lucida Til Sans VL"/>
      <w:spacing w:val="4"/>
      <w:sz w:val="17"/>
    </w:rPr>
  </w:style>
  <w:style w:type="paragraph" w:customStyle="1" w:styleId="Default">
    <w:name w:val="Default"/>
    <w:link w:val="DefaultChar"/>
    <w:rsid w:val="006F3B98"/>
    <w:pPr>
      <w:autoSpaceDE w:val="0"/>
      <w:autoSpaceDN w:val="0"/>
      <w:adjustRightInd w:val="0"/>
    </w:pPr>
    <w:rPr>
      <w:rFonts w:ascii="Arial" w:hAnsi="Arial" w:cs="Arial"/>
      <w:color w:val="000000"/>
      <w:sz w:val="24"/>
      <w:szCs w:val="24"/>
    </w:rPr>
  </w:style>
  <w:style w:type="character" w:customStyle="1" w:styleId="DefaultChar">
    <w:name w:val="Default Char"/>
    <w:link w:val="Default"/>
    <w:rsid w:val="006F3B98"/>
    <w:rPr>
      <w:rFonts w:ascii="Arial" w:hAnsi="Arial" w:cs="Arial"/>
      <w:color w:val="000000"/>
      <w:sz w:val="24"/>
      <w:szCs w:val="24"/>
    </w:rPr>
  </w:style>
  <w:style w:type="character" w:styleId="Regelnummer">
    <w:name w:val="line number"/>
    <w:basedOn w:val="Standaardalinea-lettertype"/>
    <w:semiHidden/>
    <w:unhideWhenUsed/>
    <w:rsid w:val="00C86135"/>
  </w:style>
  <w:style w:type="paragraph" w:styleId="Titel">
    <w:name w:val="Title"/>
    <w:basedOn w:val="Standaard"/>
    <w:next w:val="Standaard"/>
    <w:link w:val="TitelChar"/>
    <w:qFormat/>
    <w:rsid w:val="00C8613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C86135"/>
    <w:rPr>
      <w:rFonts w:asciiTheme="majorHAnsi" w:eastAsiaTheme="majorEastAsia" w:hAnsiTheme="majorHAnsi" w:cstheme="majorBidi"/>
      <w:spacing w:val="-10"/>
      <w:kern w:val="28"/>
      <w:sz w:val="56"/>
      <w:szCs w:val="56"/>
    </w:rPr>
  </w:style>
  <w:style w:type="character" w:styleId="Onopgelostemelding">
    <w:name w:val="Unresolved Mention"/>
    <w:basedOn w:val="Standaardalinea-lettertype"/>
    <w:uiPriority w:val="99"/>
    <w:semiHidden/>
    <w:unhideWhenUsed/>
    <w:rsid w:val="00263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3694">
      <w:bodyDiv w:val="1"/>
      <w:marLeft w:val="0"/>
      <w:marRight w:val="0"/>
      <w:marTop w:val="0"/>
      <w:marBottom w:val="0"/>
      <w:divBdr>
        <w:top w:val="none" w:sz="0" w:space="0" w:color="auto"/>
        <w:left w:val="none" w:sz="0" w:space="0" w:color="auto"/>
        <w:bottom w:val="none" w:sz="0" w:space="0" w:color="auto"/>
        <w:right w:val="none" w:sz="0" w:space="0" w:color="auto"/>
      </w:divBdr>
      <w:divsChild>
        <w:div w:id="791166960">
          <w:marLeft w:val="0"/>
          <w:marRight w:val="0"/>
          <w:marTop w:val="0"/>
          <w:marBottom w:val="0"/>
          <w:divBdr>
            <w:top w:val="none" w:sz="0" w:space="0" w:color="auto"/>
            <w:left w:val="none" w:sz="0" w:space="0" w:color="auto"/>
            <w:bottom w:val="none" w:sz="0" w:space="0" w:color="auto"/>
            <w:right w:val="none" w:sz="0" w:space="0" w:color="auto"/>
          </w:divBdr>
          <w:divsChild>
            <w:div w:id="1942301697">
              <w:marLeft w:val="0"/>
              <w:marRight w:val="0"/>
              <w:marTop w:val="0"/>
              <w:marBottom w:val="0"/>
              <w:divBdr>
                <w:top w:val="none" w:sz="0" w:space="0" w:color="auto"/>
                <w:left w:val="none" w:sz="0" w:space="0" w:color="auto"/>
                <w:bottom w:val="none" w:sz="0" w:space="0" w:color="auto"/>
                <w:right w:val="none" w:sz="0" w:space="0" w:color="auto"/>
              </w:divBdr>
              <w:divsChild>
                <w:div w:id="82070796">
                  <w:marLeft w:val="0"/>
                  <w:marRight w:val="0"/>
                  <w:marTop w:val="0"/>
                  <w:marBottom w:val="0"/>
                  <w:divBdr>
                    <w:top w:val="none" w:sz="0" w:space="0" w:color="auto"/>
                    <w:left w:val="none" w:sz="0" w:space="0" w:color="auto"/>
                    <w:bottom w:val="none" w:sz="0" w:space="0" w:color="auto"/>
                    <w:right w:val="none" w:sz="0" w:space="0" w:color="auto"/>
                  </w:divBdr>
                  <w:divsChild>
                    <w:div w:id="1656690333">
                      <w:marLeft w:val="0"/>
                      <w:marRight w:val="0"/>
                      <w:marTop w:val="0"/>
                      <w:marBottom w:val="0"/>
                      <w:divBdr>
                        <w:top w:val="none" w:sz="0" w:space="0" w:color="auto"/>
                        <w:left w:val="none" w:sz="0" w:space="0" w:color="auto"/>
                        <w:bottom w:val="none" w:sz="0" w:space="0" w:color="auto"/>
                        <w:right w:val="none" w:sz="0" w:space="0" w:color="auto"/>
                      </w:divBdr>
                      <w:divsChild>
                        <w:div w:id="1203329213">
                          <w:marLeft w:val="0"/>
                          <w:marRight w:val="0"/>
                          <w:marTop w:val="0"/>
                          <w:marBottom w:val="0"/>
                          <w:divBdr>
                            <w:top w:val="none" w:sz="0" w:space="0" w:color="auto"/>
                            <w:left w:val="none" w:sz="0" w:space="0" w:color="auto"/>
                            <w:bottom w:val="none" w:sz="0" w:space="0" w:color="auto"/>
                            <w:right w:val="none" w:sz="0" w:space="0" w:color="auto"/>
                          </w:divBdr>
                          <w:divsChild>
                            <w:div w:id="1685015789">
                              <w:marLeft w:val="0"/>
                              <w:marRight w:val="0"/>
                              <w:marTop w:val="0"/>
                              <w:marBottom w:val="525"/>
                              <w:divBdr>
                                <w:top w:val="none" w:sz="0" w:space="0" w:color="auto"/>
                                <w:left w:val="none" w:sz="0" w:space="0" w:color="auto"/>
                                <w:bottom w:val="single" w:sz="6" w:space="8" w:color="000000"/>
                                <w:right w:val="none" w:sz="0" w:space="0" w:color="auto"/>
                              </w:divBdr>
                              <w:divsChild>
                                <w:div w:id="450979226">
                                  <w:marLeft w:val="0"/>
                                  <w:marRight w:val="0"/>
                                  <w:marTop w:val="0"/>
                                  <w:marBottom w:val="0"/>
                                  <w:divBdr>
                                    <w:top w:val="none" w:sz="0" w:space="0" w:color="auto"/>
                                    <w:left w:val="none" w:sz="0" w:space="0" w:color="auto"/>
                                    <w:bottom w:val="none" w:sz="0" w:space="0" w:color="auto"/>
                                    <w:right w:val="none" w:sz="0" w:space="0" w:color="auto"/>
                                  </w:divBdr>
                                  <w:divsChild>
                                    <w:div w:id="16776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2692">
      <w:bodyDiv w:val="1"/>
      <w:marLeft w:val="0"/>
      <w:marRight w:val="0"/>
      <w:marTop w:val="0"/>
      <w:marBottom w:val="0"/>
      <w:divBdr>
        <w:top w:val="none" w:sz="0" w:space="0" w:color="auto"/>
        <w:left w:val="none" w:sz="0" w:space="0" w:color="auto"/>
        <w:bottom w:val="none" w:sz="0" w:space="0" w:color="auto"/>
        <w:right w:val="none" w:sz="0" w:space="0" w:color="auto"/>
      </w:divBdr>
    </w:div>
    <w:div w:id="165093129">
      <w:bodyDiv w:val="1"/>
      <w:marLeft w:val="0"/>
      <w:marRight w:val="0"/>
      <w:marTop w:val="0"/>
      <w:marBottom w:val="0"/>
      <w:divBdr>
        <w:top w:val="none" w:sz="0" w:space="0" w:color="auto"/>
        <w:left w:val="none" w:sz="0" w:space="0" w:color="auto"/>
        <w:bottom w:val="none" w:sz="0" w:space="0" w:color="auto"/>
        <w:right w:val="none" w:sz="0" w:space="0" w:color="auto"/>
      </w:divBdr>
    </w:div>
    <w:div w:id="304362320">
      <w:bodyDiv w:val="1"/>
      <w:marLeft w:val="0"/>
      <w:marRight w:val="0"/>
      <w:marTop w:val="0"/>
      <w:marBottom w:val="0"/>
      <w:divBdr>
        <w:top w:val="none" w:sz="0" w:space="0" w:color="auto"/>
        <w:left w:val="none" w:sz="0" w:space="0" w:color="auto"/>
        <w:bottom w:val="none" w:sz="0" w:space="0" w:color="auto"/>
        <w:right w:val="none" w:sz="0" w:space="0" w:color="auto"/>
      </w:divBdr>
    </w:div>
    <w:div w:id="326786767">
      <w:bodyDiv w:val="1"/>
      <w:marLeft w:val="0"/>
      <w:marRight w:val="0"/>
      <w:marTop w:val="0"/>
      <w:marBottom w:val="0"/>
      <w:divBdr>
        <w:top w:val="none" w:sz="0" w:space="0" w:color="auto"/>
        <w:left w:val="none" w:sz="0" w:space="0" w:color="auto"/>
        <w:bottom w:val="none" w:sz="0" w:space="0" w:color="auto"/>
        <w:right w:val="none" w:sz="0" w:space="0" w:color="auto"/>
      </w:divBdr>
    </w:div>
    <w:div w:id="492138328">
      <w:bodyDiv w:val="1"/>
      <w:marLeft w:val="0"/>
      <w:marRight w:val="0"/>
      <w:marTop w:val="0"/>
      <w:marBottom w:val="0"/>
      <w:divBdr>
        <w:top w:val="none" w:sz="0" w:space="0" w:color="auto"/>
        <w:left w:val="none" w:sz="0" w:space="0" w:color="auto"/>
        <w:bottom w:val="none" w:sz="0" w:space="0" w:color="auto"/>
        <w:right w:val="none" w:sz="0" w:space="0" w:color="auto"/>
      </w:divBdr>
    </w:div>
    <w:div w:id="638150181">
      <w:bodyDiv w:val="1"/>
      <w:marLeft w:val="0"/>
      <w:marRight w:val="0"/>
      <w:marTop w:val="0"/>
      <w:marBottom w:val="0"/>
      <w:divBdr>
        <w:top w:val="none" w:sz="0" w:space="0" w:color="auto"/>
        <w:left w:val="none" w:sz="0" w:space="0" w:color="auto"/>
        <w:bottom w:val="none" w:sz="0" w:space="0" w:color="auto"/>
        <w:right w:val="none" w:sz="0" w:space="0" w:color="auto"/>
      </w:divBdr>
    </w:div>
    <w:div w:id="694885161">
      <w:bodyDiv w:val="1"/>
      <w:marLeft w:val="0"/>
      <w:marRight w:val="0"/>
      <w:marTop w:val="0"/>
      <w:marBottom w:val="0"/>
      <w:divBdr>
        <w:top w:val="none" w:sz="0" w:space="0" w:color="auto"/>
        <w:left w:val="none" w:sz="0" w:space="0" w:color="auto"/>
        <w:bottom w:val="none" w:sz="0" w:space="0" w:color="auto"/>
        <w:right w:val="none" w:sz="0" w:space="0" w:color="auto"/>
      </w:divBdr>
    </w:div>
    <w:div w:id="959915233">
      <w:bodyDiv w:val="1"/>
      <w:marLeft w:val="0"/>
      <w:marRight w:val="0"/>
      <w:marTop w:val="0"/>
      <w:marBottom w:val="0"/>
      <w:divBdr>
        <w:top w:val="none" w:sz="0" w:space="0" w:color="auto"/>
        <w:left w:val="none" w:sz="0" w:space="0" w:color="auto"/>
        <w:bottom w:val="none" w:sz="0" w:space="0" w:color="auto"/>
        <w:right w:val="none" w:sz="0" w:space="0" w:color="auto"/>
      </w:divBdr>
    </w:div>
    <w:div w:id="1051997380">
      <w:bodyDiv w:val="1"/>
      <w:marLeft w:val="0"/>
      <w:marRight w:val="0"/>
      <w:marTop w:val="0"/>
      <w:marBottom w:val="0"/>
      <w:divBdr>
        <w:top w:val="none" w:sz="0" w:space="0" w:color="auto"/>
        <w:left w:val="none" w:sz="0" w:space="0" w:color="auto"/>
        <w:bottom w:val="none" w:sz="0" w:space="0" w:color="auto"/>
        <w:right w:val="none" w:sz="0" w:space="0" w:color="auto"/>
      </w:divBdr>
    </w:div>
    <w:div w:id="1074745426">
      <w:bodyDiv w:val="1"/>
      <w:marLeft w:val="0"/>
      <w:marRight w:val="0"/>
      <w:marTop w:val="0"/>
      <w:marBottom w:val="0"/>
      <w:divBdr>
        <w:top w:val="none" w:sz="0" w:space="0" w:color="auto"/>
        <w:left w:val="none" w:sz="0" w:space="0" w:color="auto"/>
        <w:bottom w:val="none" w:sz="0" w:space="0" w:color="auto"/>
        <w:right w:val="none" w:sz="0" w:space="0" w:color="auto"/>
      </w:divBdr>
    </w:div>
    <w:div w:id="1322543301">
      <w:bodyDiv w:val="1"/>
      <w:marLeft w:val="0"/>
      <w:marRight w:val="0"/>
      <w:marTop w:val="0"/>
      <w:marBottom w:val="0"/>
      <w:divBdr>
        <w:top w:val="none" w:sz="0" w:space="0" w:color="auto"/>
        <w:left w:val="none" w:sz="0" w:space="0" w:color="auto"/>
        <w:bottom w:val="none" w:sz="0" w:space="0" w:color="auto"/>
        <w:right w:val="none" w:sz="0" w:space="0" w:color="auto"/>
      </w:divBdr>
    </w:div>
    <w:div w:id="1452094326">
      <w:bodyDiv w:val="1"/>
      <w:marLeft w:val="0"/>
      <w:marRight w:val="0"/>
      <w:marTop w:val="0"/>
      <w:marBottom w:val="0"/>
      <w:divBdr>
        <w:top w:val="none" w:sz="0" w:space="0" w:color="auto"/>
        <w:left w:val="none" w:sz="0" w:space="0" w:color="auto"/>
        <w:bottom w:val="none" w:sz="0" w:space="0" w:color="auto"/>
        <w:right w:val="none" w:sz="0" w:space="0" w:color="auto"/>
      </w:divBdr>
    </w:div>
    <w:div w:id="1536190251">
      <w:bodyDiv w:val="1"/>
      <w:marLeft w:val="0"/>
      <w:marRight w:val="0"/>
      <w:marTop w:val="0"/>
      <w:marBottom w:val="0"/>
      <w:divBdr>
        <w:top w:val="none" w:sz="0" w:space="0" w:color="auto"/>
        <w:left w:val="none" w:sz="0" w:space="0" w:color="auto"/>
        <w:bottom w:val="none" w:sz="0" w:space="0" w:color="auto"/>
        <w:right w:val="none" w:sz="0" w:space="0" w:color="auto"/>
      </w:divBdr>
    </w:div>
    <w:div w:id="1577127450">
      <w:bodyDiv w:val="1"/>
      <w:marLeft w:val="0"/>
      <w:marRight w:val="0"/>
      <w:marTop w:val="0"/>
      <w:marBottom w:val="0"/>
      <w:divBdr>
        <w:top w:val="none" w:sz="0" w:space="0" w:color="auto"/>
        <w:left w:val="none" w:sz="0" w:space="0" w:color="auto"/>
        <w:bottom w:val="none" w:sz="0" w:space="0" w:color="auto"/>
        <w:right w:val="none" w:sz="0" w:space="0" w:color="auto"/>
      </w:divBdr>
    </w:div>
    <w:div w:id="1666199840">
      <w:bodyDiv w:val="1"/>
      <w:marLeft w:val="0"/>
      <w:marRight w:val="0"/>
      <w:marTop w:val="0"/>
      <w:marBottom w:val="0"/>
      <w:divBdr>
        <w:top w:val="none" w:sz="0" w:space="0" w:color="auto"/>
        <w:left w:val="none" w:sz="0" w:space="0" w:color="auto"/>
        <w:bottom w:val="none" w:sz="0" w:space="0" w:color="auto"/>
        <w:right w:val="none" w:sz="0" w:space="0" w:color="auto"/>
      </w:divBdr>
    </w:div>
    <w:div w:id="1759717871">
      <w:bodyDiv w:val="1"/>
      <w:marLeft w:val="0"/>
      <w:marRight w:val="0"/>
      <w:marTop w:val="0"/>
      <w:marBottom w:val="0"/>
      <w:divBdr>
        <w:top w:val="none" w:sz="0" w:space="0" w:color="auto"/>
        <w:left w:val="none" w:sz="0" w:space="0" w:color="auto"/>
        <w:bottom w:val="none" w:sz="0" w:space="0" w:color="auto"/>
        <w:right w:val="none" w:sz="0" w:space="0" w:color="auto"/>
      </w:divBdr>
    </w:div>
    <w:div w:id="1866628814">
      <w:bodyDiv w:val="1"/>
      <w:marLeft w:val="0"/>
      <w:marRight w:val="0"/>
      <w:marTop w:val="0"/>
      <w:marBottom w:val="0"/>
      <w:divBdr>
        <w:top w:val="none" w:sz="0" w:space="0" w:color="auto"/>
        <w:left w:val="none" w:sz="0" w:space="0" w:color="auto"/>
        <w:bottom w:val="none" w:sz="0" w:space="0" w:color="auto"/>
        <w:right w:val="none" w:sz="0" w:space="0" w:color="auto"/>
      </w:divBdr>
    </w:div>
    <w:div w:id="199526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demplus.nl/aanvragen/erkenningen/zoekmen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demplus.nl/aanvragen/erkenningen/zoekmen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8DFAB-6B82-4218-844A-2CEDF6C4A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48</Pages>
  <Words>12356</Words>
  <Characters>81806</Characters>
  <Application>Microsoft Office Word</Application>
  <DocSecurity>0</DocSecurity>
  <Lines>681</Lines>
  <Paragraphs>187</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93975</CharactersWithSpaces>
  <SharedDoc>false</SharedDoc>
  <HLinks>
    <vt:vector size="228" baseType="variant">
      <vt:variant>
        <vt:i4>2031620</vt:i4>
      </vt:variant>
      <vt:variant>
        <vt:i4>222</vt:i4>
      </vt:variant>
      <vt:variant>
        <vt:i4>0</vt:i4>
      </vt:variant>
      <vt:variant>
        <vt:i4>5</vt:i4>
      </vt:variant>
      <vt:variant>
        <vt:lpwstr>http://www.tenderned.nl/</vt:lpwstr>
      </vt:variant>
      <vt:variant>
        <vt:lpwstr/>
      </vt:variant>
      <vt:variant>
        <vt:i4>2031620</vt:i4>
      </vt:variant>
      <vt:variant>
        <vt:i4>219</vt:i4>
      </vt:variant>
      <vt:variant>
        <vt:i4>0</vt:i4>
      </vt:variant>
      <vt:variant>
        <vt:i4>5</vt:i4>
      </vt:variant>
      <vt:variant>
        <vt:lpwstr>http://www.tenderned.nl/</vt:lpwstr>
      </vt:variant>
      <vt:variant>
        <vt:lpwstr/>
      </vt:variant>
      <vt:variant>
        <vt:i4>1048637</vt:i4>
      </vt:variant>
      <vt:variant>
        <vt:i4>212</vt:i4>
      </vt:variant>
      <vt:variant>
        <vt:i4>0</vt:i4>
      </vt:variant>
      <vt:variant>
        <vt:i4>5</vt:i4>
      </vt:variant>
      <vt:variant>
        <vt:lpwstr/>
      </vt:variant>
      <vt:variant>
        <vt:lpwstr>_Toc498418021</vt:lpwstr>
      </vt:variant>
      <vt:variant>
        <vt:i4>1048637</vt:i4>
      </vt:variant>
      <vt:variant>
        <vt:i4>206</vt:i4>
      </vt:variant>
      <vt:variant>
        <vt:i4>0</vt:i4>
      </vt:variant>
      <vt:variant>
        <vt:i4>5</vt:i4>
      </vt:variant>
      <vt:variant>
        <vt:lpwstr/>
      </vt:variant>
      <vt:variant>
        <vt:lpwstr>_Toc498418020</vt:lpwstr>
      </vt:variant>
      <vt:variant>
        <vt:i4>1245245</vt:i4>
      </vt:variant>
      <vt:variant>
        <vt:i4>200</vt:i4>
      </vt:variant>
      <vt:variant>
        <vt:i4>0</vt:i4>
      </vt:variant>
      <vt:variant>
        <vt:i4>5</vt:i4>
      </vt:variant>
      <vt:variant>
        <vt:lpwstr/>
      </vt:variant>
      <vt:variant>
        <vt:lpwstr>_Toc498418019</vt:lpwstr>
      </vt:variant>
      <vt:variant>
        <vt:i4>1245245</vt:i4>
      </vt:variant>
      <vt:variant>
        <vt:i4>194</vt:i4>
      </vt:variant>
      <vt:variant>
        <vt:i4>0</vt:i4>
      </vt:variant>
      <vt:variant>
        <vt:i4>5</vt:i4>
      </vt:variant>
      <vt:variant>
        <vt:lpwstr/>
      </vt:variant>
      <vt:variant>
        <vt:lpwstr>_Toc498418018</vt:lpwstr>
      </vt:variant>
      <vt:variant>
        <vt:i4>1245245</vt:i4>
      </vt:variant>
      <vt:variant>
        <vt:i4>188</vt:i4>
      </vt:variant>
      <vt:variant>
        <vt:i4>0</vt:i4>
      </vt:variant>
      <vt:variant>
        <vt:i4>5</vt:i4>
      </vt:variant>
      <vt:variant>
        <vt:lpwstr/>
      </vt:variant>
      <vt:variant>
        <vt:lpwstr>_Toc498418017</vt:lpwstr>
      </vt:variant>
      <vt:variant>
        <vt:i4>1245245</vt:i4>
      </vt:variant>
      <vt:variant>
        <vt:i4>182</vt:i4>
      </vt:variant>
      <vt:variant>
        <vt:i4>0</vt:i4>
      </vt:variant>
      <vt:variant>
        <vt:i4>5</vt:i4>
      </vt:variant>
      <vt:variant>
        <vt:lpwstr/>
      </vt:variant>
      <vt:variant>
        <vt:lpwstr>_Toc498418016</vt:lpwstr>
      </vt:variant>
      <vt:variant>
        <vt:i4>1245245</vt:i4>
      </vt:variant>
      <vt:variant>
        <vt:i4>176</vt:i4>
      </vt:variant>
      <vt:variant>
        <vt:i4>0</vt:i4>
      </vt:variant>
      <vt:variant>
        <vt:i4>5</vt:i4>
      </vt:variant>
      <vt:variant>
        <vt:lpwstr/>
      </vt:variant>
      <vt:variant>
        <vt:lpwstr>_Toc498418015</vt:lpwstr>
      </vt:variant>
      <vt:variant>
        <vt:i4>1245245</vt:i4>
      </vt:variant>
      <vt:variant>
        <vt:i4>170</vt:i4>
      </vt:variant>
      <vt:variant>
        <vt:i4>0</vt:i4>
      </vt:variant>
      <vt:variant>
        <vt:i4>5</vt:i4>
      </vt:variant>
      <vt:variant>
        <vt:lpwstr/>
      </vt:variant>
      <vt:variant>
        <vt:lpwstr>_Toc498418014</vt:lpwstr>
      </vt:variant>
      <vt:variant>
        <vt:i4>1245245</vt:i4>
      </vt:variant>
      <vt:variant>
        <vt:i4>164</vt:i4>
      </vt:variant>
      <vt:variant>
        <vt:i4>0</vt:i4>
      </vt:variant>
      <vt:variant>
        <vt:i4>5</vt:i4>
      </vt:variant>
      <vt:variant>
        <vt:lpwstr/>
      </vt:variant>
      <vt:variant>
        <vt:lpwstr>_Toc498418013</vt:lpwstr>
      </vt:variant>
      <vt:variant>
        <vt:i4>1245245</vt:i4>
      </vt:variant>
      <vt:variant>
        <vt:i4>158</vt:i4>
      </vt:variant>
      <vt:variant>
        <vt:i4>0</vt:i4>
      </vt:variant>
      <vt:variant>
        <vt:i4>5</vt:i4>
      </vt:variant>
      <vt:variant>
        <vt:lpwstr/>
      </vt:variant>
      <vt:variant>
        <vt:lpwstr>_Toc498418012</vt:lpwstr>
      </vt:variant>
      <vt:variant>
        <vt:i4>1245245</vt:i4>
      </vt:variant>
      <vt:variant>
        <vt:i4>152</vt:i4>
      </vt:variant>
      <vt:variant>
        <vt:i4>0</vt:i4>
      </vt:variant>
      <vt:variant>
        <vt:i4>5</vt:i4>
      </vt:variant>
      <vt:variant>
        <vt:lpwstr/>
      </vt:variant>
      <vt:variant>
        <vt:lpwstr>_Toc498418011</vt:lpwstr>
      </vt:variant>
      <vt:variant>
        <vt:i4>1245245</vt:i4>
      </vt:variant>
      <vt:variant>
        <vt:i4>146</vt:i4>
      </vt:variant>
      <vt:variant>
        <vt:i4>0</vt:i4>
      </vt:variant>
      <vt:variant>
        <vt:i4>5</vt:i4>
      </vt:variant>
      <vt:variant>
        <vt:lpwstr/>
      </vt:variant>
      <vt:variant>
        <vt:lpwstr>_Toc498418010</vt:lpwstr>
      </vt:variant>
      <vt:variant>
        <vt:i4>1179709</vt:i4>
      </vt:variant>
      <vt:variant>
        <vt:i4>140</vt:i4>
      </vt:variant>
      <vt:variant>
        <vt:i4>0</vt:i4>
      </vt:variant>
      <vt:variant>
        <vt:i4>5</vt:i4>
      </vt:variant>
      <vt:variant>
        <vt:lpwstr/>
      </vt:variant>
      <vt:variant>
        <vt:lpwstr>_Toc498418009</vt:lpwstr>
      </vt:variant>
      <vt:variant>
        <vt:i4>1179709</vt:i4>
      </vt:variant>
      <vt:variant>
        <vt:i4>134</vt:i4>
      </vt:variant>
      <vt:variant>
        <vt:i4>0</vt:i4>
      </vt:variant>
      <vt:variant>
        <vt:i4>5</vt:i4>
      </vt:variant>
      <vt:variant>
        <vt:lpwstr/>
      </vt:variant>
      <vt:variant>
        <vt:lpwstr>_Toc498418008</vt:lpwstr>
      </vt:variant>
      <vt:variant>
        <vt:i4>1179709</vt:i4>
      </vt:variant>
      <vt:variant>
        <vt:i4>128</vt:i4>
      </vt:variant>
      <vt:variant>
        <vt:i4>0</vt:i4>
      </vt:variant>
      <vt:variant>
        <vt:i4>5</vt:i4>
      </vt:variant>
      <vt:variant>
        <vt:lpwstr/>
      </vt:variant>
      <vt:variant>
        <vt:lpwstr>_Toc498418007</vt:lpwstr>
      </vt:variant>
      <vt:variant>
        <vt:i4>1179709</vt:i4>
      </vt:variant>
      <vt:variant>
        <vt:i4>122</vt:i4>
      </vt:variant>
      <vt:variant>
        <vt:i4>0</vt:i4>
      </vt:variant>
      <vt:variant>
        <vt:i4>5</vt:i4>
      </vt:variant>
      <vt:variant>
        <vt:lpwstr/>
      </vt:variant>
      <vt:variant>
        <vt:lpwstr>_Toc498418006</vt:lpwstr>
      </vt:variant>
      <vt:variant>
        <vt:i4>1179709</vt:i4>
      </vt:variant>
      <vt:variant>
        <vt:i4>116</vt:i4>
      </vt:variant>
      <vt:variant>
        <vt:i4>0</vt:i4>
      </vt:variant>
      <vt:variant>
        <vt:i4>5</vt:i4>
      </vt:variant>
      <vt:variant>
        <vt:lpwstr/>
      </vt:variant>
      <vt:variant>
        <vt:lpwstr>_Toc498418005</vt:lpwstr>
      </vt:variant>
      <vt:variant>
        <vt:i4>1179709</vt:i4>
      </vt:variant>
      <vt:variant>
        <vt:i4>110</vt:i4>
      </vt:variant>
      <vt:variant>
        <vt:i4>0</vt:i4>
      </vt:variant>
      <vt:variant>
        <vt:i4>5</vt:i4>
      </vt:variant>
      <vt:variant>
        <vt:lpwstr/>
      </vt:variant>
      <vt:variant>
        <vt:lpwstr>_Toc498418004</vt:lpwstr>
      </vt:variant>
      <vt:variant>
        <vt:i4>1179709</vt:i4>
      </vt:variant>
      <vt:variant>
        <vt:i4>104</vt:i4>
      </vt:variant>
      <vt:variant>
        <vt:i4>0</vt:i4>
      </vt:variant>
      <vt:variant>
        <vt:i4>5</vt:i4>
      </vt:variant>
      <vt:variant>
        <vt:lpwstr/>
      </vt:variant>
      <vt:variant>
        <vt:lpwstr>_Toc498418003</vt:lpwstr>
      </vt:variant>
      <vt:variant>
        <vt:i4>1179709</vt:i4>
      </vt:variant>
      <vt:variant>
        <vt:i4>98</vt:i4>
      </vt:variant>
      <vt:variant>
        <vt:i4>0</vt:i4>
      </vt:variant>
      <vt:variant>
        <vt:i4>5</vt:i4>
      </vt:variant>
      <vt:variant>
        <vt:lpwstr/>
      </vt:variant>
      <vt:variant>
        <vt:lpwstr>_Toc498418002</vt:lpwstr>
      </vt:variant>
      <vt:variant>
        <vt:i4>1179709</vt:i4>
      </vt:variant>
      <vt:variant>
        <vt:i4>92</vt:i4>
      </vt:variant>
      <vt:variant>
        <vt:i4>0</vt:i4>
      </vt:variant>
      <vt:variant>
        <vt:i4>5</vt:i4>
      </vt:variant>
      <vt:variant>
        <vt:lpwstr/>
      </vt:variant>
      <vt:variant>
        <vt:lpwstr>_Toc498418001</vt:lpwstr>
      </vt:variant>
      <vt:variant>
        <vt:i4>1179709</vt:i4>
      </vt:variant>
      <vt:variant>
        <vt:i4>86</vt:i4>
      </vt:variant>
      <vt:variant>
        <vt:i4>0</vt:i4>
      </vt:variant>
      <vt:variant>
        <vt:i4>5</vt:i4>
      </vt:variant>
      <vt:variant>
        <vt:lpwstr/>
      </vt:variant>
      <vt:variant>
        <vt:lpwstr>_Toc498418000</vt:lpwstr>
      </vt:variant>
      <vt:variant>
        <vt:i4>1310772</vt:i4>
      </vt:variant>
      <vt:variant>
        <vt:i4>80</vt:i4>
      </vt:variant>
      <vt:variant>
        <vt:i4>0</vt:i4>
      </vt:variant>
      <vt:variant>
        <vt:i4>5</vt:i4>
      </vt:variant>
      <vt:variant>
        <vt:lpwstr/>
      </vt:variant>
      <vt:variant>
        <vt:lpwstr>_Toc498417999</vt:lpwstr>
      </vt:variant>
      <vt:variant>
        <vt:i4>1310772</vt:i4>
      </vt:variant>
      <vt:variant>
        <vt:i4>74</vt:i4>
      </vt:variant>
      <vt:variant>
        <vt:i4>0</vt:i4>
      </vt:variant>
      <vt:variant>
        <vt:i4>5</vt:i4>
      </vt:variant>
      <vt:variant>
        <vt:lpwstr/>
      </vt:variant>
      <vt:variant>
        <vt:lpwstr>_Toc498417998</vt:lpwstr>
      </vt:variant>
      <vt:variant>
        <vt:i4>1310772</vt:i4>
      </vt:variant>
      <vt:variant>
        <vt:i4>68</vt:i4>
      </vt:variant>
      <vt:variant>
        <vt:i4>0</vt:i4>
      </vt:variant>
      <vt:variant>
        <vt:i4>5</vt:i4>
      </vt:variant>
      <vt:variant>
        <vt:lpwstr/>
      </vt:variant>
      <vt:variant>
        <vt:lpwstr>_Toc498417997</vt:lpwstr>
      </vt:variant>
      <vt:variant>
        <vt:i4>1310772</vt:i4>
      </vt:variant>
      <vt:variant>
        <vt:i4>62</vt:i4>
      </vt:variant>
      <vt:variant>
        <vt:i4>0</vt:i4>
      </vt:variant>
      <vt:variant>
        <vt:i4>5</vt:i4>
      </vt:variant>
      <vt:variant>
        <vt:lpwstr/>
      </vt:variant>
      <vt:variant>
        <vt:lpwstr>_Toc498417996</vt:lpwstr>
      </vt:variant>
      <vt:variant>
        <vt:i4>1310772</vt:i4>
      </vt:variant>
      <vt:variant>
        <vt:i4>56</vt:i4>
      </vt:variant>
      <vt:variant>
        <vt:i4>0</vt:i4>
      </vt:variant>
      <vt:variant>
        <vt:i4>5</vt:i4>
      </vt:variant>
      <vt:variant>
        <vt:lpwstr/>
      </vt:variant>
      <vt:variant>
        <vt:lpwstr>_Toc498417995</vt:lpwstr>
      </vt:variant>
      <vt:variant>
        <vt:i4>1310772</vt:i4>
      </vt:variant>
      <vt:variant>
        <vt:i4>50</vt:i4>
      </vt:variant>
      <vt:variant>
        <vt:i4>0</vt:i4>
      </vt:variant>
      <vt:variant>
        <vt:i4>5</vt:i4>
      </vt:variant>
      <vt:variant>
        <vt:lpwstr/>
      </vt:variant>
      <vt:variant>
        <vt:lpwstr>_Toc498417994</vt:lpwstr>
      </vt:variant>
      <vt:variant>
        <vt:i4>1310772</vt:i4>
      </vt:variant>
      <vt:variant>
        <vt:i4>44</vt:i4>
      </vt:variant>
      <vt:variant>
        <vt:i4>0</vt:i4>
      </vt:variant>
      <vt:variant>
        <vt:i4>5</vt:i4>
      </vt:variant>
      <vt:variant>
        <vt:lpwstr/>
      </vt:variant>
      <vt:variant>
        <vt:lpwstr>_Toc498417993</vt:lpwstr>
      </vt:variant>
      <vt:variant>
        <vt:i4>1310772</vt:i4>
      </vt:variant>
      <vt:variant>
        <vt:i4>38</vt:i4>
      </vt:variant>
      <vt:variant>
        <vt:i4>0</vt:i4>
      </vt:variant>
      <vt:variant>
        <vt:i4>5</vt:i4>
      </vt:variant>
      <vt:variant>
        <vt:lpwstr/>
      </vt:variant>
      <vt:variant>
        <vt:lpwstr>_Toc498417992</vt:lpwstr>
      </vt:variant>
      <vt:variant>
        <vt:i4>1310772</vt:i4>
      </vt:variant>
      <vt:variant>
        <vt:i4>32</vt:i4>
      </vt:variant>
      <vt:variant>
        <vt:i4>0</vt:i4>
      </vt:variant>
      <vt:variant>
        <vt:i4>5</vt:i4>
      </vt:variant>
      <vt:variant>
        <vt:lpwstr/>
      </vt:variant>
      <vt:variant>
        <vt:lpwstr>_Toc498417991</vt:lpwstr>
      </vt:variant>
      <vt:variant>
        <vt:i4>1310772</vt:i4>
      </vt:variant>
      <vt:variant>
        <vt:i4>26</vt:i4>
      </vt:variant>
      <vt:variant>
        <vt:i4>0</vt:i4>
      </vt:variant>
      <vt:variant>
        <vt:i4>5</vt:i4>
      </vt:variant>
      <vt:variant>
        <vt:lpwstr/>
      </vt:variant>
      <vt:variant>
        <vt:lpwstr>_Toc498417990</vt:lpwstr>
      </vt:variant>
      <vt:variant>
        <vt:i4>1376308</vt:i4>
      </vt:variant>
      <vt:variant>
        <vt:i4>20</vt:i4>
      </vt:variant>
      <vt:variant>
        <vt:i4>0</vt:i4>
      </vt:variant>
      <vt:variant>
        <vt:i4>5</vt:i4>
      </vt:variant>
      <vt:variant>
        <vt:lpwstr/>
      </vt:variant>
      <vt:variant>
        <vt:lpwstr>_Toc498417989</vt:lpwstr>
      </vt:variant>
      <vt:variant>
        <vt:i4>1376308</vt:i4>
      </vt:variant>
      <vt:variant>
        <vt:i4>14</vt:i4>
      </vt:variant>
      <vt:variant>
        <vt:i4>0</vt:i4>
      </vt:variant>
      <vt:variant>
        <vt:i4>5</vt:i4>
      </vt:variant>
      <vt:variant>
        <vt:lpwstr/>
      </vt:variant>
      <vt:variant>
        <vt:lpwstr>_Toc498417988</vt:lpwstr>
      </vt:variant>
      <vt:variant>
        <vt:i4>1376308</vt:i4>
      </vt:variant>
      <vt:variant>
        <vt:i4>8</vt:i4>
      </vt:variant>
      <vt:variant>
        <vt:i4>0</vt:i4>
      </vt:variant>
      <vt:variant>
        <vt:i4>5</vt:i4>
      </vt:variant>
      <vt:variant>
        <vt:lpwstr/>
      </vt:variant>
      <vt:variant>
        <vt:lpwstr>_Toc498417987</vt:lpwstr>
      </vt:variant>
      <vt:variant>
        <vt:i4>1376308</vt:i4>
      </vt:variant>
      <vt:variant>
        <vt:i4>2</vt:i4>
      </vt:variant>
      <vt:variant>
        <vt:i4>0</vt:i4>
      </vt:variant>
      <vt:variant>
        <vt:i4>5</vt:i4>
      </vt:variant>
      <vt:variant>
        <vt:lpwstr/>
      </vt:variant>
      <vt:variant>
        <vt:lpwstr>_Toc498417986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Middeljans, Herman</dc:creator>
  <cp:lastModifiedBy>Geerts, Henk</cp:lastModifiedBy>
  <cp:revision>66</cp:revision>
  <cp:lastPrinted>2023-01-16T11:14:00Z</cp:lastPrinted>
  <dcterms:created xsi:type="dcterms:W3CDTF">2022-06-25T08:16:00Z</dcterms:created>
  <dcterms:modified xsi:type="dcterms:W3CDTF">2023-01-16T11:15:00Z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WSDocnum">
    <vt:lpwstr>18554775</vt:lpwstr>
  </property>
  <property fmtid="{D5CDD505-2E9C-101B-9397-08002B2CF9AE}" pid="27" name="WSDocversion">
    <vt:lpwstr>2</vt:lpwstr>
  </property>
  <property fmtid="{D5CDD505-2E9C-101B-9397-08002B2CF9AE}" pid="28" name="DMVersion">
    <vt:lpwstr>18554775v2</vt:lpwstr>
  </property>
</Properties>
</file>